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03</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0"/>
        <w:gridCol w:w="5700"/>
        <w:tblGridChange w:id="0">
          <w:tblGrid>
            <w:gridCol w:w="3210"/>
            <w:gridCol w:w="5700"/>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TỔ CHỨC KINH TẾ</w:t>
              <w:br w:type="textWrapping"/>
              <w:t xml:space="preserve">CÓ VỐN ĐẦU TƯ</w:t>
              <w:br w:type="textWrapping"/>
              <w:t xml:space="preserve">NƯỚC NGOÀI</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ngày ... tháng ... năm ...</w:t>
            </w:r>
          </w:p>
        </w:tc>
      </w:tr>
    </w:tbl>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ĐƠN ĐỀ NGHỊ ĐIỀU CHỈNH GIẤY PHÉP KINH DOANH</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Kính gửi: Cơ quan cấp Giấy phép¹</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về tổ chức kinh tế có vốn đầu tư nước ngoài²:</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Tên tổ chức kinh tế có vốn đầu tư nước ngoài: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Giấy chứng nhận đăng ký doanh nghiệp số... do... cấp đăng ký lần đầu ngày... tháng... năm...; cấp đăng ký thay đổi lần thứ... ngày... tháng... năm………..</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Mã số doanh nghiệp: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Địa chỉ trụ sở chính: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Điện thoại: ……………. Fax: ……… Email: ………Website: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Người đại diện theo pháp luật của tổ chức kinh tế có vốn đầu tư nước ngoài: …..</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Vốn điều lệ (ghi bằng số và chữ):…………………………………………..</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Vốn đầu tư cho Dự án hoạt động mua bán hàng hóa và các hoạt động liên quan trực tiếp đến mua bán hàng hóa (nếu có) (ghi bằng số và chữ; VNĐ và giá trị tương đương theo đơn vị tiền tệ nước ngoài):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Ngành nghề kinh doanh³:……………………………………………….</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Giấy phép kinh doanh hoạt động mua bán hàng hóa và các hoạt động liên quan trực tiếp đến mua bán hàng hóa số... do... cấp lần đầu ngày... tháng... năm...; điều chỉnh/cấp lại lần⁴... ngày... tháng... năm………..</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Nội dung đề nghị điều chỉnh Giấy phép kinh doanh hoạt động mua bán hàng hóa và các hoạt động liên quan trực tiếp đến mua bán hàng hóa số...:</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Điều chỉnh thông tin về tổ chức kinh tế có vốn đầu tư nước ngoài</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Thông tin đã được ghi nhận: (Chỉ ghi thông tin có liên quan đến thông tin cần điều chỉnh)…</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Thông tin đề nghị điều chỉnh và lý do điều chỉnh: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Thông tin về tổ chức kinh tế có vốn đầu tư nước ngoài sau khi điều chỉnh: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Điều chỉnh nội dung kinh doanh</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a) Nội dung kinh doanh đã được cấp: (Chỉ ghi nội dung có liên quan đến nội dung cần điều chỉnh)…</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b) Nội dung kinh doanh đề nghị điều chỉnh và lý do điều chỉnh:…………….</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 Nội dung kinh doanh sau khi điều chỉnh:…………………………….</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Tổ chức kinh tế có vốn đầu tư nước ngoài cam kết:</w:t>
      </w:r>
    </w:p>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Chịu trách nhiệm trước pháp luật về tính hợp pháp, chính xác và trung thực của nội dung Đơn và Hồ sơ đề nghị điều chỉnh Giấy phép kinh doanh.</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Chấp hành nghiêm chỉnh quy định của pháp luật Việt Nam, quy định của Giấy phép kinh doanh và các văn bản của cơ quan có thẩm quyền.</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80"/>
        <w:gridCol w:w="5130"/>
        <w:tblGridChange w:id="0">
          <w:tblGrid>
            <w:gridCol w:w="3780"/>
            <w:gridCol w:w="5130"/>
          </w:tblGrid>
        </w:tblGridChange>
      </w:tblGrid>
      <w:tr>
        <w:trPr>
          <w:cantSplit w:val="0"/>
          <w:trHeight w:val="150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rPr>
                <w:sz w:val="18"/>
                <w:szCs w:val="18"/>
              </w:rPr>
            </w:pPr>
            <w:r w:rsidDel="00000000" w:rsidR="00000000" w:rsidRPr="00000000">
              <w:rPr>
                <w:sz w:val="18"/>
                <w:szCs w:val="18"/>
                <w:rtl w:val="0"/>
              </w:rPr>
              <w:br w:type="textWrapping"/>
              <w:br w:type="textWrapping"/>
              <w:t xml:space="preserve">Các tài liệu gửi kèm:</w:t>
              <w:br w:type="textWrapping"/>
              <w:t xml:space="preserve">1. …;</w:t>
              <w:br w:type="textWrapping"/>
              <w:t xml:space="preserve">2.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ĐẠI DIỆN THEO PHÁP LUẬT CỦA TỔ CHỨC KINH TẾ CÓ VỐN ĐẦU TƯ NƯỚC NGOÀI</w:t>
              <w:br w:type="textWrapping"/>
            </w:r>
            <w:r w:rsidDel="00000000" w:rsidR="00000000" w:rsidRPr="00000000">
              <w:rPr>
                <w:i w:val="1"/>
                <w:iCs w:val="1"/>
                <w:sz w:val="18"/>
                <w:szCs w:val="18"/>
                <w:rtl w:val="0"/>
              </w:rPr>
              <w:t xml:space="preserve">(Ký, ghi họ tên và đóng dấu)</w:t>
            </w:r>
          </w:p>
        </w:tc>
      </w:tr>
    </w:tbl>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vertAlign w:val="superscript"/>
        </w:rPr>
      </w:pPr>
      <w:r w:rsidDel="00000000" w:rsidR="00000000" w:rsidRPr="00000000">
        <w:rPr>
          <w:sz w:val="18"/>
          <w:szCs w:val="18"/>
          <w:vertAlign w:val="superscript"/>
          <w:rtl w:val="0"/>
        </w:rPr>
        <w:t xml:space="preserve">_________________________________</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tên Cơ quan cấp Giấy phép nơi tổ chức kinh tế có vốn đầu tư nước ngoài đặt trụ sở chính theo quy định tại </w:t>
      </w:r>
      <w:r w:rsidDel="00000000" w:rsidR="00000000" w:rsidRPr="00000000">
        <w:rPr>
          <w:color w:val="0000ff"/>
          <w:sz w:val="18"/>
          <w:szCs w:val="18"/>
          <w:rtl w:val="0"/>
        </w:rPr>
        <w:t xml:space="preserve">khoản 1 Điều 8 Nghị định này</w:t>
      </w:r>
      <w:r w:rsidDel="00000000" w:rsidR="00000000" w:rsidRPr="00000000">
        <w:rPr>
          <w:sz w:val="18"/>
          <w:szCs w:val="18"/>
          <w:rtl w:val="0"/>
        </w:rPr>
        <w:t xml:space="preserve">.</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thông tin cấp điều chỉnh/cấp lại lần gần nhất.</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Ghi ngành nghề kinh doanh theo Cơ sở dữ liệu quốc gia về đăng ký doanh nghiệp.</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Ghi đăng ký thay đổi lần gần nhất.</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0" w:before="0" w:line="360" w:lineRule="auto"/>
        <w:jc w:val="both"/>
        <w:rPr>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after="240" w:before="2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