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AA" w:rsidRDefault="008D3BA0" w:rsidP="008D3BA0">
      <w:pPr>
        <w:jc w:val="center"/>
        <w:rPr>
          <w:rFonts w:ascii="Times New Roman" w:hAnsi="Times New Roman" w:cs="Times New Roman"/>
          <w:b/>
          <w:color w:val="000000"/>
          <w:sz w:val="26"/>
          <w:szCs w:val="26"/>
          <w:shd w:val="clear" w:color="auto" w:fill="FFFFFF"/>
        </w:rPr>
      </w:pPr>
      <w:bookmarkStart w:id="0" w:name="chuong_pl_5_name"/>
      <w:r w:rsidRPr="008D3BA0">
        <w:rPr>
          <w:rFonts w:ascii="Times New Roman" w:hAnsi="Times New Roman" w:cs="Times New Roman"/>
          <w:b/>
          <w:color w:val="000000"/>
          <w:sz w:val="26"/>
          <w:szCs w:val="26"/>
          <w:shd w:val="clear" w:color="auto" w:fill="FFFFFF"/>
        </w:rPr>
        <w:t>DANH MỤC PHƯƠNG TIỆN, THIẾT BỊ KỸ THUẬT NGHIỆP VỤ ĐƯỢC SỬ DỤNG ĐỂ PHÁT HIỆN VI PHẠM HÀNH CHÍNH VỀ TRẬT TỰ, AN TOÀN GIAO THÔNG HÀNG KHÔNG DÂN DỤNG</w:t>
      </w:r>
      <w:bookmarkEnd w:id="0"/>
    </w:p>
    <w:tbl>
      <w:tblPr>
        <w:tblStyle w:val="TableGrid"/>
        <w:tblW w:w="0" w:type="auto"/>
        <w:tblLook w:val="04A0" w:firstRow="1" w:lastRow="0" w:firstColumn="1" w:lastColumn="0" w:noHBand="0" w:noVBand="1"/>
      </w:tblPr>
      <w:tblGrid>
        <w:gridCol w:w="846"/>
        <w:gridCol w:w="8504"/>
      </w:tblGrid>
      <w:tr w:rsidR="008D3BA0" w:rsidTr="008D3BA0">
        <w:tc>
          <w:tcPr>
            <w:tcW w:w="846" w:type="dxa"/>
            <w:vAlign w:val="bottom"/>
          </w:tcPr>
          <w:p w:rsidR="008D3BA0" w:rsidRPr="008D3BA0" w:rsidRDefault="008D3BA0" w:rsidP="008D3BA0">
            <w:pPr>
              <w:jc w:val="right"/>
              <w:rPr>
                <w:rFonts w:ascii="Times New Roman" w:hAnsi="Times New Roman" w:cs="Times New Roman"/>
                <w:b/>
                <w:color w:val="000000"/>
                <w:sz w:val="26"/>
                <w:szCs w:val="26"/>
              </w:rPr>
            </w:pPr>
            <w:r w:rsidRPr="008D3BA0">
              <w:rPr>
                <w:rFonts w:ascii="Times New Roman" w:hAnsi="Times New Roman" w:cs="Times New Roman"/>
                <w:b/>
                <w:color w:val="000000"/>
                <w:sz w:val="26"/>
                <w:szCs w:val="26"/>
              </w:rPr>
              <w:t>STT</w:t>
            </w:r>
          </w:p>
        </w:tc>
        <w:tc>
          <w:tcPr>
            <w:tcW w:w="8504" w:type="dxa"/>
            <w:vAlign w:val="center"/>
          </w:tcPr>
          <w:p w:rsidR="008D3BA0" w:rsidRPr="008D3BA0" w:rsidRDefault="008D3BA0" w:rsidP="008D3BA0">
            <w:pPr>
              <w:rPr>
                <w:rFonts w:ascii="Times New Roman" w:hAnsi="Times New Roman" w:cs="Times New Roman"/>
                <w:b/>
                <w:color w:val="000000"/>
                <w:sz w:val="26"/>
                <w:szCs w:val="26"/>
              </w:rPr>
            </w:pPr>
            <w:r w:rsidRPr="008D3BA0">
              <w:rPr>
                <w:rFonts w:ascii="Times New Roman" w:hAnsi="Times New Roman" w:cs="Times New Roman"/>
                <w:b/>
                <w:color w:val="000000"/>
                <w:sz w:val="26"/>
                <w:szCs w:val="26"/>
              </w:rPr>
              <w:t>Tên phương tiện</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1</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độ dài.</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2</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nồng độ cồn trong hơi thở.</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3</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ghi âm và ghi hình.</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4</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đo, thử chất ma túy.</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5</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định vị bằng vệ tinh.</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6</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phát hiện giấy tờ, tài liệu giả.</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7</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tốc độ phương tiện giao thông có ghi hình ảnh.</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8</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nồ</w:t>
            </w:r>
            <w:bookmarkStart w:id="1" w:name="_GoBack"/>
            <w:bookmarkEnd w:id="1"/>
            <w:r w:rsidRPr="008D3BA0">
              <w:rPr>
                <w:rFonts w:ascii="Times New Roman" w:hAnsi="Times New Roman" w:cs="Times New Roman"/>
                <w:color w:val="000000"/>
                <w:sz w:val="26"/>
                <w:szCs w:val="26"/>
              </w:rPr>
              <w:t>ng độ khí thải.</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9</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Phương tiện đo độ ồn.</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10</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đo âm lượng.</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11</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đo cường độ ánh sáng.</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12</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Thiết bị đo khoảng cách.</w:t>
            </w:r>
          </w:p>
        </w:tc>
      </w:tr>
      <w:tr w:rsidR="008D3BA0" w:rsidTr="008D3BA0">
        <w:tc>
          <w:tcPr>
            <w:tcW w:w="846" w:type="dxa"/>
            <w:vAlign w:val="bottom"/>
          </w:tcPr>
          <w:p w:rsidR="008D3BA0" w:rsidRPr="008D3BA0" w:rsidRDefault="008D3BA0" w:rsidP="008D3BA0">
            <w:pPr>
              <w:jc w:val="right"/>
              <w:rPr>
                <w:rFonts w:ascii="Times New Roman" w:hAnsi="Times New Roman" w:cs="Times New Roman"/>
                <w:color w:val="000000"/>
                <w:sz w:val="26"/>
                <w:szCs w:val="26"/>
              </w:rPr>
            </w:pPr>
            <w:r w:rsidRPr="008D3BA0">
              <w:rPr>
                <w:rFonts w:ascii="Times New Roman" w:hAnsi="Times New Roman" w:cs="Times New Roman"/>
                <w:color w:val="000000"/>
                <w:sz w:val="26"/>
                <w:szCs w:val="26"/>
              </w:rPr>
              <w:t>13</w:t>
            </w:r>
          </w:p>
        </w:tc>
        <w:tc>
          <w:tcPr>
            <w:tcW w:w="8504" w:type="dxa"/>
            <w:vAlign w:val="center"/>
          </w:tcPr>
          <w:p w:rsidR="008D3BA0" w:rsidRPr="008D3BA0" w:rsidRDefault="008D3BA0" w:rsidP="008D3BA0">
            <w:pPr>
              <w:rPr>
                <w:rFonts w:ascii="Times New Roman" w:hAnsi="Times New Roman" w:cs="Times New Roman"/>
                <w:color w:val="000000"/>
                <w:sz w:val="26"/>
                <w:szCs w:val="26"/>
              </w:rPr>
            </w:pPr>
            <w:r w:rsidRPr="008D3BA0">
              <w:rPr>
                <w:rFonts w:ascii="Times New Roman" w:hAnsi="Times New Roman" w:cs="Times New Roman"/>
                <w:color w:val="000000"/>
                <w:sz w:val="26"/>
                <w:szCs w:val="26"/>
              </w:rPr>
              <w:t>Máy vi tính, máy tính bảng lưu trữ kết quả thu được từ phương tiện, thiết bị kỹ thuật nghiệp vụ.</w:t>
            </w:r>
          </w:p>
        </w:tc>
      </w:tr>
    </w:tbl>
    <w:p w:rsidR="008D3BA0" w:rsidRPr="008D3BA0" w:rsidRDefault="008D3BA0" w:rsidP="008D3BA0">
      <w:pPr>
        <w:jc w:val="center"/>
        <w:rPr>
          <w:rFonts w:ascii="Times New Roman" w:hAnsi="Times New Roman" w:cs="Times New Roman"/>
          <w:b/>
          <w:sz w:val="26"/>
          <w:szCs w:val="26"/>
        </w:rPr>
      </w:pPr>
    </w:p>
    <w:sectPr w:rsidR="008D3BA0" w:rsidRPr="008D3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A0"/>
    <w:rsid w:val="000B26D1"/>
    <w:rsid w:val="000C7BA2"/>
    <w:rsid w:val="008D3BA0"/>
    <w:rsid w:val="00D2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337D-13B1-4C97-A357-288BD52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2023-08-05T02:49:00Z</dcterms:created>
  <dcterms:modified xsi:type="dcterms:W3CDTF">2023-08-05T02:58:00Z</dcterms:modified>
</cp:coreProperties>
</file>