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40" w:rsidRPr="00E20140" w:rsidRDefault="00E20140" w:rsidP="00E20140">
      <w:pPr>
        <w:shd w:val="clear" w:color="auto" w:fill="FFFFFF"/>
        <w:spacing w:after="0" w:line="234" w:lineRule="atLeast"/>
        <w:jc w:val="right"/>
        <w:rPr>
          <w:rFonts w:ascii="Times New Roman" w:eastAsia="Times New Roman" w:hAnsi="Times New Roman" w:cs="Times New Roman"/>
          <w:color w:val="000000"/>
        </w:rPr>
      </w:pPr>
      <w:bookmarkStart w:id="0" w:name="chuong_pl_3"/>
      <w:r w:rsidRPr="00E20140">
        <w:rPr>
          <w:rFonts w:ascii="Times New Roman" w:eastAsia="Times New Roman" w:hAnsi="Times New Roman" w:cs="Times New Roman"/>
          <w:color w:val="000000"/>
        </w:rPr>
        <w:t>Mẫu số 02</w:t>
      </w:r>
      <w:bookmarkEnd w:id="0"/>
    </w:p>
    <w:p w:rsidR="00E20140" w:rsidRPr="00E20140" w:rsidRDefault="00E20140" w:rsidP="00E20140">
      <w:pPr>
        <w:shd w:val="clear" w:color="auto" w:fill="FFFFFF"/>
        <w:spacing w:after="0" w:line="234" w:lineRule="atLeast"/>
        <w:jc w:val="center"/>
        <w:rPr>
          <w:rFonts w:ascii="Times New Roman" w:eastAsia="Times New Roman" w:hAnsi="Times New Roman" w:cs="Times New Roman"/>
          <w:color w:val="000000"/>
        </w:rPr>
      </w:pPr>
      <w:bookmarkStart w:id="1" w:name="chuong_pl_3_name"/>
      <w:r w:rsidRPr="00E20140">
        <w:rPr>
          <w:rFonts w:ascii="Times New Roman" w:eastAsia="Times New Roman" w:hAnsi="Times New Roman" w:cs="Times New Roman"/>
          <w:b/>
          <w:bCs/>
          <w:color w:val="000000"/>
        </w:rPr>
        <w:t>MẪU BẢN THUYẾT MINH ĐẶC TÍNH SINH HỌC CỦA THỦY SẢN SỐNG NHẬP KHẨU</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20140" w:rsidRPr="00E20140" w:rsidTr="00E20140">
        <w:trPr>
          <w:tblCellSpacing w:w="0" w:type="dxa"/>
        </w:trPr>
        <w:tc>
          <w:tcPr>
            <w:tcW w:w="3348" w:type="dxa"/>
            <w:shd w:val="clear" w:color="auto" w:fill="FFFFFF"/>
            <w:tcMar>
              <w:top w:w="0" w:type="dxa"/>
              <w:left w:w="108" w:type="dxa"/>
              <w:bottom w:w="0" w:type="dxa"/>
              <w:right w:w="108" w:type="dxa"/>
            </w:tcMar>
            <w:hideMark/>
          </w:tcPr>
          <w:p w:rsidR="00E20140" w:rsidRPr="00E20140" w:rsidRDefault="00E20140" w:rsidP="00E20140">
            <w:pPr>
              <w:spacing w:before="120" w:after="120" w:line="234" w:lineRule="atLeast"/>
              <w:jc w:val="center"/>
              <w:rPr>
                <w:rFonts w:ascii="Times New Roman" w:eastAsia="Times New Roman" w:hAnsi="Times New Roman" w:cs="Times New Roman"/>
                <w:color w:val="000000"/>
              </w:rPr>
            </w:pPr>
            <w:r w:rsidRPr="00E20140">
              <w:rPr>
                <w:rFonts w:ascii="Times New Roman" w:eastAsia="Times New Roman" w:hAnsi="Times New Roman" w:cs="Times New Roman"/>
                <w:b/>
                <w:bCs/>
                <w:color w:val="000000"/>
              </w:rPr>
              <w:t>TÊN TỔ CHỨC CÁ NHÂN</w:t>
            </w:r>
            <w:r w:rsidRPr="00E20140">
              <w:rPr>
                <w:rFonts w:ascii="Times New Roman" w:eastAsia="Times New Roman" w:hAnsi="Times New Roman" w:cs="Times New Roman"/>
                <w:b/>
                <w:bCs/>
                <w:color w:val="000000"/>
              </w:rPr>
              <w:br/>
              <w:t>-------</w:t>
            </w:r>
          </w:p>
        </w:tc>
        <w:tc>
          <w:tcPr>
            <w:tcW w:w="5508" w:type="dxa"/>
            <w:shd w:val="clear" w:color="auto" w:fill="FFFFFF"/>
            <w:tcMar>
              <w:top w:w="0" w:type="dxa"/>
              <w:left w:w="108" w:type="dxa"/>
              <w:bottom w:w="0" w:type="dxa"/>
              <w:right w:w="108" w:type="dxa"/>
            </w:tcMar>
            <w:hideMark/>
          </w:tcPr>
          <w:p w:rsidR="00E20140" w:rsidRPr="00E20140" w:rsidRDefault="00E20140" w:rsidP="00E20140">
            <w:pPr>
              <w:spacing w:before="120" w:after="120" w:line="234" w:lineRule="atLeast"/>
              <w:jc w:val="center"/>
              <w:rPr>
                <w:rFonts w:ascii="Times New Roman" w:eastAsia="Times New Roman" w:hAnsi="Times New Roman" w:cs="Times New Roman"/>
                <w:color w:val="000000"/>
              </w:rPr>
            </w:pPr>
            <w:r w:rsidRPr="00E20140">
              <w:rPr>
                <w:rFonts w:ascii="Times New Roman" w:eastAsia="Times New Roman" w:hAnsi="Times New Roman" w:cs="Times New Roman"/>
                <w:b/>
                <w:bCs/>
                <w:color w:val="000000"/>
              </w:rPr>
              <w:t>CỘNG HÒA XÃ HỘI CHỦ NGHĨA VIỆT NAM</w:t>
            </w:r>
            <w:r w:rsidRPr="00E20140">
              <w:rPr>
                <w:rFonts w:ascii="Times New Roman" w:eastAsia="Times New Roman" w:hAnsi="Times New Roman" w:cs="Times New Roman"/>
                <w:b/>
                <w:bCs/>
                <w:color w:val="000000"/>
              </w:rPr>
              <w:br/>
              <w:t>Độc lập - Tự do - Hạnh phúc</w:t>
            </w:r>
            <w:r w:rsidRPr="00E20140">
              <w:rPr>
                <w:rFonts w:ascii="Times New Roman" w:eastAsia="Times New Roman" w:hAnsi="Times New Roman" w:cs="Times New Roman"/>
                <w:b/>
                <w:bCs/>
                <w:color w:val="000000"/>
              </w:rPr>
              <w:br/>
              <w:t>---------------</w:t>
            </w:r>
          </w:p>
        </w:tc>
      </w:tr>
      <w:tr w:rsidR="00E20140" w:rsidRPr="00E20140" w:rsidTr="00E20140">
        <w:trPr>
          <w:tblCellSpacing w:w="0" w:type="dxa"/>
        </w:trPr>
        <w:tc>
          <w:tcPr>
            <w:tcW w:w="3348" w:type="dxa"/>
            <w:shd w:val="clear" w:color="auto" w:fill="FFFFFF"/>
            <w:tcMar>
              <w:top w:w="0" w:type="dxa"/>
              <w:left w:w="108" w:type="dxa"/>
              <w:bottom w:w="0" w:type="dxa"/>
              <w:right w:w="108" w:type="dxa"/>
            </w:tcMar>
            <w:hideMark/>
          </w:tcPr>
          <w:p w:rsidR="00E20140" w:rsidRPr="00E20140" w:rsidRDefault="00E20140" w:rsidP="00E20140">
            <w:pPr>
              <w:spacing w:before="120" w:after="120" w:line="234" w:lineRule="atLeast"/>
              <w:jc w:val="center"/>
              <w:rPr>
                <w:rFonts w:ascii="Times New Roman" w:eastAsia="Times New Roman" w:hAnsi="Times New Roman" w:cs="Times New Roman"/>
                <w:color w:val="000000"/>
              </w:rPr>
            </w:pPr>
            <w:r w:rsidRPr="00E20140">
              <w:rPr>
                <w:rFonts w:ascii="Times New Roman" w:eastAsia="Times New Roman" w:hAnsi="Times New Roman" w:cs="Times New Roman"/>
                <w:color w:val="000000"/>
              </w:rPr>
              <w:t>Số: ………….</w:t>
            </w:r>
          </w:p>
        </w:tc>
        <w:tc>
          <w:tcPr>
            <w:tcW w:w="5508" w:type="dxa"/>
            <w:shd w:val="clear" w:color="auto" w:fill="FFFFFF"/>
            <w:tcMar>
              <w:top w:w="0" w:type="dxa"/>
              <w:left w:w="108" w:type="dxa"/>
              <w:bottom w:w="0" w:type="dxa"/>
              <w:right w:w="108" w:type="dxa"/>
            </w:tcMar>
            <w:hideMark/>
          </w:tcPr>
          <w:p w:rsidR="00E20140" w:rsidRPr="00E20140" w:rsidRDefault="00E20140" w:rsidP="00E20140">
            <w:pPr>
              <w:spacing w:before="120" w:after="120" w:line="234" w:lineRule="atLeast"/>
              <w:jc w:val="right"/>
              <w:rPr>
                <w:rFonts w:ascii="Times New Roman" w:eastAsia="Times New Roman" w:hAnsi="Times New Roman" w:cs="Times New Roman"/>
                <w:color w:val="000000"/>
              </w:rPr>
            </w:pPr>
            <w:r w:rsidRPr="00E20140">
              <w:rPr>
                <w:rFonts w:ascii="Times New Roman" w:eastAsia="Times New Roman" w:hAnsi="Times New Roman" w:cs="Times New Roman"/>
                <w:i/>
                <w:iCs/>
                <w:color w:val="000000"/>
              </w:rPr>
              <w:t>………., ngày … tháng … năm 20….</w:t>
            </w:r>
          </w:p>
        </w:tc>
      </w:tr>
    </w:tbl>
    <w:p w:rsidR="00E20140" w:rsidRPr="00E20140" w:rsidRDefault="00E20140" w:rsidP="00E20140">
      <w:pPr>
        <w:shd w:val="clear" w:color="auto" w:fill="FFFFFF"/>
        <w:spacing w:before="120" w:after="120" w:line="234" w:lineRule="atLeast"/>
        <w:jc w:val="center"/>
        <w:rPr>
          <w:rFonts w:ascii="Times New Roman" w:eastAsia="Times New Roman" w:hAnsi="Times New Roman" w:cs="Times New Roman"/>
          <w:color w:val="000000"/>
        </w:rPr>
      </w:pPr>
      <w:r w:rsidRPr="00E20140">
        <w:rPr>
          <w:rFonts w:ascii="Times New Roman" w:eastAsia="Times New Roman" w:hAnsi="Times New Roman" w:cs="Times New Roman"/>
          <w:b/>
          <w:bCs/>
          <w:color w:val="000000"/>
        </w:rPr>
        <w:t>BẢN THUYẾT MINH ĐẶC TÍNH SINH HỌC THỦY SẢN SỐNG NHẬP KHẨU</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1. Tên thủy sản sống nhập khẩu bằng tiếng Việt: ……………..tên khoa học: ………………………….. tên tiếng Anh (nếu có):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2. Phân bố: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3. Nguồn gốc thủy sản sống: a) Nuôi trồng □ b) Khai thác từ tự nhiên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Mô tả tình hình khai thác, sản lượng khai thác và quản lý nguồn lợi thủy sản sống của quốc gia xuất xứ đối với thủy sản có nguồn gốc từ khai thác:</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w:t>
      </w:r>
      <w:bookmarkStart w:id="2" w:name="_GoBack"/>
      <w:bookmarkEnd w:id="2"/>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4. Thủy sản sống nhập khẩu vào Việt Nam có là thủy sản biến đổi gen không?</w:t>
      </w:r>
    </w:p>
    <w:p w:rsidR="00E20140" w:rsidRPr="00E20140" w:rsidRDefault="00E20140" w:rsidP="00E20140">
      <w:pPr>
        <w:shd w:val="clear" w:color="auto" w:fill="FFFFFF"/>
        <w:spacing w:before="120" w:after="120" w:line="234" w:lineRule="atLeast"/>
        <w:jc w:val="center"/>
        <w:rPr>
          <w:rFonts w:ascii="Times New Roman" w:eastAsia="Times New Roman" w:hAnsi="Times New Roman" w:cs="Times New Roman"/>
          <w:color w:val="000000"/>
        </w:rPr>
      </w:pPr>
      <w:r w:rsidRPr="00E20140">
        <w:rPr>
          <w:rFonts w:ascii="Times New Roman" w:eastAsia="Times New Roman" w:hAnsi="Times New Roman" w:cs="Times New Roman"/>
          <w:color w:val="000000"/>
        </w:rPr>
        <w:t>Có □ Không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5. Đặc điểm sinh học thủy sản sống</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a) Phân loại: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b) Môi trường sống tự nhiên: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c) Đặc điểm hình thái: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d) Đặc điểm dinh dưỡng: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đ) Đặc điểm sinh trưởng: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e) Đặc điểm sinh sản, đặc biệt là khả năng thành thục, tuổi thành thục, kích cỡ trung bình khi thành thục, khả năng sinh sản, khả năng tự thiết lập quần thể trong tự nhiên: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g) Các bệnh và tác nhân gây bệnh: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h) Dự báo tác động đến môi trường tự nhiên và sức khỏe con người (nếu có):</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i) Tài liệu tham khảo: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6. Giá trị dinh dưỡng của thủy sản sống: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color w:val="000000"/>
        </w:rPr>
        <w:t>7. Thông tin về những quốc gia đã cho phép nhập khẩu thủy sản sống này: ....................</w:t>
      </w:r>
    </w:p>
    <w:p w:rsidR="00E20140" w:rsidRPr="00E20140" w:rsidRDefault="00E20140" w:rsidP="00E20140">
      <w:pPr>
        <w:shd w:val="clear" w:color="auto" w:fill="FFFFFF"/>
        <w:spacing w:before="120" w:after="120" w:line="234" w:lineRule="atLeast"/>
        <w:rPr>
          <w:rFonts w:ascii="Times New Roman" w:eastAsia="Times New Roman" w:hAnsi="Times New Roman" w:cs="Times New Roman"/>
          <w:color w:val="000000"/>
        </w:rPr>
      </w:pPr>
      <w:r w:rsidRPr="00E20140">
        <w:rPr>
          <w:rFonts w:ascii="Times New Roman" w:eastAsia="Times New Roman" w:hAnsi="Times New Roman" w:cs="Times New Roman"/>
          <w:i/>
          <w:iCs/>
          <w:color w:val="000000"/>
        </w:rPr>
        <w:t>Chỉ rõ nguồn tài liệu tham khảo như bài báo khoa học, kết quả nghiên cứu được đăng trên tạp chí khoa học có uy tín của quốc gia, quốc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E20140" w:rsidRPr="00E20140" w:rsidTr="00E20140">
        <w:trPr>
          <w:tblCellSpacing w:w="0" w:type="dxa"/>
        </w:trPr>
        <w:tc>
          <w:tcPr>
            <w:tcW w:w="3708" w:type="dxa"/>
            <w:shd w:val="clear" w:color="auto" w:fill="FFFFFF"/>
            <w:tcMar>
              <w:top w:w="0" w:type="dxa"/>
              <w:left w:w="108" w:type="dxa"/>
              <w:bottom w:w="0" w:type="dxa"/>
              <w:right w:w="108" w:type="dxa"/>
            </w:tcMar>
            <w:hideMark/>
          </w:tcPr>
          <w:p w:rsidR="00E20140" w:rsidRPr="00E20140" w:rsidRDefault="00E20140" w:rsidP="00E20140">
            <w:pPr>
              <w:spacing w:after="0" w:line="240" w:lineRule="auto"/>
              <w:rPr>
                <w:rFonts w:ascii="Times New Roman" w:eastAsia="Times New Roman" w:hAnsi="Times New Roman" w:cs="Times New Roman"/>
                <w:color w:val="000000"/>
              </w:rPr>
            </w:pPr>
          </w:p>
        </w:tc>
        <w:tc>
          <w:tcPr>
            <w:tcW w:w="5148" w:type="dxa"/>
            <w:shd w:val="clear" w:color="auto" w:fill="FFFFFF"/>
            <w:tcMar>
              <w:top w:w="0" w:type="dxa"/>
              <w:left w:w="108" w:type="dxa"/>
              <w:bottom w:w="0" w:type="dxa"/>
              <w:right w:w="108" w:type="dxa"/>
            </w:tcMar>
            <w:hideMark/>
          </w:tcPr>
          <w:p w:rsidR="00E20140" w:rsidRPr="00E20140" w:rsidRDefault="00E20140" w:rsidP="00E20140">
            <w:pPr>
              <w:spacing w:before="120" w:after="120" w:line="234" w:lineRule="atLeast"/>
              <w:jc w:val="center"/>
              <w:rPr>
                <w:rFonts w:ascii="Times New Roman" w:eastAsia="Times New Roman" w:hAnsi="Times New Roman" w:cs="Times New Roman"/>
                <w:color w:val="000000"/>
              </w:rPr>
            </w:pPr>
            <w:r w:rsidRPr="00E20140">
              <w:rPr>
                <w:rFonts w:ascii="Times New Roman" w:eastAsia="Times New Roman" w:hAnsi="Times New Roman" w:cs="Times New Roman"/>
                <w:b/>
                <w:bCs/>
                <w:color w:val="000000"/>
              </w:rPr>
              <w:t>XÁC NHẬN CỦA TỔ CHỨC, CÁ NHÂN</w:t>
            </w:r>
            <w:r w:rsidRPr="00E20140">
              <w:rPr>
                <w:rFonts w:ascii="Times New Roman" w:eastAsia="Times New Roman" w:hAnsi="Times New Roman" w:cs="Times New Roman"/>
                <w:b/>
                <w:bCs/>
                <w:color w:val="000000"/>
              </w:rPr>
              <w:br/>
            </w:r>
            <w:r w:rsidRPr="00E20140">
              <w:rPr>
                <w:rFonts w:ascii="Times New Roman" w:eastAsia="Times New Roman" w:hAnsi="Times New Roman" w:cs="Times New Roman"/>
                <w:i/>
                <w:iCs/>
                <w:color w:val="000000"/>
              </w:rPr>
              <w:t>(Họ và tên, chữ ký và đóng dấu)</w:t>
            </w:r>
          </w:p>
        </w:tc>
      </w:tr>
    </w:tbl>
    <w:p w:rsidR="00C149D2" w:rsidRPr="00E20140" w:rsidRDefault="00C149D2">
      <w:pPr>
        <w:rPr>
          <w:rFonts w:ascii="Times New Roman" w:hAnsi="Times New Roman" w:cs="Times New Roman"/>
        </w:rPr>
      </w:pPr>
    </w:p>
    <w:sectPr w:rsidR="00C149D2" w:rsidRPr="00E20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0"/>
    <w:rsid w:val="00C149D2"/>
    <w:rsid w:val="00E2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1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2023-12-15T00:48:00Z</dcterms:created>
  <dcterms:modified xsi:type="dcterms:W3CDTF">2023-12-15T00:49:00Z</dcterms:modified>
</cp:coreProperties>
</file>