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E" w:rsidRPr="006F151E" w:rsidRDefault="006F151E" w:rsidP="006F151E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4"/>
      <w:r w:rsidRPr="006F151E">
        <w:rPr>
          <w:rFonts w:ascii="Times New Roman" w:eastAsia="Times New Roman" w:hAnsi="Times New Roman" w:cs="Times New Roman"/>
          <w:color w:val="000000"/>
        </w:rPr>
        <w:t>Mẫu số 03</w:t>
      </w:r>
      <w:bookmarkEnd w:id="0"/>
    </w:p>
    <w:p w:rsidR="006F151E" w:rsidRPr="006F151E" w:rsidRDefault="006F151E" w:rsidP="006F151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4_name"/>
      <w:r w:rsidRPr="006F151E">
        <w:rPr>
          <w:rFonts w:ascii="Times New Roman" w:eastAsia="Times New Roman" w:hAnsi="Times New Roman" w:cs="Times New Roman"/>
          <w:b/>
          <w:bCs/>
          <w:color w:val="000000"/>
        </w:rPr>
        <w:t xml:space="preserve">MẪU KẾ </w:t>
      </w:r>
      <w:bookmarkStart w:id="2" w:name="_GoBack"/>
      <w:bookmarkEnd w:id="2"/>
      <w:r w:rsidRPr="006F151E">
        <w:rPr>
          <w:rFonts w:ascii="Times New Roman" w:eastAsia="Times New Roman" w:hAnsi="Times New Roman" w:cs="Times New Roman"/>
          <w:b/>
          <w:bCs/>
          <w:color w:val="000000"/>
        </w:rPr>
        <w:t>HOẠCH KIỂM SOÁT THỦY SẢN SỐNG NHẬP KHẨU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F151E" w:rsidRPr="006F151E" w:rsidTr="006F15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1E" w:rsidRPr="006F151E" w:rsidRDefault="006F151E" w:rsidP="006F15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5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TỔ CHỨC, CÁ NHÂN</w:t>
            </w:r>
            <w:r w:rsidRPr="006F15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1E" w:rsidRPr="006F151E" w:rsidRDefault="006F151E" w:rsidP="006F15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5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6F15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6F15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6F151E" w:rsidRPr="006F151E" w:rsidTr="006F15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1E" w:rsidRPr="006F151E" w:rsidRDefault="006F151E" w:rsidP="006F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1E" w:rsidRPr="006F151E" w:rsidRDefault="006F151E" w:rsidP="006F151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5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………., ngày … tháng … năm 20….</w:t>
            </w:r>
          </w:p>
        </w:tc>
      </w:tr>
    </w:tbl>
    <w:p w:rsidR="006F151E" w:rsidRPr="006F151E" w:rsidRDefault="006F151E" w:rsidP="006F151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b/>
          <w:bCs/>
          <w:color w:val="000000"/>
        </w:rPr>
        <w:t>KẾ HOẠCH KIỂM SOÁT THỦY SẢN SỐNG NHẬP KHẨU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Kính gửi: Tổng cục Thủy sản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i/>
          <w:iCs/>
          <w:color w:val="000000"/>
        </w:rPr>
        <w:t>Căn cứ đặc điểm sinh học của ........................................................................................... (1);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i/>
          <w:iCs/>
          <w:color w:val="000000"/>
        </w:rPr>
        <w:t>Căn cứ điều kiện nuôi lưu giữ thực tế của ………………….(2) tại .............. (địa điểm nuôi lưu giữ),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i/>
          <w:iCs/>
          <w:color w:val="000000"/>
        </w:rPr>
        <w:t>…………………………(2) đề xuất Kế hoạch kiểm soát thủy sản sống nhập khẩu như sau: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1. Mục đích sử dụng thủy sản sống nhập khẩu: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Làm thực phẩm □ Làm cảnh □ Giải trí □ Nghiên cứu khoa học □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2. Năng lực nuôi lưu giữ của tổ chức, cá nhân: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a) Sơ đồ khu vực nuôi lưu giữ thuộc quyền sở hữu </w:t>
      </w:r>
      <w:r w:rsidRPr="006F151E">
        <w:rPr>
          <w:rFonts w:ascii="Times New Roman" w:eastAsia="Times New Roman" w:hAnsi="Times New Roman" w:cs="Times New Roman"/>
          <w:i/>
          <w:iCs/>
          <w:color w:val="000000"/>
        </w:rPr>
        <w:t>(mô tả chi tiết diện tích/thể tích, cơ sở hạ tầng bao gồm hệ thống xử lý nước thải):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b) Nhân lực tham gia nuôi lưu giữ: .....................................................................................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c) Mô tả chi tiết điều kiện, công nghệ nuôi giữ thủy sản sống và xử lý nước thải: 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d) Khối lượng/số lượng thủy sản sống tối đa có thể nuôi giữ trong cùng thời điểm 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3. Chi tiết phương án kiểm soát rủi ro trong quá trình vận chuyển, nuôi giữ, bảo quản, chế biến, tiêu thụ: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a) Phương án kiểm soát khi vận chuyển: ............................................................................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b) Phương án kiểm soát khi nuôi giữ: .................................................................................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c) Phương án kiểm soát sự thành thục, sinh sản của thủy sản sống (đối với thủy sản sống làm cảnh, giải trí, nghiên cứu khoa học): .....................................................................................................................................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d) Phương án bảo quản (nếu có): ........................................................................................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đ) Phương án kiểm soát khi chế biến (nếu có): ...................................................................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e) Phương án xử lý trong trường hợp không tiếp tục sử dụng để làm cảnh, giải trí, nghiên cứu khoa học (nếu có):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g) Phương án hướng dẫn tổ chức, cá nhân khác mua thủy sản sống và sử dụng để làm làm cảnh, giải trí, nghiên cứu khoa học (nếu có): .........................................................................................................................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4. Quy trình xử lý khi phát hiện thủy sản sống thoát ra môi trường tự nhiên: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6F151E" w:rsidRPr="006F151E" w:rsidTr="006F151E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1E" w:rsidRPr="006F151E" w:rsidRDefault="006F151E" w:rsidP="006F15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51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F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Nơi nhận:</w:t>
            </w:r>
            <w:r w:rsidRPr="006F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6F151E">
              <w:rPr>
                <w:rFonts w:ascii="Times New Roman" w:eastAsia="Times New Roman" w:hAnsi="Times New Roman" w:cs="Times New Roman"/>
                <w:color w:val="000000"/>
              </w:rPr>
              <w:t>- Như trên;</w:t>
            </w:r>
            <w:r w:rsidRPr="006F151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F15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Cơ quan quản lý nhà nước về thủy sản cấp tỉnh;</w:t>
            </w:r>
            <w:r w:rsidRPr="006F151E">
              <w:rPr>
                <w:rFonts w:ascii="Times New Roman" w:eastAsia="Times New Roman" w:hAnsi="Times New Roman" w:cs="Times New Roman"/>
                <w:color w:val="000000"/>
              </w:rPr>
              <w:br/>
              <w:t>- Lưu: VT, ………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1E" w:rsidRPr="006F151E" w:rsidRDefault="006F151E" w:rsidP="006F15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5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XÁC NHẬN CỦA TỔ CHỨC, CÁ NHÂN</w:t>
            </w:r>
            <w:r w:rsidRPr="006F15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F15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(Họ và tên, chữ ký và đóng dấu)</w:t>
            </w:r>
          </w:p>
        </w:tc>
      </w:tr>
    </w:tbl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lastRenderedPageBreak/>
        <w:t>_____________________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(1) Tên thủy sản sống</w:t>
      </w:r>
    </w:p>
    <w:p w:rsidR="006F151E" w:rsidRPr="006F151E" w:rsidRDefault="006F151E" w:rsidP="006F151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F151E">
        <w:rPr>
          <w:rFonts w:ascii="Times New Roman" w:eastAsia="Times New Roman" w:hAnsi="Times New Roman" w:cs="Times New Roman"/>
          <w:color w:val="000000"/>
        </w:rPr>
        <w:t>(2): Tên tổ chức, cá nhân</w:t>
      </w:r>
    </w:p>
    <w:p w:rsidR="00C149D2" w:rsidRPr="006F151E" w:rsidRDefault="00C149D2">
      <w:pPr>
        <w:rPr>
          <w:rFonts w:ascii="Times New Roman" w:hAnsi="Times New Roman" w:cs="Times New Roman"/>
        </w:rPr>
      </w:pPr>
    </w:p>
    <w:sectPr w:rsidR="00C149D2" w:rsidRPr="006F1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1E"/>
    <w:rsid w:val="006F151E"/>
    <w:rsid w:val="00C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2023-12-15T00:49:00Z</dcterms:created>
  <dcterms:modified xsi:type="dcterms:W3CDTF">2023-12-15T00:50:00Z</dcterms:modified>
</cp:coreProperties>
</file>