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6E" w:rsidRPr="00666C6E" w:rsidRDefault="00666C6E" w:rsidP="00666C6E">
      <w:pPr>
        <w:shd w:val="clear" w:color="auto" w:fill="FFFFFF"/>
        <w:spacing w:before="120" w:after="120" w:line="234" w:lineRule="atLeast"/>
        <w:jc w:val="right"/>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Mẫu B1-ĐXĐH</w:t>
      </w:r>
      <w:r w:rsidRPr="00666C6E">
        <w:rPr>
          <w:rFonts w:ascii="Arial" w:eastAsia="Times New Roman" w:hAnsi="Arial" w:cs="Arial"/>
          <w:b/>
          <w:bCs/>
          <w:color w:val="000000"/>
          <w:sz w:val="20"/>
          <w:szCs w:val="20"/>
          <w:lang w:val="vi-VN"/>
        </w:rPr>
        <w:br/>
      </w:r>
      <w:r w:rsidRPr="00666C6E">
        <w:rPr>
          <w:rFonts w:ascii="Arial" w:eastAsia="Times New Roman" w:hAnsi="Arial" w:cs="Arial"/>
          <w:color w:val="000000"/>
          <w:sz w:val="20"/>
          <w:szCs w:val="20"/>
          <w:lang w:val="vi-VN"/>
        </w:rPr>
        <w:t>06/2023/TT-BKHCN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66C6E" w:rsidRPr="00666C6E" w:rsidTr="00666C6E">
        <w:trPr>
          <w:tblCellSpacing w:w="0" w:type="dxa"/>
        </w:trPr>
        <w:tc>
          <w:tcPr>
            <w:tcW w:w="1850" w:type="pct"/>
            <w:shd w:val="clear" w:color="auto" w:fill="FFFFFF"/>
            <w:tcMar>
              <w:top w:w="0" w:type="dxa"/>
              <w:left w:w="108" w:type="dxa"/>
              <w:bottom w:w="0" w:type="dxa"/>
              <w:right w:w="108" w:type="dxa"/>
            </w:tcMa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TÊN BỘ</w:t>
            </w:r>
            <w:r w:rsidRPr="00666C6E">
              <w:rPr>
                <w:rFonts w:ascii="Arial" w:eastAsia="Times New Roman" w:hAnsi="Arial" w:cs="Arial"/>
                <w:b/>
                <w:bCs/>
                <w:color w:val="000000"/>
                <w:sz w:val="20"/>
                <w:szCs w:val="20"/>
              </w:rPr>
              <w:t>, </w:t>
            </w:r>
            <w:r w:rsidRPr="00666C6E">
              <w:rPr>
                <w:rFonts w:ascii="Arial" w:eastAsia="Times New Roman" w:hAnsi="Arial" w:cs="Arial"/>
                <w:b/>
                <w:bCs/>
                <w:color w:val="000000"/>
                <w:sz w:val="20"/>
                <w:szCs w:val="20"/>
                <w:lang w:val="vi-VN"/>
              </w:rPr>
              <w:t>NGÀNH</w:t>
            </w:r>
            <w:r w:rsidRPr="00666C6E">
              <w:rPr>
                <w:rFonts w:ascii="Arial" w:eastAsia="Times New Roman" w:hAnsi="Arial" w:cs="Arial"/>
                <w:b/>
                <w:bCs/>
                <w:color w:val="000000"/>
                <w:sz w:val="20"/>
                <w:szCs w:val="20"/>
              </w:rPr>
              <w:t> VÀ </w:t>
            </w:r>
            <w:r w:rsidRPr="00666C6E">
              <w:rPr>
                <w:rFonts w:ascii="Arial" w:eastAsia="Times New Roman" w:hAnsi="Arial" w:cs="Arial"/>
                <w:b/>
                <w:bCs/>
                <w:color w:val="000000"/>
                <w:sz w:val="20"/>
                <w:szCs w:val="20"/>
                <w:lang w:val="vi-VN"/>
              </w:rPr>
              <w:t>ĐỊA PHƯƠNG</w:t>
            </w:r>
            <w:r w:rsidRPr="00666C6E">
              <w:rPr>
                <w:rFonts w:ascii="Arial" w:eastAsia="Times New Roman" w:hAnsi="Arial" w:cs="Arial"/>
                <w:b/>
                <w:bCs/>
                <w:color w:val="000000"/>
                <w:sz w:val="20"/>
                <w:szCs w:val="20"/>
                <w:lang w:val="vi-VN"/>
              </w:rPr>
              <w:br/>
              <w:t>-------</w:t>
            </w:r>
            <w:r w:rsidRPr="00666C6E">
              <w:rPr>
                <w:rFonts w:ascii="Arial" w:eastAsia="Times New Roman" w:hAnsi="Arial" w:cs="Arial"/>
                <w:b/>
                <w:bCs/>
                <w:color w:val="000000"/>
                <w:sz w:val="20"/>
                <w:szCs w:val="20"/>
              </w:rPr>
              <w:t>-------</w:t>
            </w:r>
          </w:p>
        </w:tc>
        <w:tc>
          <w:tcPr>
            <w:tcW w:w="3100" w:type="pct"/>
            <w:shd w:val="clear" w:color="auto" w:fill="FFFFFF"/>
            <w:tcMar>
              <w:top w:w="0" w:type="dxa"/>
              <w:left w:w="108" w:type="dxa"/>
              <w:bottom w:w="0" w:type="dxa"/>
              <w:right w:w="108" w:type="dxa"/>
            </w:tcMa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CỘNG HÒA XÃ HỘI CHỦ NGHĨA VIỆT NAM</w:t>
            </w:r>
            <w:r w:rsidRPr="00666C6E">
              <w:rPr>
                <w:rFonts w:ascii="Arial" w:eastAsia="Times New Roman" w:hAnsi="Arial" w:cs="Arial"/>
                <w:b/>
                <w:bCs/>
                <w:color w:val="000000"/>
                <w:sz w:val="20"/>
                <w:szCs w:val="20"/>
                <w:lang w:val="vi-VN"/>
              </w:rPr>
              <w:br/>
              <w:t>Độc lập - Tự do - Hạnh phúc</w:t>
            </w:r>
            <w:r w:rsidRPr="00666C6E">
              <w:rPr>
                <w:rFonts w:ascii="Arial" w:eastAsia="Times New Roman" w:hAnsi="Arial" w:cs="Arial"/>
                <w:b/>
                <w:bCs/>
                <w:color w:val="000000"/>
                <w:sz w:val="20"/>
                <w:szCs w:val="20"/>
                <w:lang w:val="vi-VN"/>
              </w:rPr>
              <w:br/>
              <w:t>---------------</w:t>
            </w:r>
          </w:p>
        </w:tc>
      </w:tr>
      <w:tr w:rsidR="00666C6E" w:rsidRPr="00666C6E" w:rsidTr="00666C6E">
        <w:trPr>
          <w:tblCellSpacing w:w="0" w:type="dxa"/>
        </w:trPr>
        <w:tc>
          <w:tcPr>
            <w:tcW w:w="1850" w:type="pct"/>
            <w:shd w:val="clear" w:color="auto" w:fill="FFFFFF"/>
            <w:tcMar>
              <w:top w:w="0" w:type="dxa"/>
              <w:left w:w="108" w:type="dxa"/>
              <w:bottom w:w="0" w:type="dxa"/>
              <w:right w:w="108" w:type="dxa"/>
            </w:tcMar>
            <w:hideMark/>
          </w:tcPr>
          <w:p w:rsidR="00666C6E" w:rsidRPr="00666C6E" w:rsidRDefault="00666C6E" w:rsidP="00666C6E">
            <w:pPr>
              <w:spacing w:after="0" w:line="240" w:lineRule="auto"/>
              <w:rPr>
                <w:rFonts w:ascii="Arial" w:eastAsia="Times New Roman" w:hAnsi="Arial" w:cs="Arial"/>
                <w:color w:val="000000"/>
                <w:sz w:val="18"/>
                <w:szCs w:val="18"/>
              </w:rPr>
            </w:pPr>
          </w:p>
        </w:tc>
        <w:tc>
          <w:tcPr>
            <w:tcW w:w="3100" w:type="pct"/>
            <w:shd w:val="clear" w:color="auto" w:fill="FFFFFF"/>
            <w:tcMar>
              <w:top w:w="0" w:type="dxa"/>
              <w:left w:w="108" w:type="dxa"/>
              <w:bottom w:w="0" w:type="dxa"/>
              <w:right w:w="108" w:type="dxa"/>
            </w:tcMar>
            <w:hideMark/>
          </w:tcPr>
          <w:p w:rsidR="00666C6E" w:rsidRPr="00666C6E" w:rsidRDefault="00666C6E" w:rsidP="00666C6E">
            <w:pPr>
              <w:spacing w:before="120" w:after="120" w:line="234" w:lineRule="atLeast"/>
              <w:jc w:val="right"/>
              <w:rPr>
                <w:rFonts w:ascii="Arial" w:eastAsia="Times New Roman" w:hAnsi="Arial" w:cs="Arial"/>
                <w:color w:val="000000"/>
                <w:sz w:val="18"/>
                <w:szCs w:val="18"/>
              </w:rPr>
            </w:pPr>
            <w:r w:rsidRPr="00666C6E">
              <w:rPr>
                <w:rFonts w:ascii="Arial" w:eastAsia="Times New Roman" w:hAnsi="Arial" w:cs="Arial"/>
                <w:i/>
                <w:iCs/>
                <w:color w:val="000000"/>
                <w:sz w:val="20"/>
                <w:szCs w:val="20"/>
                <w:lang w:val="vi-VN"/>
              </w:rPr>
              <w:t> ….., ngày ... tháng ... năm 20....</w:t>
            </w:r>
          </w:p>
        </w:tc>
      </w:tr>
    </w:tbl>
    <w:p w:rsidR="00666C6E" w:rsidRPr="00666C6E" w:rsidRDefault="00666C6E" w:rsidP="00666C6E">
      <w:pPr>
        <w:shd w:val="clear" w:color="auto" w:fill="FFFFFF"/>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BẢNG TỔNG HỢP DANH MỤC ĐỀ XUẤT ĐẶT HÀNG NHIỆM VỤ KHOA HỌC VÀ CÔNG NGHỆ C</w:t>
      </w:r>
      <w:r w:rsidRPr="00666C6E">
        <w:rPr>
          <w:rFonts w:ascii="Arial" w:eastAsia="Times New Roman" w:hAnsi="Arial" w:cs="Arial"/>
          <w:b/>
          <w:bCs/>
          <w:color w:val="000000"/>
          <w:sz w:val="20"/>
          <w:szCs w:val="20"/>
        </w:rPr>
        <w:t>Ấ</w:t>
      </w:r>
      <w:r w:rsidRPr="00666C6E">
        <w:rPr>
          <w:rFonts w:ascii="Arial" w:eastAsia="Times New Roman" w:hAnsi="Arial" w:cs="Arial"/>
          <w:b/>
          <w:bCs/>
          <w:color w:val="000000"/>
          <w:sz w:val="20"/>
          <w:szCs w:val="20"/>
          <w:lang w:val="vi-VN"/>
        </w:rPr>
        <w:t>P QUỐC GIA</w:t>
      </w:r>
    </w:p>
    <w:p w:rsidR="00666C6E" w:rsidRPr="00666C6E" w:rsidRDefault="00666C6E" w:rsidP="00666C6E">
      <w:pPr>
        <w:shd w:val="clear" w:color="auto" w:fill="FFFFFF"/>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i/>
          <w:iCs/>
          <w:color w:val="000000"/>
          <w:sz w:val="20"/>
          <w:szCs w:val="20"/>
          <w:lang w:val="vi-VN"/>
        </w:rPr>
        <w:t>(Kèm theo Công văn số ….. ngày… tháng … năm 20….. của …………)</w:t>
      </w:r>
    </w:p>
    <w:p w:rsidR="00666C6E" w:rsidRPr="00666C6E" w:rsidRDefault="00666C6E" w:rsidP="00666C6E">
      <w:pPr>
        <w:shd w:val="clear" w:color="auto" w:fill="FFFFFF"/>
        <w:spacing w:before="120" w:after="120" w:line="234" w:lineRule="atLeast"/>
        <w:rPr>
          <w:rFonts w:ascii="Arial" w:eastAsia="Times New Roman" w:hAnsi="Arial" w:cs="Arial"/>
          <w:color w:val="000000"/>
          <w:sz w:val="18"/>
          <w:szCs w:val="18"/>
        </w:rPr>
      </w:pPr>
      <w:r w:rsidRPr="00666C6E">
        <w:rPr>
          <w:rFonts w:ascii="Arial" w:eastAsia="Times New Roman" w:hAnsi="Arial" w:cs="Arial"/>
          <w:color w:val="000000"/>
          <w:sz w:val="20"/>
          <w:szCs w:val="20"/>
          <w:lang w:val="vi-VN"/>
        </w:rPr>
        <w:t>Sau khi rà soát tính cấp thiết, tầm quan trọng, tính liên ngành, liên vùng và khả năng trùng lặp, (bộ, ngành, địa phương....) tổng hợp danh mục đề xuất đặt hàng nhiệm vụ khoa học và công nghệ cấp quốc gia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770"/>
        <w:gridCol w:w="1252"/>
        <w:gridCol w:w="1252"/>
        <w:gridCol w:w="2215"/>
        <w:gridCol w:w="2311"/>
        <w:gridCol w:w="962"/>
      </w:tblGrid>
      <w:tr w:rsidR="00666C6E" w:rsidRPr="00666C6E" w:rsidTr="00666C6E">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TT</w:t>
            </w:r>
          </w:p>
        </w:tc>
        <w:tc>
          <w:tcPr>
            <w:tcW w:w="40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Tên đề xuất</w:t>
            </w:r>
          </w:p>
        </w:tc>
        <w:tc>
          <w:tcPr>
            <w:tcW w:w="65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Định hướng mục tiêu</w:t>
            </w:r>
          </w:p>
        </w:tc>
        <w:tc>
          <w:tcPr>
            <w:tcW w:w="65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Yêu cầu kết quả</w:t>
            </w:r>
          </w:p>
        </w:tc>
        <w:tc>
          <w:tcPr>
            <w:tcW w:w="115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Dự kiến phương án ứng dụng hoặc sử dụng kết quả</w:t>
            </w:r>
          </w:p>
        </w:tc>
        <w:tc>
          <w:tcPr>
            <w:tcW w:w="120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Nguồn đề xuất nhiệm vụ (Tên tổ chức, cá nhân đề xuất)</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Ghi chú*</w:t>
            </w:r>
          </w:p>
        </w:tc>
      </w:tr>
      <w:tr w:rsidR="00666C6E" w:rsidRPr="00666C6E" w:rsidTr="00666C6E">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color w:val="000000"/>
                <w:sz w:val="20"/>
                <w:szCs w:val="20"/>
                <w:lang w:val="vi-VN"/>
              </w:rPr>
              <w:t>1</w:t>
            </w:r>
          </w:p>
        </w:tc>
        <w:tc>
          <w:tcPr>
            <w:tcW w:w="40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nil"/>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r>
      <w:tr w:rsidR="00666C6E" w:rsidRPr="00666C6E" w:rsidTr="00666C6E">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666C6E" w:rsidRPr="00666C6E" w:rsidRDefault="00666C6E" w:rsidP="00666C6E">
            <w:pPr>
              <w:spacing w:before="120" w:after="120" w:line="234" w:lineRule="atLeast"/>
              <w:jc w:val="center"/>
              <w:rPr>
                <w:rFonts w:ascii="Arial" w:eastAsia="Times New Roman" w:hAnsi="Arial" w:cs="Arial"/>
                <w:color w:val="000000"/>
                <w:sz w:val="18"/>
                <w:szCs w:val="18"/>
              </w:rPr>
            </w:pPr>
            <w:r w:rsidRPr="00666C6E">
              <w:rPr>
                <w:rFonts w:ascii="Arial" w:eastAsia="Times New Roman" w:hAnsi="Arial" w:cs="Arial"/>
                <w:color w:val="000000"/>
                <w:sz w:val="20"/>
                <w:szCs w:val="20"/>
                <w:lang w:val="vi-VN"/>
              </w:rPr>
              <w:t>2</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666C6E" w:rsidRPr="00666C6E" w:rsidRDefault="00666C6E" w:rsidP="00666C6E">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6C6E" w:rsidRPr="00666C6E" w:rsidRDefault="00666C6E" w:rsidP="00666C6E">
            <w:pPr>
              <w:spacing w:after="0" w:line="240" w:lineRule="auto"/>
              <w:rPr>
                <w:rFonts w:ascii="Times New Roman" w:eastAsia="Times New Roman" w:hAnsi="Times New Roman" w:cs="Times New Roman"/>
                <w:sz w:val="20"/>
                <w:szCs w:val="20"/>
              </w:rPr>
            </w:pPr>
          </w:p>
        </w:tc>
      </w:tr>
    </w:tbl>
    <w:p w:rsidR="00666C6E" w:rsidRPr="00666C6E" w:rsidRDefault="00666C6E" w:rsidP="00666C6E">
      <w:pPr>
        <w:shd w:val="clear" w:color="auto" w:fill="FFFFFF"/>
        <w:spacing w:before="120" w:after="120" w:line="234" w:lineRule="atLeast"/>
        <w:rPr>
          <w:rFonts w:ascii="Arial" w:eastAsia="Times New Roman" w:hAnsi="Arial" w:cs="Arial"/>
          <w:color w:val="000000"/>
          <w:sz w:val="18"/>
          <w:szCs w:val="18"/>
        </w:rPr>
      </w:pPr>
      <w:r w:rsidRPr="00666C6E">
        <w:rPr>
          <w:rFonts w:ascii="Arial" w:eastAsia="Times New Roman" w:hAnsi="Arial" w:cs="Arial"/>
          <w:b/>
          <w:bCs/>
          <w:color w:val="000000"/>
          <w:sz w:val="20"/>
          <w:szCs w:val="20"/>
          <w:lang w:val="vi-VN"/>
        </w:rPr>
        <w:t>Ghi chú:</w:t>
      </w:r>
    </w:p>
    <w:p w:rsidR="00666C6E" w:rsidRPr="00666C6E" w:rsidRDefault="00666C6E" w:rsidP="00666C6E">
      <w:pPr>
        <w:shd w:val="clear" w:color="auto" w:fill="FFFFFF"/>
        <w:spacing w:before="120" w:after="120" w:line="234" w:lineRule="atLeast"/>
        <w:rPr>
          <w:rFonts w:ascii="Arial" w:eastAsia="Times New Roman" w:hAnsi="Arial" w:cs="Arial"/>
          <w:color w:val="000000"/>
          <w:sz w:val="18"/>
          <w:szCs w:val="18"/>
        </w:rPr>
      </w:pPr>
      <w:r w:rsidRPr="00666C6E">
        <w:rPr>
          <w:rFonts w:ascii="Arial" w:eastAsia="Times New Roman" w:hAnsi="Arial" w:cs="Arial"/>
          <w:i/>
          <w:iCs/>
          <w:color w:val="000000"/>
          <w:sz w:val="20"/>
          <w:szCs w:val="20"/>
          <w:lang w:val="vi-VN"/>
        </w:rPr>
        <w:t>*Ghi chú: Ghi rõ loại hình nhiệm vụ (Đề tài/Dự án/Đề án khoa học); Đối với đề tài: Cần ghi chú rõ thuộc lĩnh vực khoa học tự nhiên, khoa học kỹ thuật và công nghệ, khoa học y dược, khoa học nông nghiệp, khoa học xã hội và khoa học nhân văn.</w:t>
      </w:r>
    </w:p>
    <w:p w:rsidR="00EC4A0E" w:rsidRDefault="00EC4A0E">
      <w:bookmarkStart w:id="0" w:name="_GoBack"/>
      <w:bookmarkEnd w:id="0"/>
    </w:p>
    <w:sectPr w:rsidR="00EC4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6E"/>
    <w:rsid w:val="00666C6E"/>
    <w:rsid w:val="00EC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5DB5B-CBB6-4537-9842-CB7F2F2D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2023-05-27T04:01:00Z</dcterms:created>
  <dcterms:modified xsi:type="dcterms:W3CDTF">2023-05-27T04:01:00Z</dcterms:modified>
</cp:coreProperties>
</file>