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D8" w:rsidRPr="009F3FD8" w:rsidRDefault="009F3FD8" w:rsidP="009F3FD8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ẫ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u s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 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08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ÒA 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XÃ HỘI CHỦ NGHĨA VIỆT NAM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BẢN TÓM TẮT THÀNH TÍCH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 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nghị xét tặng danh hiệu “Thầy thuốc Nhân dân”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I. TIỂU SỬ BẢN THÂN: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1. 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Họ và tên: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Giới tính: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2. 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Ngày, tháng, </w:t>
      </w:r>
      <w:r w:rsidRPr="009F3F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năm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 sinh: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…………………………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Dân tộc thiểu số: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3. 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Quê quán: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4. 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Chỗ ở h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ện nay: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5. 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Nơi công tác: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6. 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danh, đơn vị công tác hiện nay (Đối với cán bộ đã nghỉ hưu ghi đơn vị công tác trước khi nghỉ hưu và hiện nay làm gì):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7. 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 hiện nay: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8. 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Học hàm, học vị: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9. 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Trình độ chuyên môn được đào tạo: (ghi rõ </w:t>
      </w:r>
      <w:r w:rsidRPr="009F3F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thời gian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 và hệ đào tạo: chính quy, không chính quy và các hình thức khác ...).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10. </w:t>
      </w:r>
      <w:r w:rsidRPr="009F3FD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Năm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 được phong tặng danh hiệu “Thầy thuốc Ưu tú”: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11. 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Khen thưởng: (ghi thành tích khen thư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ng liên quan đến tiêu chuẩn).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12. 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Kỷ luật: (thời gian, hình thức, lý do).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 </w:t>
      </w: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QUÁ TRÌNH CÔNG TÁC: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(Ghi rõ quá trình công tác từ khi bắt đầu làm trong ngành y đến nay; từ ngày tháng năm đến ngày tháng năm nào, làm gì, đơn vị nào).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227"/>
      </w:tblGrid>
      <w:tr w:rsidR="009F3FD8" w:rsidRPr="009F3FD8" w:rsidTr="009F3FD8">
        <w:trPr>
          <w:tblCellSpacing w:w="0" w:type="dxa"/>
        </w:trPr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Thời gian công tác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(Từ ngày... tháng... năm đến...)</w:t>
            </w:r>
          </w:p>
        </w:tc>
        <w:tc>
          <w:tcPr>
            <w:tcW w:w="5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Chức danh, chức vụ, đơn vị công tác</w:t>
            </w:r>
          </w:p>
        </w:tc>
      </w:tr>
      <w:tr w:rsidR="009F3FD8" w:rsidRPr="009F3FD8" w:rsidTr="009F3FD8">
        <w:trPr>
          <w:tblCellSpacing w:w="0" w:type="dxa"/>
        </w:trPr>
        <w:tc>
          <w:tcPr>
            <w:tcW w:w="3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III. BẢN KHAI THÀNH TÍCH NGHIÊN CỨU KHOA HỌC: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4040"/>
        <w:gridCol w:w="1664"/>
        <w:gridCol w:w="2357"/>
      </w:tblGrid>
      <w:tr w:rsidR="009F3FD8" w:rsidRPr="009F3FD8" w:rsidTr="009F3FD8">
        <w:trPr>
          <w:tblCellSpacing w:w="0" w:type="dxa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ố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TT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phát minh, sáng chế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 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đề tài NCKH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trì đ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ề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tài khoa h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ọ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vi-VN"/>
              </w:rPr>
              <w:t>Cấp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công nhận, năm</w:t>
            </w:r>
          </w:p>
        </w:tc>
      </w:tr>
      <w:tr w:rsidR="009F3FD8" w:rsidRPr="009F3FD8" w:rsidTr="009F3FD8">
        <w:trPr>
          <w:tblCellSpacing w:w="0" w:type="dxa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(1)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(2)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(3)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(4)</w:t>
            </w:r>
          </w:p>
        </w:tc>
      </w:tr>
      <w:tr w:rsidR="009F3FD8" w:rsidRPr="009F3FD8" w:rsidTr="009F3FD8">
        <w:trPr>
          <w:tblCellSpacing w:w="0" w:type="dxa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</w:rPr>
        <w:t>IV. TÀI NĂNG VÀ CỐNG HIẾN: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Nêu những thành tích nổi bật của cá nhân đ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đóng góp cho sự nghiệp chăm sóc, bảo vệ và nâng cao sức </w:t>
      </w:r>
      <w:r w:rsidRPr="009F3FD8">
        <w:rPr>
          <w:rFonts w:ascii="Arial" w:eastAsia="Times New Roman" w:hAnsi="Arial" w:cs="Arial"/>
          <w:color w:val="000000"/>
          <w:sz w:val="18"/>
          <w:szCs w:val="18"/>
        </w:rPr>
        <w:t>khỏe </w:t>
      </w:r>
      <w:r w:rsidRPr="009F3FD8">
        <w:rPr>
          <w:rFonts w:ascii="Arial" w:eastAsia="Times New Roman" w:hAnsi="Arial" w:cs="Arial"/>
          <w:color w:val="000000"/>
          <w:sz w:val="18"/>
          <w:szCs w:val="18"/>
          <w:lang w:val="vi-VN"/>
        </w:rPr>
        <w:t>nhân dân (kể cả chuyên môn và quản lý).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LỜI CAM KẾT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F3FD8" w:rsidRPr="009F3FD8" w:rsidTr="009F3FD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D8" w:rsidRPr="009F3FD8" w:rsidRDefault="009F3FD8" w:rsidP="009F3FD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FD8" w:rsidRPr="009F3FD8" w:rsidRDefault="009F3FD8" w:rsidP="009F3FD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3F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……… </w:t>
            </w:r>
            <w:r w:rsidRPr="009F3F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 ... tháng ... năm...</w:t>
            </w:r>
            <w:r w:rsidRPr="009F3FD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KHAI</w:t>
            </w:r>
            <w:r w:rsidRPr="009F3FD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(Ký, gh</w:t>
            </w: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</w:t>
            </w: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r</w:t>
            </w: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õ </w:t>
            </w:r>
            <w:r w:rsidRPr="009F3FD8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họ tên)</w:t>
            </w:r>
          </w:p>
        </w:tc>
      </w:tr>
    </w:tbl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</w:t>
      </w:r>
      <w:r w:rsidRPr="009F3FD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ú</w:t>
      </w:r>
      <w:r w:rsidRPr="009F3FD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: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Bản khai không qu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05 trang trên m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v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tính theo m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ẫ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u, font chữ Unicode, kiểu chữ Times New Roman, cỡ chữ 14.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Ảnh của 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chụp trong vòng 06 tháng trở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ại, có dấu giáp lai của cơ quan, đơn vị. Kèm thêm 02 ảnh không đóng d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 giáp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ai, ghi r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õ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họ tên, đơn vị, chức vụ vào phía sau ảnh và cho vào b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ì.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Phần khai khen thưởng: Ch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những hình thức khen thưởng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iên quan đến tiêu chuẩn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của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danh hiệu TTND (Điểm b Khoản 2 Điều 8 Chương II).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Phần tài năng, 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hiến: Nêu những thành tích 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góp ch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nh, nổi bật cho đơn vị, ngành v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à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Tổ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quốc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Chỉ khai những đề tài được công nhận từ sau khi được phong tặng danh hiệu Thầy thuốc Ưu tú.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Đính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k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èm Biên bản nghiệm thu, 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gi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đề tài của Hội 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khoa học cấp Bộ, tỉnh hoặc cấp Nhà nước (bản ch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hoặc bản sao hợp pháp).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Viết t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ắ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 tại cột (3): 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tài: ĐT, Sáng chế: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SC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Phát minh: PM.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 sơ phải được 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ó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dấu giáp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l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ai hoặc k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ý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từng trang.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Hồ sơ 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không được đóng quy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n.</w:t>
      </w:r>
    </w:p>
    <w:p w:rsidR="009F3FD8" w:rsidRPr="009F3FD8" w:rsidRDefault="009F3FD8" w:rsidP="009F3FD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-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Đ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ề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nghị c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á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nhân cam kết về độ tin cậy, ch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sách của h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ồ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sơ v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à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hoàn toàn chịu trách nhiệm trước pháp 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</w:rPr>
        <w:t>luật</w:t>
      </w:r>
      <w:r w:rsidRPr="009F3FD8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.</w:t>
      </w:r>
    </w:p>
    <w:p w:rsidR="000D7737" w:rsidRDefault="000D7737">
      <w:bookmarkStart w:id="0" w:name="_GoBack"/>
      <w:bookmarkEnd w:id="0"/>
    </w:p>
    <w:sectPr w:rsidR="000D7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D8"/>
    <w:rsid w:val="000D7737"/>
    <w:rsid w:val="009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4441D5-B759-4A1D-AEEE-8C1AF844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2023-05-24T07:21:00Z</dcterms:created>
  <dcterms:modified xsi:type="dcterms:W3CDTF">2023-05-24T07:21:00Z</dcterms:modified>
</cp:coreProperties>
</file>