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4768D" w:rsidRPr="0084768D" w:rsidTr="008476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DOANH NGHIỆP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768D" w:rsidRPr="0084768D" w:rsidRDefault="0084768D" w:rsidP="008476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BÁO CÁO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Tình hình hoạt động năm 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………………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.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(từ 01/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01 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đ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ế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n 31/12)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  <w:lang w:val="vi-VN"/>
        </w:rPr>
        <w:t>Kính gửi: Bộ Tài chính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  <w:lang w:val="vi-VN"/>
        </w:rPr>
        <w:t>Thực hiện quy định của Thông tư số 297/2016/TT-BTC của Bộ Tài chính về cấp, quản lý và sử dụng Giấy chứng nhận đủ điều kiện kinh doanh dịch vụ kế to</w:t>
      </w:r>
      <w:r w:rsidRPr="0084768D">
        <w:rPr>
          <w:rFonts w:ascii="Times New Roman" w:eastAsia="Times New Roman" w:hAnsi="Times New Roman" w:cs="Times New Roman"/>
          <w:color w:val="000000"/>
        </w:rPr>
        <w:t>á</w:t>
      </w:r>
      <w:r w:rsidRPr="0084768D">
        <w:rPr>
          <w:rFonts w:ascii="Times New Roman" w:eastAsia="Times New Roman" w:hAnsi="Times New Roman" w:cs="Times New Roman"/>
          <w:color w:val="000000"/>
          <w:lang w:val="vi-VN"/>
        </w:rPr>
        <w:t>n, 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(tên doanh nghiệp kinh doanh dịch vụ kế toán)</w:t>
      </w:r>
      <w:r w:rsidRPr="0084768D">
        <w:rPr>
          <w:rFonts w:ascii="Times New Roman" w:eastAsia="Times New Roman" w:hAnsi="Times New Roman" w:cs="Times New Roman"/>
          <w:color w:val="000000"/>
          <w:lang w:val="vi-VN"/>
        </w:rPr>
        <w:t> báo cáo tình hình hoạt đ</w:t>
      </w:r>
      <w:r w:rsidRPr="0084768D">
        <w:rPr>
          <w:rFonts w:ascii="Times New Roman" w:eastAsia="Times New Roman" w:hAnsi="Times New Roman" w:cs="Times New Roman"/>
          <w:color w:val="000000"/>
        </w:rPr>
        <w:t>ộ</w:t>
      </w:r>
      <w:r w:rsidRPr="0084768D">
        <w:rPr>
          <w:rFonts w:ascii="Times New Roman" w:eastAsia="Times New Roman" w:hAnsi="Times New Roman" w:cs="Times New Roman"/>
          <w:color w:val="000000"/>
          <w:lang w:val="vi-VN"/>
        </w:rPr>
        <w:t>ng năm </w:t>
      </w:r>
      <w:r w:rsidRPr="0084768D">
        <w:rPr>
          <w:rFonts w:ascii="Times New Roman" w:eastAsia="Times New Roman" w:hAnsi="Times New Roman" w:cs="Times New Roman"/>
          <w:color w:val="000000"/>
        </w:rPr>
        <w:t>.......... </w:t>
      </w:r>
      <w:r w:rsidRPr="0084768D">
        <w:rPr>
          <w:rFonts w:ascii="Times New Roman" w:eastAsia="Times New Roman" w:hAnsi="Times New Roman" w:cs="Times New Roman"/>
          <w:color w:val="000000"/>
          <w:lang w:val="vi-VN"/>
        </w:rPr>
        <w:t>như sau: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1. Tình hình nhân vi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ê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n: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1"/>
        <w:gridCol w:w="855"/>
        <w:gridCol w:w="939"/>
        <w:gridCol w:w="855"/>
        <w:gridCol w:w="940"/>
      </w:tblGrid>
      <w:tr w:rsidR="0084768D" w:rsidRPr="0084768D" w:rsidTr="0084768D">
        <w:trPr>
          <w:tblCellSpacing w:w="0" w:type="dxa"/>
        </w:trPr>
        <w:tc>
          <w:tcPr>
            <w:tcW w:w="3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Chỉ ti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ê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u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Năm nay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Năm trước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 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người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Tỷ l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ệ 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(%)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 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người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Tỷ lệ (%)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I. T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ổ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 s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ố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nhân viên đ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ế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31/12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II. S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ố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người có chứng chỉ kế toán viên, ki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ể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 toán viên Việt Nam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1. Người Việt Nam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2. Người nước ngoài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III. Số người được cấp Giấy ch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ứ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 nhận đăng ký hành nghề dịch vụ kế toán tại doanh nghiệp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1. Người Việt Nam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2. Người nước ngoài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IV. S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ố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người có Chứng chỉ kế toán viên, kiểm toán viên nước ngoài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1. Người Việt Nam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2. Người nước ngoài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Tình h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ì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nh doanh thu: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2.1. Cơ cấu doanh thu </w:t>
      </w:r>
      <w:bookmarkStart w:id="0" w:name="_GoBack"/>
      <w:bookmarkEnd w:id="0"/>
      <w:r w:rsidRPr="0084768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loại dịch vụ: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</w:rPr>
        <w:t>Đơn vị tính: Triệu VNĐ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1144"/>
        <w:gridCol w:w="858"/>
        <w:gridCol w:w="1143"/>
        <w:gridCol w:w="857"/>
      </w:tblGrid>
      <w:tr w:rsidR="0084768D" w:rsidRPr="0084768D" w:rsidTr="0084768D">
        <w:trPr>
          <w:tblCellSpacing w:w="0" w:type="dxa"/>
        </w:trPr>
        <w:tc>
          <w:tcPr>
            <w:tcW w:w="2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Chỉ tiêu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Năm nay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Năm trước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tiền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Tỷ lệ (%)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tiền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Tỷ lệ (%)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doanh thu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Trong đó: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1. Dịch vụ làm kế toán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2. Dịch vụ làm kế toán trưởng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3. Dịch vụ lập báo cáo tài chính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4. Dịch vụ tư vấn kế toán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5. Công việc khác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2.2. Cơ cấu doanh thu theo đối tượng khách hàng: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</w:rPr>
        <w:t>Đơn vị tính: Triệu VNĐ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131"/>
        <w:gridCol w:w="943"/>
        <w:gridCol w:w="850"/>
        <w:gridCol w:w="1132"/>
        <w:gridCol w:w="1039"/>
        <w:gridCol w:w="850"/>
      </w:tblGrid>
      <w:tr w:rsidR="0084768D" w:rsidRPr="0084768D" w:rsidTr="0084768D">
        <w:trPr>
          <w:tblCellSpacing w:w="0" w:type="dxa"/>
        </w:trPr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Đối tượng khách hàng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Năm nay</w:t>
            </w:r>
          </w:p>
        </w:tc>
        <w:tc>
          <w:tcPr>
            <w:tcW w:w="1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Năm trước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 khách hàng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Doanh thu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 khách hàng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Doanh thu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tiền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Tỷ lệ (%)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tiền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Tỷ lệ (%)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doanh thu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A. Theo loại hình doanh nghiệp, tổ chức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1. Công ty cổ phần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2. Công ty TNHH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3. Công ty hợp danh, doanh nghiệp tư nhân, hợp tác xã, liên hiệp hợp tác xã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4. Đơn vị khác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B. Theo hình thức sở hữu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1. Doanh nghiệp có vốn đầu tư nước ngoài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2. Doanh nghiệp nhà nước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Doanh nghiệp, đơn vị, tổ chức khác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3. K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ế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t qu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ả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 kinh doanh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1552"/>
        <w:gridCol w:w="1558"/>
      </w:tblGrid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Chỉ ti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ê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u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Năm nay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Năm trước</w:t>
            </w: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 Tổng số vốn điều lệ 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vi-VN"/>
              </w:rPr>
              <w:t>(1)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 Tổng số vốn chủ sở hữu thực 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tế 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vi-VN"/>
              </w:rPr>
              <w:t>(2)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 Kết quả kinh doanh sau thuế (Lãi +; Lỗ -)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 Nộp Ngân sách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- Thuế Giá trị gia tăng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- Thuế Thu nhập doanh nghiệp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- Thuế và c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á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c khoản phải nộp khác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5. Tỷ suất lợi nhuận tr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ê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doanh thu (%)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68D" w:rsidRPr="0084768D" w:rsidTr="0084768D">
        <w:trPr>
          <w:tblCellSpacing w:w="0" w:type="dxa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 Tỷ su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ấ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 l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ợ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 nhu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t>ậ</w:t>
            </w:r>
            <w:r w:rsidRPr="0084768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trên vốn (%)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4. Những thay đổi trong năm: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(Đổi tên công ty; thay đổi người đại diện theo pháp luật, Gi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á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m đốc/T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ổ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ng Gi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á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m đốc); thay đổi hình thức sở hữu; chuy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ể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 đ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ổ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i loại hình; chia, tách, sáp nhập, hợp nhất; tăng giảm kế toán viên đăn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g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k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ý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hành ngh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ề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...)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5. Thuận </w:t>
      </w:r>
      <w:r w:rsidRPr="0084768D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Pr="0084768D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ợi, khó khăn và các kiến nghị, đề xuất hoặc thông tin khác công ty cần cung cấp cho Bộ Tài chính (nếu có):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  <w:lang w:val="vi-VN"/>
        </w:rPr>
        <w:t>- Thuận lợi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  <w:lang w:val="vi-VN"/>
        </w:rPr>
        <w:t>- Khó khăn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  <w:lang w:val="vi-VN"/>
        </w:rPr>
        <w:t>- Kiến nghị (với Bộ Tài chính, với VAA, ...)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color w:val="000000"/>
          <w:lang w:val="vi-VN"/>
        </w:rPr>
        <w:t>- Thông tin khác.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4768D" w:rsidRPr="0084768D" w:rsidTr="0084768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8D" w:rsidRPr="0084768D" w:rsidRDefault="0084768D" w:rsidP="0084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8D" w:rsidRPr="0084768D" w:rsidRDefault="0084768D" w:rsidP="008476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, ngày 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 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tháng 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 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năm 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r w:rsidRPr="0084768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NGƯỜI ĐẠI DIỆN THEO PHÁP LUẬT</w:t>
            </w:r>
            <w:r w:rsidRPr="008476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(Ký tên, ghi rõ họ và tên và đóng d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ấ</w:t>
            </w:r>
            <w:r w:rsidRPr="0084768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u)</w:t>
            </w:r>
          </w:p>
        </w:tc>
      </w:tr>
    </w:tbl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b/>
          <w:bCs/>
          <w:i/>
          <w:iCs/>
          <w:color w:val="000000"/>
          <w:lang w:val="vi-VN"/>
        </w:rPr>
        <w:t>Ghi chú: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1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 Ghi theo Giấy chứng nhận đăng k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ý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doanh nghiệp hoặc Giấy chứng nhận đăng k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ý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đầu tư hoặc Giấy tờ khác có giá trị tương đương.</w:t>
      </w:r>
    </w:p>
    <w:p w:rsidR="0084768D" w:rsidRPr="0084768D" w:rsidRDefault="0084768D" w:rsidP="008476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(2) Ghi theo b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á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o c</w:t>
      </w:r>
      <w:r w:rsidRPr="0084768D">
        <w:rPr>
          <w:rFonts w:ascii="Times New Roman" w:eastAsia="Times New Roman" w:hAnsi="Times New Roman" w:cs="Times New Roman"/>
          <w:i/>
          <w:iCs/>
          <w:color w:val="000000"/>
        </w:rPr>
        <w:t>á</w:t>
      </w:r>
      <w:r w:rsidRPr="0084768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o tài chính của doanh nghiệp.</w:t>
      </w:r>
    </w:p>
    <w:p w:rsidR="00D37D0E" w:rsidRPr="0084768D" w:rsidRDefault="00D37D0E" w:rsidP="0084768D">
      <w:pPr>
        <w:rPr>
          <w:rFonts w:ascii="Times New Roman" w:hAnsi="Times New Roman" w:cs="Times New Roman"/>
        </w:rPr>
      </w:pPr>
    </w:p>
    <w:sectPr w:rsidR="00D37D0E" w:rsidRPr="00847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0E"/>
    <w:rsid w:val="000B26D1"/>
    <w:rsid w:val="000C7BA2"/>
    <w:rsid w:val="006D0B57"/>
    <w:rsid w:val="0084768D"/>
    <w:rsid w:val="00D3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D8F4D3-DE42-4DD2-A3BD-47DA251B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7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2024-01-31T04:25:00Z</dcterms:created>
  <dcterms:modified xsi:type="dcterms:W3CDTF">2024-01-31T08:09:00Z</dcterms:modified>
</cp:coreProperties>
</file>