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138A1" w:rsidRPr="006138A1" w:rsidTr="006138A1">
        <w:trPr>
          <w:tblCellSpacing w:w="0" w:type="dxa"/>
        </w:trPr>
        <w:tc>
          <w:tcPr>
            <w:tcW w:w="3348" w:type="dxa"/>
            <w:shd w:val="clear" w:color="auto" w:fill="FFFFFF"/>
            <w:tcMar>
              <w:top w:w="0" w:type="dxa"/>
              <w:left w:w="108" w:type="dxa"/>
              <w:bottom w:w="0" w:type="dxa"/>
              <w:right w:w="108" w:type="dxa"/>
            </w:tcMa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TÊN ĐƠN VỊ</w:t>
            </w:r>
            <w:r w:rsidRPr="006138A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CỘNG HÒA XÃ HỘI CHỦ NGHĨA VIỆT NAM</w:t>
            </w:r>
            <w:r w:rsidRPr="006138A1">
              <w:rPr>
                <w:rFonts w:ascii="Arial" w:eastAsia="Times New Roman" w:hAnsi="Arial" w:cs="Arial"/>
                <w:b/>
                <w:bCs/>
                <w:color w:val="000000"/>
                <w:sz w:val="18"/>
                <w:szCs w:val="18"/>
              </w:rPr>
              <w:br/>
              <w:t>Độc lập - Tự do - Hạnh phúc</w:t>
            </w:r>
            <w:r w:rsidRPr="006138A1">
              <w:rPr>
                <w:rFonts w:ascii="Arial" w:eastAsia="Times New Roman" w:hAnsi="Arial" w:cs="Arial"/>
                <w:b/>
                <w:bCs/>
                <w:color w:val="000000"/>
                <w:sz w:val="18"/>
                <w:szCs w:val="18"/>
              </w:rPr>
              <w:br/>
              <w:t>---------------</w:t>
            </w:r>
          </w:p>
        </w:tc>
      </w:tr>
      <w:tr w:rsidR="006138A1" w:rsidRPr="006138A1" w:rsidTr="006138A1">
        <w:trPr>
          <w:tblCellSpacing w:w="0" w:type="dxa"/>
        </w:trPr>
        <w:tc>
          <w:tcPr>
            <w:tcW w:w="3348" w:type="dxa"/>
            <w:shd w:val="clear" w:color="auto" w:fill="FFFFFF"/>
            <w:tcMar>
              <w:top w:w="0" w:type="dxa"/>
              <w:left w:w="108" w:type="dxa"/>
              <w:bottom w:w="0" w:type="dxa"/>
              <w:right w:w="108" w:type="dxa"/>
            </w:tcMa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Số: ……../TTr……</w:t>
            </w:r>
          </w:p>
        </w:tc>
        <w:tc>
          <w:tcPr>
            <w:tcW w:w="5508" w:type="dxa"/>
            <w:shd w:val="clear" w:color="auto" w:fill="FFFFFF"/>
            <w:tcMar>
              <w:top w:w="0" w:type="dxa"/>
              <w:left w:w="108" w:type="dxa"/>
              <w:bottom w:w="0" w:type="dxa"/>
              <w:right w:w="108" w:type="dxa"/>
            </w:tcMar>
            <w:hideMark/>
          </w:tcPr>
          <w:p w:rsidR="006138A1" w:rsidRPr="006138A1" w:rsidRDefault="006138A1" w:rsidP="006138A1">
            <w:pPr>
              <w:spacing w:before="120" w:after="120" w:line="234" w:lineRule="atLeast"/>
              <w:jc w:val="right"/>
              <w:rPr>
                <w:rFonts w:ascii="Arial" w:eastAsia="Times New Roman" w:hAnsi="Arial" w:cs="Arial"/>
                <w:color w:val="000000"/>
                <w:sz w:val="18"/>
                <w:szCs w:val="18"/>
              </w:rPr>
            </w:pPr>
            <w:r w:rsidRPr="006138A1">
              <w:rPr>
                <w:rFonts w:ascii="Arial" w:eastAsia="Times New Roman" w:hAnsi="Arial" w:cs="Arial"/>
                <w:i/>
                <w:iCs/>
                <w:color w:val="000000"/>
                <w:sz w:val="18"/>
                <w:szCs w:val="18"/>
              </w:rPr>
              <w:t>…….., ngày…. tháng..... năm ….</w:t>
            </w:r>
          </w:p>
        </w:tc>
      </w:tr>
    </w:tbl>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 </w:t>
      </w:r>
    </w:p>
    <w:p w:rsidR="006138A1" w:rsidRPr="006138A1" w:rsidRDefault="006138A1" w:rsidP="006138A1">
      <w:pPr>
        <w:shd w:val="clear" w:color="auto" w:fill="FFFFFF"/>
        <w:spacing w:after="0" w:line="234" w:lineRule="atLeast"/>
        <w:jc w:val="center"/>
        <w:rPr>
          <w:rFonts w:ascii="Arial" w:eastAsia="Times New Roman" w:hAnsi="Arial" w:cs="Arial"/>
          <w:color w:val="000000"/>
          <w:sz w:val="18"/>
          <w:szCs w:val="18"/>
        </w:rPr>
      </w:pPr>
      <w:bookmarkStart w:id="0" w:name="chuong_pl_3_name"/>
      <w:r w:rsidRPr="006138A1">
        <w:rPr>
          <w:rFonts w:ascii="Arial" w:eastAsia="Times New Roman" w:hAnsi="Arial" w:cs="Arial"/>
          <w:b/>
          <w:bCs/>
          <w:color w:val="000000"/>
          <w:sz w:val="18"/>
          <w:szCs w:val="18"/>
        </w:rPr>
        <w:t>TỜ TRÌNH</w:t>
      </w:r>
      <w:bookmarkEnd w:id="0"/>
    </w:p>
    <w:p w:rsidR="006138A1" w:rsidRPr="006138A1" w:rsidRDefault="006138A1" w:rsidP="006138A1">
      <w:pPr>
        <w:shd w:val="clear" w:color="auto" w:fill="FFFFFF"/>
        <w:spacing w:after="0" w:line="234" w:lineRule="atLeast"/>
        <w:jc w:val="center"/>
        <w:rPr>
          <w:rFonts w:ascii="Arial" w:eastAsia="Times New Roman" w:hAnsi="Arial" w:cs="Arial"/>
          <w:color w:val="000000"/>
          <w:sz w:val="18"/>
          <w:szCs w:val="18"/>
        </w:rPr>
      </w:pPr>
      <w:bookmarkStart w:id="1" w:name="chuong_pl_3_name_name"/>
      <w:r w:rsidRPr="006138A1">
        <w:rPr>
          <w:rFonts w:ascii="Arial" w:eastAsia="Times New Roman" w:hAnsi="Arial" w:cs="Arial"/>
          <w:b/>
          <w:bCs/>
          <w:color w:val="000000"/>
          <w:sz w:val="18"/>
          <w:szCs w:val="18"/>
        </w:rPr>
        <w:t>Về việc đề nghị thưởng đột xuất</w:t>
      </w:r>
      <w:bookmarkEnd w:id="1"/>
    </w:p>
    <w:p w:rsidR="006138A1" w:rsidRPr="006138A1" w:rsidRDefault="006138A1" w:rsidP="006138A1">
      <w:pPr>
        <w:shd w:val="clear" w:color="auto" w:fill="FFFFFF"/>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Kính gửi: …………………….</w:t>
      </w:r>
    </w:p>
    <w:p w:rsidR="006138A1" w:rsidRPr="006138A1" w:rsidRDefault="006138A1" w:rsidP="006138A1">
      <w:pPr>
        <w:shd w:val="clear" w:color="auto" w:fill="FFFFFF"/>
        <w:spacing w:after="0" w:line="234" w:lineRule="atLeast"/>
        <w:rPr>
          <w:rFonts w:ascii="Arial" w:eastAsia="Times New Roman" w:hAnsi="Arial" w:cs="Arial"/>
          <w:color w:val="000000"/>
          <w:sz w:val="18"/>
          <w:szCs w:val="18"/>
        </w:rPr>
      </w:pPr>
      <w:r w:rsidRPr="006138A1">
        <w:rPr>
          <w:rFonts w:ascii="Arial" w:eastAsia="Times New Roman" w:hAnsi="Arial" w:cs="Arial"/>
          <w:i/>
          <w:iCs/>
          <w:color w:val="000000"/>
          <w:sz w:val="18"/>
          <w:szCs w:val="18"/>
        </w:rPr>
        <w:t>Căn cứ Nghị định số </w:t>
      </w:r>
      <w:bookmarkStart w:id="2" w:name="tvpllink_yqjyfteyhg_3"/>
      <w:r w:rsidRPr="006138A1">
        <w:rPr>
          <w:rFonts w:ascii="Arial" w:eastAsia="Times New Roman" w:hAnsi="Arial" w:cs="Arial"/>
          <w:i/>
          <w:iCs/>
          <w:color w:val="000000"/>
          <w:sz w:val="18"/>
          <w:szCs w:val="18"/>
        </w:rPr>
        <w:fldChar w:fldCharType="begin"/>
      </w:r>
      <w:r w:rsidRPr="006138A1">
        <w:rPr>
          <w:rFonts w:ascii="Arial" w:eastAsia="Times New Roman" w:hAnsi="Arial" w:cs="Arial"/>
          <w:i/>
          <w:iCs/>
          <w:color w:val="000000"/>
          <w:sz w:val="18"/>
          <w:szCs w:val="18"/>
        </w:rPr>
        <w:instrText xml:space="preserve"> HYPERLINK "https://thuvienphapluat.vn/van-ban/Lao-dong-Tien-luong/Nghi-dinh-73-2024-ND-CP-muc-luong-co-so-che-do-tien-thuong-can-bo-cong-chuc-luc-luong-vu-trang-615447.aspx" \t "_blank" </w:instrText>
      </w:r>
      <w:r w:rsidRPr="006138A1">
        <w:rPr>
          <w:rFonts w:ascii="Arial" w:eastAsia="Times New Roman" w:hAnsi="Arial" w:cs="Arial"/>
          <w:i/>
          <w:iCs/>
          <w:color w:val="000000"/>
          <w:sz w:val="18"/>
          <w:szCs w:val="18"/>
        </w:rPr>
        <w:fldChar w:fldCharType="separate"/>
      </w:r>
      <w:r w:rsidRPr="006138A1">
        <w:rPr>
          <w:rFonts w:ascii="Arial" w:eastAsia="Times New Roman" w:hAnsi="Arial" w:cs="Arial"/>
          <w:i/>
          <w:iCs/>
          <w:color w:val="0E70C3"/>
          <w:sz w:val="18"/>
          <w:szCs w:val="18"/>
        </w:rPr>
        <w:t>73/2024/NĐ-CP</w:t>
      </w:r>
      <w:r w:rsidRPr="006138A1">
        <w:rPr>
          <w:rFonts w:ascii="Arial" w:eastAsia="Times New Roman" w:hAnsi="Arial" w:cs="Arial"/>
          <w:i/>
          <w:iCs/>
          <w:color w:val="000000"/>
          <w:sz w:val="18"/>
          <w:szCs w:val="18"/>
        </w:rPr>
        <w:fldChar w:fldCharType="end"/>
      </w:r>
      <w:bookmarkEnd w:id="2"/>
      <w:r w:rsidRPr="006138A1">
        <w:rPr>
          <w:rFonts w:ascii="Arial" w:eastAsia="Times New Roman" w:hAnsi="Arial" w:cs="Arial"/>
          <w:i/>
          <w:iCs/>
          <w:color w:val="000000"/>
          <w:sz w:val="18"/>
          <w:szCs w:val="18"/>
        </w:rPr>
        <w:t> ngày 30/6/2024 của Chính phủ quy định mức lươn</w:t>
      </w:r>
      <w:bookmarkStart w:id="3" w:name="_GoBack"/>
      <w:bookmarkEnd w:id="3"/>
      <w:r w:rsidRPr="006138A1">
        <w:rPr>
          <w:rFonts w:ascii="Arial" w:eastAsia="Times New Roman" w:hAnsi="Arial" w:cs="Arial"/>
          <w:i/>
          <w:iCs/>
          <w:color w:val="000000"/>
          <w:sz w:val="18"/>
          <w:szCs w:val="18"/>
        </w:rPr>
        <w:t>g cơ sở và chế độ tiền thưởng đối với cán bộ, công chức, viên chức và lực lượng vũ trang;</w:t>
      </w:r>
    </w:p>
    <w:p w:rsidR="006138A1" w:rsidRPr="006138A1" w:rsidRDefault="006138A1" w:rsidP="006138A1">
      <w:pPr>
        <w:shd w:val="clear" w:color="auto" w:fill="FFFFFF"/>
        <w:spacing w:after="0" w:line="234" w:lineRule="atLeast"/>
        <w:rPr>
          <w:rFonts w:ascii="Arial" w:eastAsia="Times New Roman" w:hAnsi="Arial" w:cs="Arial"/>
          <w:color w:val="000000"/>
          <w:sz w:val="18"/>
          <w:szCs w:val="18"/>
        </w:rPr>
      </w:pPr>
      <w:r w:rsidRPr="006138A1">
        <w:rPr>
          <w:rFonts w:ascii="Arial" w:eastAsia="Times New Roman" w:hAnsi="Arial" w:cs="Arial"/>
          <w:i/>
          <w:iCs/>
          <w:color w:val="000000"/>
          <w:sz w:val="18"/>
          <w:szCs w:val="18"/>
        </w:rPr>
        <w:t>Căn cứ Thông tư số </w:t>
      </w:r>
      <w:bookmarkStart w:id="4" w:name="tvpllink_jsmngubbcw_1"/>
      <w:r w:rsidRPr="006138A1">
        <w:rPr>
          <w:rFonts w:ascii="Arial" w:eastAsia="Times New Roman" w:hAnsi="Arial" w:cs="Arial"/>
          <w:i/>
          <w:iCs/>
          <w:color w:val="000000"/>
          <w:sz w:val="18"/>
          <w:szCs w:val="18"/>
        </w:rPr>
        <w:fldChar w:fldCharType="begin"/>
      </w:r>
      <w:r w:rsidRPr="006138A1">
        <w:rPr>
          <w:rFonts w:ascii="Arial" w:eastAsia="Times New Roman" w:hAnsi="Arial" w:cs="Arial"/>
          <w:i/>
          <w:iCs/>
          <w:color w:val="000000"/>
          <w:sz w:val="18"/>
          <w:szCs w:val="18"/>
        </w:rPr>
        <w:instrText xml:space="preserve"> HYPERLINK "https://thuvienphapluat.vn/van-ban/Lao-dong-Tien-luong/Thong-tu-62-2024-TT-BTC-huong-dan-xac-dinh-phuong-thuc-chi-thuc-hien-muc-luong-co-so-621782.aspx" \t "_blank" </w:instrText>
      </w:r>
      <w:r w:rsidRPr="006138A1">
        <w:rPr>
          <w:rFonts w:ascii="Arial" w:eastAsia="Times New Roman" w:hAnsi="Arial" w:cs="Arial"/>
          <w:i/>
          <w:iCs/>
          <w:color w:val="000000"/>
          <w:sz w:val="18"/>
          <w:szCs w:val="18"/>
        </w:rPr>
        <w:fldChar w:fldCharType="separate"/>
      </w:r>
      <w:r w:rsidRPr="006138A1">
        <w:rPr>
          <w:rFonts w:ascii="Arial" w:eastAsia="Times New Roman" w:hAnsi="Arial" w:cs="Arial"/>
          <w:i/>
          <w:iCs/>
          <w:color w:val="0E70C3"/>
          <w:sz w:val="18"/>
          <w:szCs w:val="18"/>
        </w:rPr>
        <w:t>62/2024/TT-BTC</w:t>
      </w:r>
      <w:r w:rsidRPr="006138A1">
        <w:rPr>
          <w:rFonts w:ascii="Arial" w:eastAsia="Times New Roman" w:hAnsi="Arial" w:cs="Arial"/>
          <w:i/>
          <w:iCs/>
          <w:color w:val="000000"/>
          <w:sz w:val="18"/>
          <w:szCs w:val="18"/>
        </w:rPr>
        <w:fldChar w:fldCharType="end"/>
      </w:r>
      <w:bookmarkEnd w:id="4"/>
      <w:r w:rsidRPr="006138A1">
        <w:rPr>
          <w:rFonts w:ascii="Arial" w:eastAsia="Times New Roman" w:hAnsi="Arial" w:cs="Arial"/>
          <w:i/>
          <w:iCs/>
          <w:color w:val="000000"/>
          <w:sz w:val="18"/>
          <w:szCs w:val="18"/>
        </w:rPr>
        <w:t> ngày 20/8/2024 của Bộ Tài chính hướng dẫn xác định nhu cầu, nguồn và phương thức chi thực hiện mức lương cơ sở và chế độ tiền thưởng theo Nghị định số </w:t>
      </w:r>
      <w:bookmarkStart w:id="5" w:name="tvpllink_yqjyfteyhg_4"/>
      <w:r w:rsidRPr="006138A1">
        <w:rPr>
          <w:rFonts w:ascii="Arial" w:eastAsia="Times New Roman" w:hAnsi="Arial" w:cs="Arial"/>
          <w:i/>
          <w:iCs/>
          <w:color w:val="000000"/>
          <w:sz w:val="18"/>
          <w:szCs w:val="18"/>
        </w:rPr>
        <w:fldChar w:fldCharType="begin"/>
      </w:r>
      <w:r w:rsidRPr="006138A1">
        <w:rPr>
          <w:rFonts w:ascii="Arial" w:eastAsia="Times New Roman" w:hAnsi="Arial" w:cs="Arial"/>
          <w:i/>
          <w:iCs/>
          <w:color w:val="000000"/>
          <w:sz w:val="18"/>
          <w:szCs w:val="18"/>
        </w:rPr>
        <w:instrText xml:space="preserve"> HYPERLINK "https://thuvienphapluat.vn/van-ban/Lao-dong-Tien-luong/Nghi-dinh-73-2024-ND-CP-muc-luong-co-so-che-do-tien-thuong-can-bo-cong-chuc-luc-luong-vu-trang-615447.aspx" \t "_blank" </w:instrText>
      </w:r>
      <w:r w:rsidRPr="006138A1">
        <w:rPr>
          <w:rFonts w:ascii="Arial" w:eastAsia="Times New Roman" w:hAnsi="Arial" w:cs="Arial"/>
          <w:i/>
          <w:iCs/>
          <w:color w:val="000000"/>
          <w:sz w:val="18"/>
          <w:szCs w:val="18"/>
        </w:rPr>
        <w:fldChar w:fldCharType="separate"/>
      </w:r>
      <w:r w:rsidRPr="006138A1">
        <w:rPr>
          <w:rFonts w:ascii="Arial" w:eastAsia="Times New Roman" w:hAnsi="Arial" w:cs="Arial"/>
          <w:i/>
          <w:iCs/>
          <w:color w:val="0E70C3"/>
          <w:sz w:val="18"/>
          <w:szCs w:val="18"/>
        </w:rPr>
        <w:t>73/2024/NĐ-CP</w:t>
      </w:r>
      <w:r w:rsidRPr="006138A1">
        <w:rPr>
          <w:rFonts w:ascii="Arial" w:eastAsia="Times New Roman" w:hAnsi="Arial" w:cs="Arial"/>
          <w:i/>
          <w:iCs/>
          <w:color w:val="000000"/>
          <w:sz w:val="18"/>
          <w:szCs w:val="18"/>
        </w:rPr>
        <w:fldChar w:fldCharType="end"/>
      </w:r>
      <w:bookmarkEnd w:id="5"/>
      <w:r w:rsidRPr="006138A1">
        <w:rPr>
          <w:rFonts w:ascii="Arial" w:eastAsia="Times New Roman" w:hAnsi="Arial" w:cs="Arial"/>
          <w:i/>
          <w:iCs/>
          <w:color w:val="000000"/>
          <w:sz w:val="18"/>
          <w:szCs w:val="18"/>
        </w:rPr>
        <w:t> ngày 30/6/2024 của Chính phủ và điều chỉnh trợ cấp hằng tháng đối với cán bộ xã đã nghỉ việc theo Nghị định số </w:t>
      </w:r>
      <w:bookmarkStart w:id="6" w:name="tvpllink_wtknccqtai_1"/>
      <w:r w:rsidRPr="006138A1">
        <w:rPr>
          <w:rFonts w:ascii="Arial" w:eastAsia="Times New Roman" w:hAnsi="Arial" w:cs="Arial"/>
          <w:i/>
          <w:iCs/>
          <w:color w:val="000000"/>
          <w:sz w:val="18"/>
          <w:szCs w:val="18"/>
        </w:rPr>
        <w:fldChar w:fldCharType="begin"/>
      </w:r>
      <w:r w:rsidRPr="006138A1">
        <w:rPr>
          <w:rFonts w:ascii="Arial" w:eastAsia="Times New Roman" w:hAnsi="Arial" w:cs="Arial"/>
          <w:i/>
          <w:iCs/>
          <w:color w:val="000000"/>
          <w:sz w:val="18"/>
          <w:szCs w:val="18"/>
        </w:rPr>
        <w:instrText xml:space="preserve"> HYPERLINK "https://thuvienphapluat.vn/van-ban/Bao-hiem/Nghi-dinh-75-2024-ND-CP-dieu-chinh-luong-huu-tro-cap-bao-hiem-xa-hoi-va-tro-cap-hang-thang-614541.aspx" \t "_blank" </w:instrText>
      </w:r>
      <w:r w:rsidRPr="006138A1">
        <w:rPr>
          <w:rFonts w:ascii="Arial" w:eastAsia="Times New Roman" w:hAnsi="Arial" w:cs="Arial"/>
          <w:i/>
          <w:iCs/>
          <w:color w:val="000000"/>
          <w:sz w:val="18"/>
          <w:szCs w:val="18"/>
        </w:rPr>
        <w:fldChar w:fldCharType="separate"/>
      </w:r>
      <w:r w:rsidRPr="006138A1">
        <w:rPr>
          <w:rFonts w:ascii="Arial" w:eastAsia="Times New Roman" w:hAnsi="Arial" w:cs="Arial"/>
          <w:i/>
          <w:iCs/>
          <w:color w:val="0E70C3"/>
          <w:sz w:val="18"/>
          <w:szCs w:val="18"/>
        </w:rPr>
        <w:t>75/2024/NĐ-CP</w:t>
      </w:r>
      <w:r w:rsidRPr="006138A1">
        <w:rPr>
          <w:rFonts w:ascii="Arial" w:eastAsia="Times New Roman" w:hAnsi="Arial" w:cs="Arial"/>
          <w:i/>
          <w:iCs/>
          <w:color w:val="000000"/>
          <w:sz w:val="18"/>
          <w:szCs w:val="18"/>
        </w:rPr>
        <w:fldChar w:fldCharType="end"/>
      </w:r>
      <w:bookmarkEnd w:id="6"/>
      <w:r w:rsidRPr="006138A1">
        <w:rPr>
          <w:rFonts w:ascii="Arial" w:eastAsia="Times New Roman" w:hAnsi="Arial" w:cs="Arial"/>
          <w:i/>
          <w:iCs/>
          <w:color w:val="000000"/>
          <w:sz w:val="18"/>
          <w:szCs w:val="18"/>
        </w:rPr>
        <w:t> ngày 30/6/2024 của Chính phủ;</w:t>
      </w:r>
    </w:p>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i/>
          <w:iCs/>
          <w:color w:val="000000"/>
          <w:sz w:val="18"/>
          <w:szCs w:val="18"/>
        </w:rPr>
        <w:t>Căn cứ Quyết định số …./QĐ-BNV ngày..../.../2024 của Bộ trưởng Bộ Nội vụ ban hành Quy chế thực hiện chế độ tiền thưởng của Bộ Nội vụ.</w:t>
      </w:r>
    </w:p>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(Tên cơ quan, tổ chức) kính đề nghị…………….. xem xét, thưởng cho các cá nhân có thành tích công tác đột xuất, cụ thể như sau:</w:t>
      </w:r>
    </w:p>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1. Số lượng cá nhân đề nghị xét thưởng:……….. người.</w:t>
      </w:r>
    </w:p>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2. Tổng số tiền thưởng:………….. đồng.</w:t>
      </w:r>
    </w:p>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(Danh sách và hồ sơ đề nghị xét thưởng kèm theo)</w:t>
      </w:r>
    </w:p>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Kính trình…………… xem xét, quyết định./.</w:t>
      </w:r>
    </w:p>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138A1" w:rsidRPr="006138A1" w:rsidTr="006138A1">
        <w:trPr>
          <w:tblCellSpacing w:w="0" w:type="dxa"/>
        </w:trPr>
        <w:tc>
          <w:tcPr>
            <w:tcW w:w="4428" w:type="dxa"/>
            <w:shd w:val="clear" w:color="auto" w:fill="FFFFFF"/>
            <w:tcMar>
              <w:top w:w="0" w:type="dxa"/>
              <w:left w:w="108" w:type="dxa"/>
              <w:bottom w:w="0" w:type="dxa"/>
              <w:right w:w="108" w:type="dxa"/>
            </w:tcMar>
            <w:hideMark/>
          </w:tcPr>
          <w:p w:rsidR="006138A1" w:rsidRPr="006138A1" w:rsidRDefault="006138A1" w:rsidP="006138A1">
            <w:pPr>
              <w:spacing w:before="120" w:after="120" w:line="234" w:lineRule="atLeast"/>
              <w:rPr>
                <w:rFonts w:ascii="Arial" w:eastAsia="Times New Roman" w:hAnsi="Arial" w:cs="Arial"/>
                <w:color w:val="000000"/>
                <w:sz w:val="18"/>
                <w:szCs w:val="18"/>
              </w:rPr>
            </w:pPr>
            <w:r w:rsidRPr="006138A1">
              <w:rPr>
                <w:rFonts w:ascii="Arial" w:eastAsia="Times New Roman" w:hAnsi="Arial" w:cs="Arial"/>
                <w:b/>
                <w:bCs/>
                <w:i/>
                <w:iCs/>
                <w:color w:val="000000"/>
                <w:sz w:val="18"/>
                <w:szCs w:val="18"/>
              </w:rPr>
              <w:br/>
              <w:t>Nơi nhận:</w:t>
            </w:r>
            <w:r w:rsidRPr="006138A1">
              <w:rPr>
                <w:rFonts w:ascii="Arial" w:eastAsia="Times New Roman" w:hAnsi="Arial" w:cs="Arial"/>
                <w:b/>
                <w:bCs/>
                <w:i/>
                <w:iCs/>
                <w:color w:val="000000"/>
                <w:sz w:val="18"/>
                <w:szCs w:val="18"/>
              </w:rPr>
              <w:br/>
            </w:r>
            <w:r w:rsidRPr="006138A1">
              <w:rPr>
                <w:rFonts w:ascii="Arial" w:eastAsia="Times New Roman" w:hAnsi="Arial" w:cs="Arial"/>
                <w:color w:val="000000"/>
                <w:sz w:val="16"/>
                <w:szCs w:val="16"/>
              </w:rPr>
              <w:t>- ………….</w:t>
            </w:r>
            <w:r w:rsidRPr="006138A1">
              <w:rPr>
                <w:rFonts w:ascii="Arial" w:eastAsia="Times New Roman" w:hAnsi="Arial" w:cs="Arial"/>
                <w:color w:val="000000"/>
                <w:sz w:val="16"/>
                <w:szCs w:val="16"/>
              </w:rPr>
              <w:br/>
              <w:t>- Lưu: VT, ...</w:t>
            </w:r>
          </w:p>
        </w:tc>
        <w:tc>
          <w:tcPr>
            <w:tcW w:w="4428" w:type="dxa"/>
            <w:shd w:val="clear" w:color="auto" w:fill="FFFFFF"/>
            <w:tcMar>
              <w:top w:w="0" w:type="dxa"/>
              <w:left w:w="108" w:type="dxa"/>
              <w:bottom w:w="0" w:type="dxa"/>
              <w:right w:w="108" w:type="dxa"/>
            </w:tcMa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THỦ TRƯỞNG ĐƠN VỊ</w:t>
            </w:r>
          </w:p>
        </w:tc>
      </w:tr>
    </w:tbl>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138A1" w:rsidRPr="006138A1" w:rsidTr="006138A1">
        <w:trPr>
          <w:tblCellSpacing w:w="0" w:type="dxa"/>
        </w:trPr>
        <w:tc>
          <w:tcPr>
            <w:tcW w:w="3348" w:type="dxa"/>
            <w:shd w:val="clear" w:color="auto" w:fill="FFFFFF"/>
            <w:tcMar>
              <w:top w:w="0" w:type="dxa"/>
              <w:left w:w="108" w:type="dxa"/>
              <w:bottom w:w="0" w:type="dxa"/>
              <w:right w:w="108" w:type="dxa"/>
            </w:tcMa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TÊN ĐƠN VỊ</w:t>
            </w:r>
            <w:r w:rsidRPr="006138A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CỘNG HÒA XÃ HỘI CHỦ NGHĨA VIỆT NAM</w:t>
            </w:r>
            <w:r w:rsidRPr="006138A1">
              <w:rPr>
                <w:rFonts w:ascii="Arial" w:eastAsia="Times New Roman" w:hAnsi="Arial" w:cs="Arial"/>
                <w:b/>
                <w:bCs/>
                <w:color w:val="000000"/>
                <w:sz w:val="18"/>
                <w:szCs w:val="18"/>
              </w:rPr>
              <w:br/>
              <w:t>Độc lập - Tự do - Hạnh phúc</w:t>
            </w:r>
            <w:r w:rsidRPr="006138A1">
              <w:rPr>
                <w:rFonts w:ascii="Arial" w:eastAsia="Times New Roman" w:hAnsi="Arial" w:cs="Arial"/>
                <w:b/>
                <w:bCs/>
                <w:color w:val="000000"/>
                <w:sz w:val="18"/>
                <w:szCs w:val="18"/>
              </w:rPr>
              <w:br/>
              <w:t>---------------</w:t>
            </w:r>
          </w:p>
        </w:tc>
      </w:tr>
    </w:tbl>
    <w:p w:rsidR="006138A1" w:rsidRPr="006138A1" w:rsidRDefault="006138A1" w:rsidP="006138A1">
      <w:pPr>
        <w:shd w:val="clear" w:color="auto" w:fill="FFFFFF"/>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 </w:t>
      </w:r>
    </w:p>
    <w:p w:rsidR="006138A1" w:rsidRPr="006138A1" w:rsidRDefault="006138A1" w:rsidP="006138A1">
      <w:pPr>
        <w:shd w:val="clear" w:color="auto" w:fill="FFFFFF"/>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DANH SÁCH ĐỀ NGHỊ XÉT THƯỞNG ĐỘT XUẤT</w:t>
      </w:r>
    </w:p>
    <w:p w:rsidR="006138A1" w:rsidRPr="006138A1" w:rsidRDefault="006138A1" w:rsidP="006138A1">
      <w:pPr>
        <w:shd w:val="clear" w:color="auto" w:fill="FFFFFF"/>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i/>
          <w:iCs/>
          <w:color w:val="000000"/>
          <w:sz w:val="18"/>
          <w:szCs w:val="18"/>
        </w:rPr>
        <w:t>(Kèm theo Tờ trình số ……/TTr-... ngày…. tháng… năm… của…………..)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1"/>
        <w:gridCol w:w="2043"/>
        <w:gridCol w:w="1946"/>
        <w:gridCol w:w="2141"/>
        <w:gridCol w:w="1653"/>
        <w:gridCol w:w="876"/>
      </w:tblGrid>
      <w:tr w:rsidR="006138A1" w:rsidRPr="006138A1" w:rsidTr="006138A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Họ và tên cá nhân đề nghị xét thưởng</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Tóm tắt thành tích công tác đột xuất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Kết quả đánh giá, chấm điểm của người đứng đầu đơn vị sử dụng lao động (điểm)</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Mức thưởng đề xuất (đồng)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Ghi chú</w:t>
            </w:r>
          </w:p>
        </w:tc>
      </w:tr>
      <w:tr w:rsidR="006138A1" w:rsidRPr="006138A1" w:rsidTr="006138A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1</w:t>
            </w:r>
          </w:p>
        </w:tc>
        <w:tc>
          <w:tcPr>
            <w:tcW w:w="10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Nguyễn Văn A</w:t>
            </w:r>
          </w:p>
        </w:tc>
        <w:tc>
          <w:tcPr>
            <w:tcW w:w="100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r>
      <w:tr w:rsidR="006138A1" w:rsidRPr="006138A1" w:rsidTr="006138A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lastRenderedPageBreak/>
              <w:t>2</w:t>
            </w:r>
          </w:p>
        </w:tc>
        <w:tc>
          <w:tcPr>
            <w:tcW w:w="10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Trần Văn B</w:t>
            </w:r>
          </w:p>
        </w:tc>
        <w:tc>
          <w:tcPr>
            <w:tcW w:w="100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r>
      <w:tr w:rsidR="006138A1" w:rsidRPr="006138A1" w:rsidTr="006138A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3</w:t>
            </w:r>
          </w:p>
        </w:tc>
        <w:tc>
          <w:tcPr>
            <w:tcW w:w="10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rPr>
                <w:rFonts w:ascii="Arial" w:eastAsia="Times New Roman" w:hAnsi="Arial" w:cs="Arial"/>
                <w:color w:val="000000"/>
                <w:sz w:val="18"/>
                <w:szCs w:val="18"/>
              </w:rPr>
            </w:pPr>
            <w:r w:rsidRPr="006138A1">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color w:val="000000"/>
                <w:sz w:val="18"/>
                <w:szCs w:val="18"/>
              </w:rPr>
              <w:t> </w:t>
            </w:r>
          </w:p>
        </w:tc>
      </w:tr>
      <w:tr w:rsidR="006138A1" w:rsidRPr="006138A1" w:rsidTr="006138A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Tổng cộng</w:t>
            </w:r>
          </w:p>
        </w:tc>
        <w:tc>
          <w:tcPr>
            <w:tcW w:w="100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6138A1" w:rsidRPr="006138A1" w:rsidRDefault="006138A1" w:rsidP="006138A1">
            <w:pPr>
              <w:spacing w:before="120" w:after="120" w:line="234" w:lineRule="atLeast"/>
              <w:jc w:val="center"/>
              <w:rPr>
                <w:rFonts w:ascii="Arial" w:eastAsia="Times New Roman" w:hAnsi="Arial" w:cs="Arial"/>
                <w:color w:val="000000"/>
                <w:sz w:val="18"/>
                <w:szCs w:val="18"/>
              </w:rPr>
            </w:pPr>
            <w:r w:rsidRPr="006138A1">
              <w:rPr>
                <w:rFonts w:ascii="Arial" w:eastAsia="Times New Roman" w:hAnsi="Arial" w:cs="Arial"/>
                <w:b/>
                <w:bCs/>
                <w:color w:val="000000"/>
                <w:sz w:val="18"/>
                <w:szCs w:val="18"/>
              </w:rPr>
              <w:t> </w:t>
            </w:r>
          </w:p>
        </w:tc>
      </w:tr>
    </w:tbl>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A1"/>
    <w:rsid w:val="00283BBE"/>
    <w:rsid w:val="002E0EC3"/>
    <w:rsid w:val="00426F11"/>
    <w:rsid w:val="006138A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CB3C3-E71C-4E73-8B95-7A6B33BD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8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2024-12-10T04:31:00Z</dcterms:created>
  <dcterms:modified xsi:type="dcterms:W3CDTF">2024-12-10T04:31:00Z</dcterms:modified>
</cp:coreProperties>
</file>