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45ACC" w:rsidRPr="00D45ACC" w:rsidTr="00D45ACC">
        <w:trPr>
          <w:tblCellSpacing w:w="0" w:type="dxa"/>
        </w:trPr>
        <w:tc>
          <w:tcPr>
            <w:tcW w:w="1850" w:type="pct"/>
            <w:shd w:val="clear" w:color="auto" w:fill="FFFFFF"/>
            <w:tcMar>
              <w:top w:w="0" w:type="dxa"/>
              <w:left w:w="108" w:type="dxa"/>
              <w:bottom w:w="0" w:type="dxa"/>
              <w:right w:w="108" w:type="dxa"/>
            </w:tcMar>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TÊN TỔ CHỨC MỞ TÀI KHOẢN</w:t>
            </w:r>
            <w:r w:rsidRPr="00D45ACC">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CỘNG HÒA XÃ HỘI CHỦ NGHĨA VIỆT NAM</w:t>
            </w:r>
            <w:r w:rsidRPr="00D45ACC">
              <w:rPr>
                <w:rFonts w:ascii="Times New Roman" w:eastAsia="Times New Roman" w:hAnsi="Times New Roman" w:cs="Times New Roman"/>
                <w:b/>
                <w:bCs/>
                <w:color w:val="000000"/>
                <w:sz w:val="24"/>
                <w:szCs w:val="24"/>
              </w:rPr>
              <w:br/>
              <w:t>Độc lập - Tự do - Hạnh phúc</w:t>
            </w:r>
            <w:r w:rsidRPr="00D45ACC">
              <w:rPr>
                <w:rFonts w:ascii="Times New Roman" w:eastAsia="Times New Roman" w:hAnsi="Times New Roman" w:cs="Times New Roman"/>
                <w:b/>
                <w:bCs/>
                <w:color w:val="000000"/>
                <w:sz w:val="24"/>
                <w:szCs w:val="24"/>
              </w:rPr>
              <w:br/>
              <w:t>---------------</w:t>
            </w:r>
          </w:p>
        </w:tc>
      </w:tr>
      <w:tr w:rsidR="00D45ACC" w:rsidRPr="00D45ACC" w:rsidTr="00D45ACC">
        <w:trPr>
          <w:tblCellSpacing w:w="0" w:type="dxa"/>
        </w:trPr>
        <w:tc>
          <w:tcPr>
            <w:tcW w:w="1850" w:type="pct"/>
            <w:shd w:val="clear" w:color="auto" w:fill="FFFFFF"/>
            <w:tcMar>
              <w:top w:w="0" w:type="dxa"/>
              <w:left w:w="108" w:type="dxa"/>
              <w:bottom w:w="0" w:type="dxa"/>
              <w:right w:w="108" w:type="dxa"/>
            </w:tcMar>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Số: ……….</w:t>
            </w:r>
          </w:p>
        </w:tc>
        <w:tc>
          <w:tcPr>
            <w:tcW w:w="3100" w:type="pct"/>
            <w:shd w:val="clear" w:color="auto" w:fill="FFFFFF"/>
            <w:tcMar>
              <w:top w:w="0" w:type="dxa"/>
              <w:left w:w="108" w:type="dxa"/>
              <w:bottom w:w="0" w:type="dxa"/>
              <w:right w:w="108" w:type="dxa"/>
            </w:tcMar>
            <w:hideMark/>
          </w:tcPr>
          <w:p w:rsidR="00D45ACC" w:rsidRPr="00D45ACC" w:rsidRDefault="00D45ACC" w:rsidP="00D45ACC">
            <w:pPr>
              <w:spacing w:before="120" w:after="120" w:line="234" w:lineRule="atLeast"/>
              <w:jc w:val="right"/>
              <w:rPr>
                <w:rFonts w:ascii="Times New Roman" w:eastAsia="Times New Roman" w:hAnsi="Times New Roman" w:cs="Times New Roman"/>
                <w:color w:val="000000"/>
                <w:sz w:val="24"/>
                <w:szCs w:val="24"/>
              </w:rPr>
            </w:pPr>
            <w:r w:rsidRPr="00D45ACC">
              <w:rPr>
                <w:rFonts w:ascii="Times New Roman" w:eastAsia="Times New Roman" w:hAnsi="Times New Roman" w:cs="Times New Roman"/>
                <w:i/>
                <w:iCs/>
                <w:color w:val="000000"/>
                <w:sz w:val="24"/>
                <w:szCs w:val="24"/>
              </w:rPr>
              <w:t>………, ngày ….. tháng …… năm …….</w:t>
            </w:r>
          </w:p>
        </w:tc>
      </w:tr>
    </w:tbl>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w:t>
      </w:r>
    </w:p>
    <w:p w:rsidR="00D45ACC" w:rsidRPr="00D45ACC" w:rsidRDefault="00D45ACC" w:rsidP="00D45ACC">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_name"/>
      <w:r w:rsidRPr="00D45ACC">
        <w:rPr>
          <w:rFonts w:ascii="Times New Roman" w:eastAsia="Times New Roman" w:hAnsi="Times New Roman" w:cs="Times New Roman"/>
          <w:b/>
          <w:bCs/>
          <w:color w:val="000000"/>
          <w:sz w:val="24"/>
          <w:szCs w:val="24"/>
        </w:rPr>
        <w:t>ĐƠN ĐỀ NGHỊ MỞ TÀI KHOẢN THANH TOÁN TẠI NGÂN HÀNG NHÀ NƯỚC</w:t>
      </w:r>
      <w:bookmarkEnd w:id="0"/>
    </w:p>
    <w:p w:rsidR="00D45ACC" w:rsidRPr="00D45ACC" w:rsidRDefault="00D45ACC" w:rsidP="00D45AC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Kính gửi: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Tên tổ chức mở tài khoản thanh toán (Chủ tài khoản): </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Tên đầy đủ bằng tiếng Việt:………………………………………………………………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Tên đầy đủ bằng tiếng Anh (nếu có):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Tên dùng để giao dịch: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Quyết định thành lập số: </w:t>
      </w:r>
      <w:r w:rsidRPr="00D45ACC">
        <w:rPr>
          <w:rFonts w:ascii="Times New Roman" w:eastAsia="Times New Roman" w:hAnsi="Times New Roman" w:cs="Times New Roman"/>
          <w:color w:val="000000"/>
          <w:sz w:val="24"/>
          <w:szCs w:val="24"/>
        </w:rPr>
        <w:t>……………………………….Ngày cấp…………………….</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Nơi cấp: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Giấy phép hoạt động/Giấy chứng nhận đăng ký doanh nghiệp số: </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Ngày cấp: ……………………………….Nơi cấp: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Mã số thuế: </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Địa chỉ: …………………………………………….Điện thoại: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Website: ……………………………………………Email: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Họ và tên người đại diện hợp pháp: </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Phạm vi đại diện: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Ngày, tháng, năm sinh</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 …………………………Giới tính (Nam/Nữ)</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Quốc tịch</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 ……………………là người cư trú/không cư trú: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Nơi thường trú</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Nơi ở hiện tại (trường hợp khác với nơi thường trú): ……….Điện thoại:……………….</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Quyết định bổ nhiệm số: ………………….….ngày ……tháng …..năm…..</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Số định danh cá nhân (đối với thẻ căn cước, thẻ căn cước công dân) hoặc số chứng minh nhân dân hoặc số hộ chiếu: …………….; Ngày cấp:……….; Có giá trị đến:.......; Nơi cấp: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Họ và tên Kế toán trưởng </w:t>
      </w:r>
      <w:r w:rsidRPr="00D45ACC">
        <w:rPr>
          <w:rFonts w:ascii="Times New Roman" w:eastAsia="Times New Roman" w:hAnsi="Times New Roman" w:cs="Times New Roman"/>
          <w:color w:val="000000"/>
          <w:sz w:val="24"/>
          <w:szCs w:val="24"/>
        </w:rPr>
        <w:t>(hoặc người phụ trách kế toán hoặc người kiểm soát chứng từ giao dịch với Ngân hàng Nhà nước):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Ngày, tháng, năm sinh</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:………………….Giới tính (Nam/Nữ)</w:t>
      </w:r>
      <w:r w:rsidRPr="00D45ACC">
        <w:rPr>
          <w:rFonts w:ascii="Times New Roman" w:eastAsia="Times New Roman" w:hAnsi="Times New Roman" w:cs="Times New Roman"/>
          <w:color w:val="000000"/>
          <w:sz w:val="24"/>
          <w:szCs w:val="24"/>
          <w:vertAlign w:val="superscript"/>
        </w:rPr>
        <w:t>*</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Số định danh cá nhân (đối với thẻ căn cước, thẻ căn cước công dân) hoặc số chứng minh nhân dân hoặc số hộ chiếu:……………; Ngày cấp:…….; Có giá trị đến:....; Nơi cấp:…………</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lastRenderedPageBreak/>
        <w:t>Quyết định bổ nhiệm số: ………………ngày……tháng…..năm……</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Đề nghị mở tài khoản thanh toán tại: </w:t>
      </w:r>
      <w:r w:rsidRPr="00D45ACC">
        <w:rPr>
          <w:rFonts w:ascii="Times New Roman" w:eastAsia="Times New Roman" w:hAnsi="Times New Roman" w:cs="Times New Roman"/>
          <w:color w:val="000000"/>
          <w:sz w:val="24"/>
          <w:szCs w:val="24"/>
        </w:rPr>
        <w: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Loại tiền tệ:           □ VND         □ USD          □ Loại khác……………</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Chúng tôi cam kết:</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Những thông tin trên đây là đúng sự thật và hoàn toàn chịu trách nhiệm về tính chính xác, đúng sự thật của các giấy tờ trong hồ sơ mở tài khoản thanh toán đính kèm.</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Chấp hành đúng, đầy đủ các quy định của pháp luật hiện hành về mở và sử dụng tài khoản thanh toán tại Ngân hàng Nhà nước và xin chịu trách nhiệm đối với mọi vấn đề phát sinh trong trường hợp chúng tôi không thực hiện đúng, đầy đủ quy định về mở và sử dụng tài khoản do Ngân hàng Nhà nước quy định.</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Có văn bản (kèm các giấy tờ liên quan) gửi Ngân hàng Nhà nước khi có bất kỳ sự thay đổi nào về thông tin mở tài khoản thanh toán hoặc mẫu dấu, mẫu chữ ký đã đăng ký sử dụng với Ngân hàng Nhà nước.</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45ACC" w:rsidRPr="00D45ACC" w:rsidTr="00D45ACC">
        <w:trPr>
          <w:tblCellSpacing w:w="0" w:type="dxa"/>
        </w:trPr>
        <w:tc>
          <w:tcPr>
            <w:tcW w:w="2500" w:type="pct"/>
            <w:shd w:val="clear" w:color="auto" w:fill="FFFFFF"/>
            <w:hideMark/>
          </w:tcPr>
          <w:p w:rsidR="00D45ACC" w:rsidRPr="00D45ACC" w:rsidRDefault="00D45ACC" w:rsidP="00D45ACC">
            <w:pPr>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i/>
                <w:iCs/>
                <w:color w:val="000000"/>
                <w:sz w:val="24"/>
                <w:szCs w:val="24"/>
              </w:rPr>
              <w:t>Hồ sơ đính kèm:</w:t>
            </w:r>
          </w:p>
          <w:p w:rsidR="00D45ACC" w:rsidRPr="00D45ACC" w:rsidRDefault="00D45ACC" w:rsidP="00D45ACC">
            <w:pPr>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1) Bản đăng ký mẫu dấu và chữ ký kèm văn bản ủy quyền (nếu có);</w:t>
            </w:r>
          </w:p>
          <w:p w:rsidR="00D45ACC" w:rsidRPr="00D45ACC" w:rsidRDefault="00D45ACC" w:rsidP="00D45ACC">
            <w:pPr>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2) Quyết định số………………..</w:t>
            </w:r>
          </w:p>
          <w:p w:rsidR="00D45ACC" w:rsidRPr="00D45ACC" w:rsidRDefault="00D45ACC" w:rsidP="00D45ACC">
            <w:pPr>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3) …………………………………</w:t>
            </w:r>
          </w:p>
        </w:tc>
        <w:tc>
          <w:tcPr>
            <w:tcW w:w="2500" w:type="pct"/>
            <w:shd w:val="clear" w:color="auto" w:fill="FFFFFF"/>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NGƯỜI ĐẠI DIỆN HỢP PHÁP</w:t>
            </w:r>
            <w:r w:rsidRPr="00D45ACC">
              <w:rPr>
                <w:rFonts w:ascii="Times New Roman" w:eastAsia="Times New Roman" w:hAnsi="Times New Roman" w:cs="Times New Roman"/>
                <w:color w:val="000000"/>
                <w:sz w:val="24"/>
                <w:szCs w:val="24"/>
              </w:rPr>
              <w:br/>
            </w:r>
            <w:r w:rsidRPr="00D45ACC">
              <w:rPr>
                <w:rFonts w:ascii="Times New Roman" w:eastAsia="Times New Roman" w:hAnsi="Times New Roman" w:cs="Times New Roman"/>
                <w:i/>
                <w:iCs/>
                <w:color w:val="000000"/>
                <w:sz w:val="24"/>
                <w:szCs w:val="24"/>
              </w:rPr>
              <w:t>(Ký, ghi rõ họ tên, đóng dấu)</w:t>
            </w:r>
          </w:p>
        </w:tc>
      </w:tr>
    </w:tbl>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w:t>
      </w:r>
    </w:p>
    <w:p w:rsidR="00D45ACC" w:rsidRPr="00D45ACC" w:rsidRDefault="00D45ACC" w:rsidP="00D45AC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PHẦN DÀNH CHO NGÂN HÀNG NHÀ NƯỚC</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Sau khi kiểm soát và xác định hồ sơ mở tài khoản thanh toán của……………… là đầy đủ và hợp lệ, Ngân hàng Nhà nước …………………… đồng ý mở tài khoản thanh toán số: ………………… cho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Ngày bắt đầu hoạt động: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45ACC" w:rsidRPr="00D45ACC" w:rsidTr="00D45ACC">
        <w:trPr>
          <w:tblCellSpacing w:w="0" w:type="dxa"/>
        </w:trPr>
        <w:tc>
          <w:tcPr>
            <w:tcW w:w="2500" w:type="pct"/>
            <w:shd w:val="clear" w:color="auto" w:fill="FFFFFF"/>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TRƯỞNG PHÒNG KẾ TOÁN</w:t>
            </w:r>
            <w:r w:rsidRPr="00D45ACC">
              <w:rPr>
                <w:rFonts w:ascii="Times New Roman" w:eastAsia="Times New Roman" w:hAnsi="Times New Roman" w:cs="Times New Roman"/>
                <w:color w:val="000000"/>
                <w:sz w:val="24"/>
                <w:szCs w:val="24"/>
              </w:rPr>
              <w:br/>
            </w:r>
            <w:r w:rsidRPr="00D45ACC">
              <w:rPr>
                <w:rFonts w:ascii="Times New Roman" w:eastAsia="Times New Roman" w:hAnsi="Times New Roman" w:cs="Times New Roman"/>
                <w:i/>
                <w:iCs/>
                <w:color w:val="000000"/>
                <w:sz w:val="24"/>
                <w:szCs w:val="24"/>
              </w:rPr>
              <w:t>(Ký, ghi rõ họ tên)</w:t>
            </w:r>
            <w:r w:rsidRPr="00D45ACC">
              <w:rPr>
                <w:rFonts w:ascii="Times New Roman" w:eastAsia="Times New Roman" w:hAnsi="Times New Roman" w:cs="Times New Roman"/>
                <w:color w:val="000000"/>
                <w:sz w:val="24"/>
                <w:szCs w:val="24"/>
              </w:rPr>
              <w:br/>
            </w:r>
            <w:r w:rsidRPr="00D45ACC">
              <w:rPr>
                <w:rFonts w:ascii="Times New Roman" w:eastAsia="Times New Roman" w:hAnsi="Times New Roman" w:cs="Times New Roman"/>
                <w:i/>
                <w:iCs/>
                <w:color w:val="000000"/>
                <w:sz w:val="24"/>
                <w:szCs w:val="24"/>
              </w:rPr>
              <w:t> </w:t>
            </w:r>
          </w:p>
        </w:tc>
        <w:tc>
          <w:tcPr>
            <w:tcW w:w="2500" w:type="pct"/>
            <w:shd w:val="clear" w:color="auto" w:fill="FFFFFF"/>
            <w:hideMark/>
          </w:tcPr>
          <w:p w:rsidR="00D45ACC" w:rsidRPr="00D45ACC" w:rsidRDefault="00D45ACC" w:rsidP="00D45ACC">
            <w:pPr>
              <w:spacing w:before="120" w:after="120" w:line="234" w:lineRule="atLeast"/>
              <w:jc w:val="center"/>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color w:val="000000"/>
                <w:sz w:val="24"/>
                <w:szCs w:val="24"/>
              </w:rPr>
              <w:t>GIÁM ĐỐC SỞ GIAO DỊCH</w:t>
            </w:r>
            <w:r w:rsidRPr="00D45ACC">
              <w:rPr>
                <w:rFonts w:ascii="Times New Roman" w:eastAsia="Times New Roman" w:hAnsi="Times New Roman" w:cs="Times New Roman"/>
                <w:b/>
                <w:bCs/>
                <w:color w:val="000000"/>
                <w:sz w:val="24"/>
                <w:szCs w:val="24"/>
              </w:rPr>
              <w:br/>
              <w:t>NGÂN HÀNG NHÀ NƯỚC/</w:t>
            </w:r>
            <w:r w:rsidRPr="00D45ACC">
              <w:rPr>
                <w:rFonts w:ascii="Times New Roman" w:eastAsia="Times New Roman" w:hAnsi="Times New Roman" w:cs="Times New Roman"/>
                <w:b/>
                <w:bCs/>
                <w:color w:val="000000"/>
                <w:sz w:val="24"/>
                <w:szCs w:val="24"/>
              </w:rPr>
              <w:br/>
              <w:t>GIÁM ĐỐC NGÂN HÀNG NHÀ NƯỚC</w:t>
            </w:r>
            <w:r w:rsidRPr="00D45ACC">
              <w:rPr>
                <w:rFonts w:ascii="Times New Roman" w:eastAsia="Times New Roman" w:hAnsi="Times New Roman" w:cs="Times New Roman"/>
                <w:b/>
                <w:bCs/>
                <w:color w:val="000000"/>
                <w:sz w:val="24"/>
                <w:szCs w:val="24"/>
              </w:rPr>
              <w:br/>
              <w:t>CHI NHÁNH…………….</w:t>
            </w:r>
            <w:r w:rsidRPr="00D45ACC">
              <w:rPr>
                <w:rFonts w:ascii="Times New Roman" w:eastAsia="Times New Roman" w:hAnsi="Times New Roman" w:cs="Times New Roman"/>
                <w:color w:val="000000"/>
                <w:sz w:val="24"/>
                <w:szCs w:val="24"/>
              </w:rPr>
              <w:br/>
            </w:r>
            <w:r w:rsidRPr="00D45ACC">
              <w:rPr>
                <w:rFonts w:ascii="Times New Roman" w:eastAsia="Times New Roman" w:hAnsi="Times New Roman" w:cs="Times New Roman"/>
                <w:i/>
                <w:iCs/>
                <w:color w:val="000000"/>
                <w:sz w:val="24"/>
                <w:szCs w:val="24"/>
              </w:rPr>
              <w:t>(Ký, ghi rõ họ tên, đóng dấu)</w:t>
            </w:r>
            <w:r w:rsidRPr="00D45ACC">
              <w:rPr>
                <w:rFonts w:ascii="Times New Roman" w:eastAsia="Times New Roman" w:hAnsi="Times New Roman" w:cs="Times New Roman"/>
                <w:color w:val="000000"/>
                <w:sz w:val="24"/>
                <w:szCs w:val="24"/>
              </w:rPr>
              <w:br/>
            </w:r>
            <w:r w:rsidRPr="00D45ACC">
              <w:rPr>
                <w:rFonts w:ascii="Times New Roman" w:eastAsia="Times New Roman" w:hAnsi="Times New Roman" w:cs="Times New Roman"/>
                <w:i/>
                <w:iCs/>
                <w:color w:val="000000"/>
                <w:sz w:val="24"/>
                <w:szCs w:val="24"/>
              </w:rPr>
              <w:t> </w:t>
            </w:r>
          </w:p>
        </w:tc>
      </w:tr>
    </w:tbl>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b/>
          <w:bCs/>
          <w:i/>
          <w:iCs/>
          <w:color w:val="000000"/>
          <w:sz w:val="24"/>
          <w:szCs w:val="24"/>
        </w:rPr>
        <w:t>Ghi chú:</w:t>
      </w:r>
      <w:r w:rsidRPr="00D45ACC">
        <w:rPr>
          <w:rFonts w:ascii="Times New Roman" w:eastAsia="Times New Roman" w:hAnsi="Times New Roman" w:cs="Times New Roman"/>
          <w:color w:val="000000"/>
          <w:sz w:val="24"/>
          <w:szCs w:val="24"/>
        </w:rPr>
        <w:t> Trường hợp Ngân hàng Nhà nước nơi tiếp nhận Đơn đề nghị mở tài khoản thanh toán đủ điều kiện truy cập, khai thác thông tin trên Cơ sở dữ liệu quốc gia về dân cư thì không bắt buộc tổ chức mở tài khoản thanh toán phải kê khai các thông tin đánh dấu (*).</w:t>
      </w:r>
    </w:p>
    <w:p w:rsidR="00D45ACC" w:rsidRPr="00D45ACC" w:rsidRDefault="00D45ACC" w:rsidP="00D45ACC">
      <w:pPr>
        <w:shd w:val="clear" w:color="auto" w:fill="FFFFFF"/>
        <w:spacing w:before="120" w:after="120" w:line="234" w:lineRule="atLeast"/>
        <w:rPr>
          <w:rFonts w:ascii="Times New Roman" w:eastAsia="Times New Roman" w:hAnsi="Times New Roman" w:cs="Times New Roman"/>
          <w:color w:val="000000"/>
          <w:sz w:val="24"/>
          <w:szCs w:val="24"/>
        </w:rPr>
      </w:pPr>
      <w:r w:rsidRPr="00D45ACC">
        <w:rPr>
          <w:rFonts w:ascii="Times New Roman" w:eastAsia="Times New Roman" w:hAnsi="Times New Roman" w:cs="Times New Roman"/>
          <w:color w:val="000000"/>
          <w:sz w:val="24"/>
          <w:szCs w:val="24"/>
        </w:rPr>
        <w:t> </w:t>
      </w:r>
      <w:bookmarkStart w:id="1" w:name="_GoBack"/>
      <w:bookmarkEnd w:id="1"/>
    </w:p>
    <w:sectPr w:rsidR="00D45ACC" w:rsidRPr="00D45A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CC"/>
    <w:rsid w:val="006546F2"/>
    <w:rsid w:val="00AB13F3"/>
    <w:rsid w:val="00D4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D9C84-6E84-482F-B62F-39CE9636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2024-05-21T07:01:00Z</dcterms:created>
  <dcterms:modified xsi:type="dcterms:W3CDTF">2024-05-21T07:04:00Z</dcterms:modified>
</cp:coreProperties>
</file>