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525" w:rsidRPr="008C4525" w:rsidRDefault="008C4525" w:rsidP="008C4525">
      <w:pPr>
        <w:rPr>
          <w:rFonts w:ascii="Times New Roman" w:hAnsi="Times New Roman" w:cs="Times New Roman"/>
          <w:sz w:val="26"/>
          <w:szCs w:val="26"/>
        </w:rPr>
      </w:pPr>
      <w:r w:rsidRPr="008C4525">
        <w:rPr>
          <w:rFonts w:ascii="Times New Roman" w:hAnsi="Times New Roman" w:cs="Times New Roman"/>
          <w:b/>
          <w:bCs/>
          <w:sz w:val="26"/>
          <w:szCs w:val="26"/>
        </w:rPr>
        <w:t>Câu 3:</w:t>
      </w:r>
    </w:p>
    <w:p w:rsidR="008C4525" w:rsidRPr="008C4525" w:rsidRDefault="008C4525" w:rsidP="008C4525">
      <w:pPr>
        <w:rPr>
          <w:rFonts w:ascii="Times New Roman" w:hAnsi="Times New Roman" w:cs="Times New Roman"/>
          <w:sz w:val="26"/>
          <w:szCs w:val="26"/>
        </w:rPr>
      </w:pPr>
      <w:r w:rsidRPr="008C4525">
        <w:rPr>
          <w:rFonts w:ascii="Times New Roman" w:hAnsi="Times New Roman" w:cs="Times New Roman"/>
          <w:sz w:val="26"/>
          <w:szCs w:val="26"/>
        </w:rPr>
        <w:t>1. Mở bài:</w:t>
      </w:r>
      <w:bookmarkStart w:id="0" w:name="_GoBack"/>
      <w:bookmarkEnd w:id="0"/>
    </w:p>
    <w:p w:rsidR="008C4525" w:rsidRPr="008C4525" w:rsidRDefault="008C4525" w:rsidP="008C4525">
      <w:pPr>
        <w:rPr>
          <w:rFonts w:ascii="Times New Roman" w:hAnsi="Times New Roman" w:cs="Times New Roman"/>
          <w:sz w:val="26"/>
          <w:szCs w:val="26"/>
        </w:rPr>
      </w:pPr>
      <w:r w:rsidRPr="008C4525">
        <w:rPr>
          <w:rFonts w:ascii="Times New Roman" w:hAnsi="Times New Roman" w:cs="Times New Roman"/>
          <w:sz w:val="26"/>
          <w:szCs w:val="26"/>
        </w:rPr>
        <w:t>- “Mùa xuân nho nhỏ” (1980) là tiếng lòng tha thiết gắn bó với cuộc đời, với thiên nhiên, đất nước của nhà thơ Thanh Hải.</w:t>
      </w:r>
    </w:p>
    <w:p w:rsidR="008C4525" w:rsidRPr="008C4525" w:rsidRDefault="008C4525" w:rsidP="008C4525">
      <w:pPr>
        <w:rPr>
          <w:rFonts w:ascii="Times New Roman" w:hAnsi="Times New Roman" w:cs="Times New Roman"/>
          <w:sz w:val="26"/>
          <w:szCs w:val="26"/>
        </w:rPr>
      </w:pPr>
      <w:r w:rsidRPr="008C4525">
        <w:rPr>
          <w:rFonts w:ascii="Times New Roman" w:hAnsi="Times New Roman" w:cs="Times New Roman"/>
          <w:sz w:val="26"/>
          <w:szCs w:val="26"/>
        </w:rPr>
        <w:t>- Hai khổ đầu của bài thơ thể hiện cảm xúc của tác giả trước vẻ đẹp của mùa xuân thiên nhiên đất Huế.</w:t>
      </w:r>
    </w:p>
    <w:p w:rsidR="008C4525" w:rsidRPr="008C4525" w:rsidRDefault="008C4525" w:rsidP="008C4525">
      <w:pPr>
        <w:rPr>
          <w:rFonts w:ascii="Times New Roman" w:hAnsi="Times New Roman" w:cs="Times New Roman"/>
          <w:sz w:val="26"/>
          <w:szCs w:val="26"/>
        </w:rPr>
      </w:pPr>
      <w:r w:rsidRPr="008C4525">
        <w:rPr>
          <w:rFonts w:ascii="Times New Roman" w:hAnsi="Times New Roman" w:cs="Times New Roman"/>
          <w:sz w:val="26"/>
          <w:szCs w:val="26"/>
        </w:rPr>
        <w:t>2. Thân bài:</w:t>
      </w:r>
    </w:p>
    <w:p w:rsidR="008C4525" w:rsidRPr="008C4525" w:rsidRDefault="008C4525" w:rsidP="008C4525">
      <w:pPr>
        <w:rPr>
          <w:rFonts w:ascii="Times New Roman" w:hAnsi="Times New Roman" w:cs="Times New Roman"/>
          <w:sz w:val="26"/>
          <w:szCs w:val="26"/>
        </w:rPr>
      </w:pPr>
      <w:r w:rsidRPr="008C4525">
        <w:rPr>
          <w:rFonts w:ascii="Times New Roman" w:hAnsi="Times New Roman" w:cs="Times New Roman"/>
          <w:sz w:val="26"/>
          <w:szCs w:val="26"/>
        </w:rPr>
        <w:t>2.1. Mùa xuân của thiên nhiên</w:t>
      </w:r>
    </w:p>
    <w:p w:rsidR="008C4525" w:rsidRPr="008C4525" w:rsidRDefault="008C4525" w:rsidP="008C4525">
      <w:pPr>
        <w:rPr>
          <w:rFonts w:ascii="Times New Roman" w:hAnsi="Times New Roman" w:cs="Times New Roman"/>
          <w:sz w:val="26"/>
          <w:szCs w:val="26"/>
        </w:rPr>
      </w:pPr>
      <w:r w:rsidRPr="008C4525">
        <w:rPr>
          <w:rFonts w:ascii="Times New Roman" w:hAnsi="Times New Roman" w:cs="Times New Roman"/>
          <w:sz w:val="26"/>
          <w:szCs w:val="26"/>
        </w:rPr>
        <w:t>- Bài thơ được mở ra bằng khung cảnh thiên nhiên tươi sáng và tràn đầy sức sống.</w:t>
      </w:r>
    </w:p>
    <w:p w:rsidR="008C4525" w:rsidRPr="008C4525" w:rsidRDefault="008C4525" w:rsidP="008C4525">
      <w:pPr>
        <w:rPr>
          <w:rFonts w:ascii="Times New Roman" w:hAnsi="Times New Roman" w:cs="Times New Roman"/>
          <w:sz w:val="26"/>
          <w:szCs w:val="26"/>
        </w:rPr>
      </w:pPr>
      <w:r w:rsidRPr="008C4525">
        <w:rPr>
          <w:rFonts w:ascii="Times New Roman" w:hAnsi="Times New Roman" w:cs="Times New Roman"/>
          <w:sz w:val="26"/>
          <w:szCs w:val="26"/>
        </w:rPr>
        <w:t>+ Cấu trúc đảo ngữ ở câu thơ 1,2 gợi sức sống mạnh mẽ đến bất ngờ, khiến bông hoa như có cội rễ, tràn đầy sức xuân, sắc xuân.</w:t>
      </w:r>
    </w:p>
    <w:p w:rsidR="008C4525" w:rsidRPr="008C4525" w:rsidRDefault="008C4525" w:rsidP="008C4525">
      <w:pPr>
        <w:rPr>
          <w:rFonts w:ascii="Times New Roman" w:hAnsi="Times New Roman" w:cs="Times New Roman"/>
          <w:sz w:val="26"/>
          <w:szCs w:val="26"/>
        </w:rPr>
      </w:pPr>
      <w:r w:rsidRPr="008C4525">
        <w:rPr>
          <w:rFonts w:ascii="Times New Roman" w:hAnsi="Times New Roman" w:cs="Times New Roman"/>
          <w:sz w:val="26"/>
          <w:szCs w:val="26"/>
        </w:rPr>
        <w:t>+ Các hình ảnh “dòng sông”, “bông hoa”, “bầu trời”, “chim chiền chiện” thật bình dị và gợi cảm, đã tái hiện một không gian cao rộng của mùa xuân với những hình ảnh đặc trưng của xứ Huế.</w:t>
      </w:r>
    </w:p>
    <w:p w:rsidR="008C4525" w:rsidRPr="008C4525" w:rsidRDefault="008C4525" w:rsidP="008C4525">
      <w:pPr>
        <w:rPr>
          <w:rFonts w:ascii="Times New Roman" w:hAnsi="Times New Roman" w:cs="Times New Roman"/>
          <w:sz w:val="26"/>
          <w:szCs w:val="26"/>
        </w:rPr>
      </w:pPr>
      <w:r w:rsidRPr="008C4525">
        <w:rPr>
          <w:rFonts w:ascii="Times New Roman" w:hAnsi="Times New Roman" w:cs="Times New Roman"/>
          <w:sz w:val="26"/>
          <w:szCs w:val="26"/>
        </w:rPr>
        <w:t>+ Màu sắc: “sông xanh”, “hoa tím biếc” rất hài hòa, tươi sáng. Dòng sông xanh đã trở thành cái nền cho sắc tím của hoa, làm nổi bật vẻ đẹp sống động của mùa xuân.</w:t>
      </w:r>
    </w:p>
    <w:p w:rsidR="008C4525" w:rsidRPr="008C4525" w:rsidRDefault="008C4525" w:rsidP="008C4525">
      <w:pPr>
        <w:rPr>
          <w:rFonts w:ascii="Times New Roman" w:hAnsi="Times New Roman" w:cs="Times New Roman"/>
          <w:sz w:val="26"/>
          <w:szCs w:val="26"/>
        </w:rPr>
      </w:pPr>
      <w:r w:rsidRPr="008C4525">
        <w:rPr>
          <w:rFonts w:ascii="Times New Roman" w:hAnsi="Times New Roman" w:cs="Times New Roman"/>
          <w:sz w:val="26"/>
          <w:szCs w:val="26"/>
        </w:rPr>
        <w:t>+ Âm thanh: tiếng chim chiền chiện là tín hiệu của một buổi sớm mùa xuân trong trẻo, mát lành; gợi không gian cao rộng của bầu trời tươi sáng, ấm áp; gợi liên tưởng đến những không gian đầy ắp màu xanh của một khu vườn quê với những vòm cây xanh mát hay một cánh đồng rộng lớn, bình yên.</w:t>
      </w:r>
    </w:p>
    <w:p w:rsidR="008C4525" w:rsidRPr="008C4525" w:rsidRDefault="008C4525" w:rsidP="008C4525">
      <w:pPr>
        <w:rPr>
          <w:rFonts w:ascii="Times New Roman" w:hAnsi="Times New Roman" w:cs="Times New Roman"/>
          <w:sz w:val="26"/>
          <w:szCs w:val="26"/>
        </w:rPr>
      </w:pPr>
      <w:r w:rsidRPr="008C4525">
        <w:rPr>
          <w:rFonts w:ascii="Times New Roman" w:hAnsi="Times New Roman" w:cs="Times New Roman"/>
          <w:sz w:val="26"/>
          <w:szCs w:val="26"/>
        </w:rPr>
        <w:t>=&gt; Chỉ bằng vài nét phác, tác giả đã vẽ ra khung cảnh mùa xuân tuyệt đẹp, đủ đầy hình ảnh, âm thanh, màu sắc, ứ đầy sức sống và đậm đà nét Huế.</w:t>
      </w:r>
    </w:p>
    <w:p w:rsidR="008C4525" w:rsidRPr="008C4525" w:rsidRDefault="008C4525" w:rsidP="008C4525">
      <w:pPr>
        <w:rPr>
          <w:rFonts w:ascii="Times New Roman" w:hAnsi="Times New Roman" w:cs="Times New Roman"/>
          <w:sz w:val="26"/>
          <w:szCs w:val="26"/>
        </w:rPr>
      </w:pPr>
      <w:r w:rsidRPr="008C4525">
        <w:rPr>
          <w:rFonts w:ascii="Times New Roman" w:hAnsi="Times New Roman" w:cs="Times New Roman"/>
          <w:sz w:val="26"/>
          <w:szCs w:val="26"/>
        </w:rPr>
        <w:t>- Đối diện với vẻ đẹp ấy là cảm xúc say sưa, tươi vui của nhà thơ đang hòa mình vào đất trời:</w:t>
      </w:r>
    </w:p>
    <w:p w:rsidR="008C4525" w:rsidRPr="008C4525" w:rsidRDefault="008C4525" w:rsidP="008C4525">
      <w:pPr>
        <w:rPr>
          <w:rFonts w:ascii="Times New Roman" w:hAnsi="Times New Roman" w:cs="Times New Roman"/>
          <w:sz w:val="26"/>
          <w:szCs w:val="26"/>
        </w:rPr>
      </w:pPr>
      <w:r w:rsidRPr="008C4525">
        <w:rPr>
          <w:rFonts w:ascii="Times New Roman" w:hAnsi="Times New Roman" w:cs="Times New Roman"/>
          <w:i/>
          <w:iCs/>
          <w:sz w:val="26"/>
          <w:szCs w:val="26"/>
        </w:rPr>
        <w:t>“Từng giọt long lanh rơi</w:t>
      </w:r>
      <w:r w:rsidRPr="008C4525">
        <w:rPr>
          <w:rFonts w:ascii="Times New Roman" w:hAnsi="Times New Roman" w:cs="Times New Roman"/>
          <w:sz w:val="26"/>
          <w:szCs w:val="26"/>
        </w:rPr>
        <w:br/>
      </w:r>
      <w:r w:rsidRPr="008C4525">
        <w:rPr>
          <w:rFonts w:ascii="Times New Roman" w:hAnsi="Times New Roman" w:cs="Times New Roman"/>
          <w:i/>
          <w:iCs/>
          <w:sz w:val="26"/>
          <w:szCs w:val="26"/>
        </w:rPr>
        <w:t>Tôi đưa tay tôi hứng”</w:t>
      </w:r>
    </w:p>
    <w:p w:rsidR="008C4525" w:rsidRPr="008C4525" w:rsidRDefault="008C4525" w:rsidP="008C4525">
      <w:pPr>
        <w:rPr>
          <w:rFonts w:ascii="Times New Roman" w:hAnsi="Times New Roman" w:cs="Times New Roman"/>
          <w:sz w:val="26"/>
          <w:szCs w:val="26"/>
        </w:rPr>
      </w:pPr>
      <w:r w:rsidRPr="008C4525">
        <w:rPr>
          <w:rFonts w:ascii="Times New Roman" w:hAnsi="Times New Roman" w:cs="Times New Roman"/>
          <w:sz w:val="26"/>
          <w:szCs w:val="26"/>
        </w:rPr>
        <w:t>+ Ẩn dụ chuyển đổi cảm giác: có thể là giọt mưa xuân long lanh, có thể là âm thanh tiếng chim đang rót giữa đất trời. Ta không chỉ nghe thấy mà con nhìn thấy cả giọt âm thanh trong vắt.</w:t>
      </w:r>
    </w:p>
    <w:p w:rsidR="008C4525" w:rsidRPr="008C4525" w:rsidRDefault="008C4525" w:rsidP="008C4525">
      <w:pPr>
        <w:rPr>
          <w:rFonts w:ascii="Times New Roman" w:hAnsi="Times New Roman" w:cs="Times New Roman"/>
          <w:sz w:val="26"/>
          <w:szCs w:val="26"/>
        </w:rPr>
      </w:pPr>
      <w:r w:rsidRPr="008C4525">
        <w:rPr>
          <w:rFonts w:ascii="Times New Roman" w:hAnsi="Times New Roman" w:cs="Times New Roman"/>
          <w:sz w:val="26"/>
          <w:szCs w:val="26"/>
        </w:rPr>
        <w:t>+ Đại từ “tôi” + hành động “tôi hứng” thế hiện sự chiếm lĩnh, giao hòa của tác giả với mùa xuân. Câu thơ biểu hiện niềm say sưa, ngây ngất của tác giả trước vẻ đẹp của thiên nhiên, đất trời.</w:t>
      </w:r>
    </w:p>
    <w:p w:rsidR="008C4525" w:rsidRPr="008C4525" w:rsidRDefault="008C4525" w:rsidP="008C4525">
      <w:pPr>
        <w:rPr>
          <w:rFonts w:ascii="Times New Roman" w:hAnsi="Times New Roman" w:cs="Times New Roman"/>
          <w:sz w:val="26"/>
          <w:szCs w:val="26"/>
        </w:rPr>
      </w:pPr>
      <w:r w:rsidRPr="008C4525">
        <w:rPr>
          <w:rFonts w:ascii="Times New Roman" w:hAnsi="Times New Roman" w:cs="Times New Roman"/>
          <w:sz w:val="26"/>
          <w:szCs w:val="26"/>
        </w:rPr>
        <w:lastRenderedPageBreak/>
        <w:t>2.2. Mùa xuân của đất nước</w:t>
      </w:r>
    </w:p>
    <w:p w:rsidR="008C4525" w:rsidRPr="008C4525" w:rsidRDefault="008C4525" w:rsidP="008C4525">
      <w:pPr>
        <w:rPr>
          <w:rFonts w:ascii="Times New Roman" w:hAnsi="Times New Roman" w:cs="Times New Roman"/>
          <w:sz w:val="26"/>
          <w:szCs w:val="26"/>
        </w:rPr>
      </w:pPr>
      <w:r w:rsidRPr="008C4525">
        <w:rPr>
          <w:rFonts w:ascii="Times New Roman" w:hAnsi="Times New Roman" w:cs="Times New Roman"/>
          <w:sz w:val="26"/>
          <w:szCs w:val="26"/>
        </w:rPr>
        <w:t>- Nhà thơ khám phá, ca ngợi vẻ đẹp của mùa xuân đất nước:</w:t>
      </w:r>
    </w:p>
    <w:p w:rsidR="008C4525" w:rsidRPr="008C4525" w:rsidRDefault="008C4525" w:rsidP="008C4525">
      <w:pPr>
        <w:rPr>
          <w:rFonts w:ascii="Times New Roman" w:hAnsi="Times New Roman" w:cs="Times New Roman"/>
          <w:sz w:val="26"/>
          <w:szCs w:val="26"/>
        </w:rPr>
      </w:pPr>
      <w:r w:rsidRPr="008C4525">
        <w:rPr>
          <w:rFonts w:ascii="Times New Roman" w:hAnsi="Times New Roman" w:cs="Times New Roman"/>
          <w:sz w:val="26"/>
          <w:szCs w:val="26"/>
        </w:rPr>
        <w:t>+ Hệ thống điệp từ “mùa xuân”, “lộc”: gợi quang cảnh mùa xuân tươi đẹp, tràn đầy sức sống của chồi non lộc biếc; gợi những thành quả trong công cuộc xây dựng đất nước.</w:t>
      </w:r>
    </w:p>
    <w:p w:rsidR="008C4525" w:rsidRPr="008C4525" w:rsidRDefault="008C4525" w:rsidP="008C4525">
      <w:pPr>
        <w:rPr>
          <w:rFonts w:ascii="Times New Roman" w:hAnsi="Times New Roman" w:cs="Times New Roman"/>
          <w:sz w:val="26"/>
          <w:szCs w:val="26"/>
        </w:rPr>
      </w:pPr>
      <w:r w:rsidRPr="008C4525">
        <w:rPr>
          <w:rFonts w:ascii="Times New Roman" w:hAnsi="Times New Roman" w:cs="Times New Roman"/>
          <w:sz w:val="26"/>
          <w:szCs w:val="26"/>
        </w:rPr>
        <w:t>+ Hình ảnh “người cầm súng” “người ra đồng”: được liệt kê để vẽ lên hình ảnh đất nước tưng bừng, nhộn nhịp với hàng vạn con người đang góp sức mình cho mùa xuân của dân tộc.</w:t>
      </w:r>
    </w:p>
    <w:p w:rsidR="008C4525" w:rsidRPr="008C4525" w:rsidRDefault="008C4525" w:rsidP="008C4525">
      <w:pPr>
        <w:rPr>
          <w:rFonts w:ascii="Times New Roman" w:hAnsi="Times New Roman" w:cs="Times New Roman"/>
          <w:sz w:val="26"/>
          <w:szCs w:val="26"/>
        </w:rPr>
      </w:pPr>
      <w:r w:rsidRPr="008C4525">
        <w:rPr>
          <w:rFonts w:ascii="Times New Roman" w:hAnsi="Times New Roman" w:cs="Times New Roman"/>
          <w:sz w:val="26"/>
          <w:szCs w:val="26"/>
        </w:rPr>
        <w:t>Hình ảnh “người cầm súng”: phản ánh hiện thực gian khổ của chiến tranh. Lộc trên lưng vừa là hình ảnh cành lá ngụy trang vừa là mùa xuân mà họ mang lại cho đất nước.</w:t>
      </w:r>
    </w:p>
    <w:p w:rsidR="008C4525" w:rsidRPr="008C4525" w:rsidRDefault="008C4525" w:rsidP="008C4525">
      <w:pPr>
        <w:rPr>
          <w:rFonts w:ascii="Times New Roman" w:hAnsi="Times New Roman" w:cs="Times New Roman"/>
          <w:sz w:val="26"/>
          <w:szCs w:val="26"/>
        </w:rPr>
      </w:pPr>
      <w:r w:rsidRPr="008C4525">
        <w:rPr>
          <w:rFonts w:ascii="Times New Roman" w:hAnsi="Times New Roman" w:cs="Times New Roman"/>
          <w:sz w:val="26"/>
          <w:szCs w:val="26"/>
        </w:rPr>
        <w:t>Hình ảnh “người ra đồng”: không khí lao động ở hậu phương. “Lộc trải dài nương mạ”: mang đến những cánh đồng xanh tươi, những vụ mùa no ấm, mang lại sự sống.</w:t>
      </w:r>
    </w:p>
    <w:p w:rsidR="008C4525" w:rsidRPr="008C4525" w:rsidRDefault="008C4525" w:rsidP="008C4525">
      <w:pPr>
        <w:rPr>
          <w:rFonts w:ascii="Times New Roman" w:hAnsi="Times New Roman" w:cs="Times New Roman"/>
          <w:sz w:val="26"/>
          <w:szCs w:val="26"/>
        </w:rPr>
      </w:pPr>
      <w:r w:rsidRPr="008C4525">
        <w:rPr>
          <w:rFonts w:ascii="Times New Roman" w:hAnsi="Times New Roman" w:cs="Times New Roman"/>
          <w:sz w:val="26"/>
          <w:szCs w:val="26"/>
        </w:rPr>
        <w:t>+ Điệp từ “tất cả” + lặp cấu trúc ngữ pháp + các từ láy “hối hả” “xôn xao” diễn tả nhịp sống sôi động, tưng bừng, tràn đầy niềm vui, hạnh phúc.</w:t>
      </w:r>
    </w:p>
    <w:p w:rsidR="008C4525" w:rsidRPr="008C4525" w:rsidRDefault="008C4525" w:rsidP="008C4525">
      <w:pPr>
        <w:rPr>
          <w:rFonts w:ascii="Times New Roman" w:hAnsi="Times New Roman" w:cs="Times New Roman"/>
          <w:sz w:val="26"/>
          <w:szCs w:val="26"/>
        </w:rPr>
      </w:pPr>
      <w:r w:rsidRPr="008C4525">
        <w:rPr>
          <w:rFonts w:ascii="Times New Roman" w:hAnsi="Times New Roman" w:cs="Times New Roman"/>
          <w:sz w:val="26"/>
          <w:szCs w:val="26"/>
        </w:rPr>
        <w:t>=&gt; Mùa xuân của đất nước gắn với hai nhiệm vụ: xây dựng và bảo vệ đất nước.</w:t>
      </w:r>
    </w:p>
    <w:p w:rsidR="008C4525" w:rsidRPr="008C4525" w:rsidRDefault="008C4525" w:rsidP="008C4525">
      <w:pPr>
        <w:rPr>
          <w:rFonts w:ascii="Times New Roman" w:hAnsi="Times New Roman" w:cs="Times New Roman"/>
          <w:sz w:val="26"/>
          <w:szCs w:val="26"/>
        </w:rPr>
      </w:pPr>
      <w:r w:rsidRPr="008C4525">
        <w:rPr>
          <w:rFonts w:ascii="Times New Roman" w:hAnsi="Times New Roman" w:cs="Times New Roman"/>
          <w:sz w:val="26"/>
          <w:szCs w:val="26"/>
        </w:rPr>
        <w:t>2.3. Nhận xét về cảm xúc, suy nghĩ của tác giả trước mùa xuân</w:t>
      </w:r>
    </w:p>
    <w:p w:rsidR="008C4525" w:rsidRPr="008C4525" w:rsidRDefault="008C4525" w:rsidP="008C4525">
      <w:pPr>
        <w:rPr>
          <w:rFonts w:ascii="Times New Roman" w:hAnsi="Times New Roman" w:cs="Times New Roman"/>
          <w:sz w:val="26"/>
          <w:szCs w:val="26"/>
        </w:rPr>
      </w:pPr>
      <w:r w:rsidRPr="008C4525">
        <w:rPr>
          <w:rFonts w:ascii="Times New Roman" w:hAnsi="Times New Roman" w:cs="Times New Roman"/>
          <w:sz w:val="26"/>
          <w:szCs w:val="26"/>
        </w:rPr>
        <w:t>- Tâm hồn thi nhân say sưa cảm nhận vẻ đẹp của thiên nhiên, đất nước khi mùa xuân về.</w:t>
      </w:r>
    </w:p>
    <w:p w:rsidR="008C4525" w:rsidRPr="008C4525" w:rsidRDefault="008C4525" w:rsidP="008C4525">
      <w:pPr>
        <w:rPr>
          <w:rFonts w:ascii="Times New Roman" w:hAnsi="Times New Roman" w:cs="Times New Roman"/>
          <w:sz w:val="26"/>
          <w:szCs w:val="26"/>
        </w:rPr>
      </w:pPr>
      <w:r w:rsidRPr="008C4525">
        <w:rPr>
          <w:rFonts w:ascii="Times New Roman" w:hAnsi="Times New Roman" w:cs="Times New Roman"/>
          <w:sz w:val="26"/>
          <w:szCs w:val="26"/>
        </w:rPr>
        <w:t>- Từ sự cảm nhận đó, thi sĩ có những ước nguyện hiến dâng sâu sắc, chân thành ở phía sau.</w:t>
      </w:r>
    </w:p>
    <w:p w:rsidR="008C4525" w:rsidRPr="008C4525" w:rsidRDefault="008C4525" w:rsidP="008C4525">
      <w:pPr>
        <w:rPr>
          <w:rFonts w:ascii="Times New Roman" w:hAnsi="Times New Roman" w:cs="Times New Roman"/>
          <w:sz w:val="26"/>
          <w:szCs w:val="26"/>
        </w:rPr>
      </w:pPr>
      <w:r w:rsidRPr="008C4525">
        <w:rPr>
          <w:rFonts w:ascii="Times New Roman" w:hAnsi="Times New Roman" w:cs="Times New Roman"/>
          <w:sz w:val="26"/>
          <w:szCs w:val="26"/>
        </w:rPr>
        <w:t>3. Kết bài</w:t>
      </w:r>
    </w:p>
    <w:p w:rsidR="008C4525" w:rsidRPr="008C4525" w:rsidRDefault="008C4525" w:rsidP="008C4525">
      <w:pPr>
        <w:rPr>
          <w:rFonts w:ascii="Times New Roman" w:hAnsi="Times New Roman" w:cs="Times New Roman"/>
          <w:sz w:val="26"/>
          <w:szCs w:val="26"/>
        </w:rPr>
      </w:pPr>
      <w:r w:rsidRPr="008C4525">
        <w:rPr>
          <w:rFonts w:ascii="Times New Roman" w:hAnsi="Times New Roman" w:cs="Times New Roman"/>
          <w:sz w:val="26"/>
          <w:szCs w:val="26"/>
        </w:rPr>
        <w:t>Khổ thơ đã vẽ lên một bức tranh thiên nhiên xứ Huế thơ mộng, khoáng đạt, rực rỡ sắc màu và rộn rã âm thanh. Phải là người lạc quan, yêu đời, yêu cuộc sống tha thiết, Thanh Hải mới cất lên từ tâm hồn mình những lời thơ hay và đẹp đến thế!</w:t>
      </w:r>
    </w:p>
    <w:p w:rsidR="007A4BE5" w:rsidRPr="008C4525" w:rsidRDefault="008C4525">
      <w:pPr>
        <w:rPr>
          <w:rFonts w:ascii="Times New Roman" w:hAnsi="Times New Roman" w:cs="Times New Roman"/>
          <w:sz w:val="26"/>
          <w:szCs w:val="26"/>
        </w:rPr>
      </w:pPr>
    </w:p>
    <w:sectPr w:rsidR="007A4BE5" w:rsidRPr="008C45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525"/>
    <w:rsid w:val="00414D81"/>
    <w:rsid w:val="008C3D19"/>
    <w:rsid w:val="008C4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5DEE0-8194-478B-A608-BA7BC0362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65260">
      <w:bodyDiv w:val="1"/>
      <w:marLeft w:val="0"/>
      <w:marRight w:val="0"/>
      <w:marTop w:val="0"/>
      <w:marBottom w:val="0"/>
      <w:divBdr>
        <w:top w:val="none" w:sz="0" w:space="0" w:color="auto"/>
        <w:left w:val="none" w:sz="0" w:space="0" w:color="auto"/>
        <w:bottom w:val="none" w:sz="0" w:space="0" w:color="auto"/>
        <w:right w:val="none" w:sz="0" w:space="0" w:color="auto"/>
      </w:divBdr>
    </w:div>
    <w:div w:id="107042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2765</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2024-06-07T04:29:00Z</dcterms:created>
  <dcterms:modified xsi:type="dcterms:W3CDTF">2024-06-07T04:30:00Z</dcterms:modified>
</cp:coreProperties>
</file>