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4F1" w:rsidRPr="009C74F1" w:rsidRDefault="009C74F1" w:rsidP="009C74F1">
      <w:pPr>
        <w:jc w:val="center"/>
        <w:rPr>
          <w:rFonts w:ascii="Times New Roman" w:hAnsi="Times New Roman" w:cs="Times New Roman"/>
          <w:b/>
          <w:bCs/>
          <w:sz w:val="26"/>
          <w:szCs w:val="26"/>
        </w:rPr>
      </w:pPr>
      <w:r w:rsidRPr="009C74F1">
        <w:rPr>
          <w:rFonts w:ascii="Times New Roman" w:hAnsi="Times New Roman" w:cs="Times New Roman"/>
          <w:b/>
          <w:bCs/>
          <w:sz w:val="26"/>
          <w:szCs w:val="26"/>
        </w:rPr>
        <w:t>Đề thi cuối kì 1 Ngữ văn 7</w:t>
      </w:r>
    </w:p>
    <w:tbl>
      <w:tblPr>
        <w:tblW w:w="0" w:type="auto"/>
        <w:tblCellMar>
          <w:left w:w="0" w:type="dxa"/>
          <w:right w:w="0" w:type="dxa"/>
        </w:tblCellMar>
        <w:tblLook w:val="04A0" w:firstRow="1" w:lastRow="0" w:firstColumn="1" w:lastColumn="0" w:noHBand="0" w:noVBand="1"/>
      </w:tblPr>
      <w:tblGrid>
        <w:gridCol w:w="4368"/>
        <w:gridCol w:w="4992"/>
      </w:tblGrid>
      <w:tr w:rsidR="009C74F1" w:rsidRPr="009C74F1" w:rsidTr="009C74F1">
        <w:tc>
          <w:tcPr>
            <w:tcW w:w="4920" w:type="dxa"/>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ỦY BAN NHÂN DÂN HUYỆN ………</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TRƯỜNG THCS………….</w:t>
            </w:r>
          </w:p>
        </w:tc>
        <w:tc>
          <w:tcPr>
            <w:tcW w:w="5760" w:type="dxa"/>
            <w:vAlign w:val="center"/>
            <w:hideMark/>
          </w:tcPr>
          <w:p w:rsidR="009C74F1" w:rsidRPr="009C74F1" w:rsidRDefault="009C74F1" w:rsidP="009C74F1">
            <w:pPr>
              <w:jc w:val="center"/>
              <w:rPr>
                <w:rFonts w:ascii="Times New Roman" w:hAnsi="Times New Roman" w:cs="Times New Roman"/>
                <w:sz w:val="26"/>
                <w:szCs w:val="26"/>
              </w:rPr>
            </w:pPr>
            <w:r w:rsidRPr="009C74F1">
              <w:rPr>
                <w:rFonts w:ascii="Times New Roman" w:hAnsi="Times New Roman" w:cs="Times New Roman"/>
                <w:b/>
                <w:bCs/>
                <w:sz w:val="26"/>
                <w:szCs w:val="26"/>
              </w:rPr>
              <w:t>ĐỀ KIỂM TRA HỌC KÌ I NĂM 2024 - 2025</w:t>
            </w:r>
          </w:p>
          <w:p w:rsidR="009C74F1" w:rsidRPr="009C74F1" w:rsidRDefault="009C74F1" w:rsidP="009C74F1">
            <w:pPr>
              <w:jc w:val="center"/>
              <w:rPr>
                <w:rFonts w:ascii="Times New Roman" w:hAnsi="Times New Roman" w:cs="Times New Roman"/>
                <w:sz w:val="26"/>
                <w:szCs w:val="26"/>
              </w:rPr>
            </w:pPr>
            <w:r w:rsidRPr="009C74F1">
              <w:rPr>
                <w:rFonts w:ascii="Times New Roman" w:hAnsi="Times New Roman" w:cs="Times New Roman"/>
                <w:b/>
                <w:bCs/>
                <w:sz w:val="26"/>
                <w:szCs w:val="26"/>
              </w:rPr>
              <w:t>Môn: Ngữ văn 7</w:t>
            </w:r>
          </w:p>
          <w:p w:rsidR="009C74F1" w:rsidRPr="009C74F1" w:rsidRDefault="009C74F1" w:rsidP="009C74F1">
            <w:pPr>
              <w:jc w:val="center"/>
              <w:rPr>
                <w:rFonts w:ascii="Times New Roman" w:hAnsi="Times New Roman" w:cs="Times New Roman"/>
                <w:sz w:val="26"/>
                <w:szCs w:val="26"/>
              </w:rPr>
            </w:pPr>
            <w:r w:rsidRPr="009C74F1">
              <w:rPr>
                <w:rFonts w:ascii="Times New Roman" w:hAnsi="Times New Roman" w:cs="Times New Roman"/>
                <w:sz w:val="26"/>
                <w:szCs w:val="26"/>
              </w:rPr>
              <w:t>Ngày: …../…../2024</w:t>
            </w:r>
          </w:p>
        </w:tc>
      </w:tr>
      <w:tr w:rsidR="009C74F1" w:rsidRPr="009C74F1" w:rsidTr="009C74F1">
        <w:tc>
          <w:tcPr>
            <w:tcW w:w="4920" w:type="dxa"/>
          </w:tcPr>
          <w:p w:rsidR="009C74F1" w:rsidRPr="009C74F1" w:rsidRDefault="009C74F1" w:rsidP="009C74F1">
            <w:pPr>
              <w:rPr>
                <w:rFonts w:ascii="Times New Roman" w:hAnsi="Times New Roman" w:cs="Times New Roman"/>
                <w:sz w:val="26"/>
                <w:szCs w:val="26"/>
              </w:rPr>
            </w:pPr>
          </w:p>
        </w:tc>
        <w:tc>
          <w:tcPr>
            <w:tcW w:w="5760" w:type="dxa"/>
            <w:vAlign w:val="center"/>
          </w:tcPr>
          <w:p w:rsidR="009C74F1" w:rsidRPr="009C74F1" w:rsidRDefault="009C74F1" w:rsidP="009C74F1">
            <w:pPr>
              <w:jc w:val="center"/>
              <w:rPr>
                <w:rFonts w:ascii="Times New Roman" w:hAnsi="Times New Roman" w:cs="Times New Roman"/>
                <w:b/>
                <w:bCs/>
                <w:sz w:val="26"/>
                <w:szCs w:val="26"/>
              </w:rPr>
            </w:pPr>
          </w:p>
        </w:tc>
      </w:tr>
    </w:tbl>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Phần 1: ĐỌC HIỂU (6,0 điểm)</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Đọc văn bản và thực hiện các yêu cầu bên dưới:</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TRĂNG ƠI TỪ ĐÂU ĐẾN</w:t>
      </w:r>
    </w:p>
    <w:tbl>
      <w:tblPr>
        <w:tblW w:w="0" w:type="auto"/>
        <w:shd w:val="clear" w:color="auto" w:fill="FFFFFF"/>
        <w:tblCellMar>
          <w:left w:w="0" w:type="dxa"/>
          <w:right w:w="0" w:type="dxa"/>
        </w:tblCellMar>
        <w:tblLook w:val="04A0" w:firstRow="1" w:lastRow="0" w:firstColumn="1" w:lastColumn="0" w:noHBand="0" w:noVBand="1"/>
      </w:tblPr>
      <w:tblGrid>
        <w:gridCol w:w="4964"/>
        <w:gridCol w:w="4396"/>
      </w:tblGrid>
      <w:tr w:rsidR="009C74F1" w:rsidRPr="009C74F1" w:rsidTr="009C74F1">
        <w:tc>
          <w:tcPr>
            <w:tcW w:w="5070" w:type="dxa"/>
            <w:shd w:val="clear" w:color="auto" w:fill="FFFFFF"/>
            <w:vAlign w:val="center"/>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Trăng ơi… từ đâu đến?</w:t>
            </w:r>
            <w:r w:rsidRPr="009C74F1">
              <w:rPr>
                <w:rFonts w:ascii="Times New Roman" w:hAnsi="Times New Roman" w:cs="Times New Roman"/>
                <w:sz w:val="26"/>
                <w:szCs w:val="26"/>
              </w:rPr>
              <w:br/>
              <w:t>Hay từ cánh rừng xa</w:t>
            </w:r>
            <w:r w:rsidRPr="009C74F1">
              <w:rPr>
                <w:rFonts w:ascii="Times New Roman" w:hAnsi="Times New Roman" w:cs="Times New Roman"/>
                <w:sz w:val="26"/>
                <w:szCs w:val="26"/>
              </w:rPr>
              <w:br/>
              <w:t>Trăng hồng như quả chín</w:t>
            </w:r>
            <w:r w:rsidRPr="009C74F1">
              <w:rPr>
                <w:rFonts w:ascii="Times New Roman" w:hAnsi="Times New Roman" w:cs="Times New Roman"/>
                <w:sz w:val="26"/>
                <w:szCs w:val="26"/>
              </w:rPr>
              <w:br/>
              <w:t>Lửng lơ lên trước nhà</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Trăng ơi… từ đâu đến?</w:t>
            </w:r>
            <w:r w:rsidRPr="009C74F1">
              <w:rPr>
                <w:rFonts w:ascii="Times New Roman" w:hAnsi="Times New Roman" w:cs="Times New Roman"/>
                <w:sz w:val="26"/>
                <w:szCs w:val="26"/>
              </w:rPr>
              <w:br/>
              <w:t>Hay biển xanh diệu kỳ</w:t>
            </w:r>
            <w:r w:rsidRPr="009C74F1">
              <w:rPr>
                <w:rFonts w:ascii="Times New Roman" w:hAnsi="Times New Roman" w:cs="Times New Roman"/>
                <w:sz w:val="26"/>
                <w:szCs w:val="26"/>
              </w:rPr>
              <w:br/>
              <w:t>Trăng tròn như mắt cá</w:t>
            </w:r>
            <w:r w:rsidRPr="009C74F1">
              <w:rPr>
                <w:rFonts w:ascii="Times New Roman" w:hAnsi="Times New Roman" w:cs="Times New Roman"/>
                <w:sz w:val="26"/>
                <w:szCs w:val="26"/>
              </w:rPr>
              <w:br/>
              <w:t>Chẳng bao giờ chớp mi</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Trăng ơi… từ đâu đến?</w:t>
            </w:r>
            <w:r w:rsidRPr="009C74F1">
              <w:rPr>
                <w:rFonts w:ascii="Times New Roman" w:hAnsi="Times New Roman" w:cs="Times New Roman"/>
                <w:sz w:val="26"/>
                <w:szCs w:val="26"/>
              </w:rPr>
              <w:br/>
              <w:t>Hay từ một sân chơi</w:t>
            </w:r>
            <w:r w:rsidRPr="009C74F1">
              <w:rPr>
                <w:rFonts w:ascii="Times New Roman" w:hAnsi="Times New Roman" w:cs="Times New Roman"/>
                <w:sz w:val="26"/>
                <w:szCs w:val="26"/>
              </w:rPr>
              <w:br/>
              <w:t>Trăng bay như quả bóng</w:t>
            </w:r>
            <w:r w:rsidRPr="009C74F1">
              <w:rPr>
                <w:rFonts w:ascii="Times New Roman" w:hAnsi="Times New Roman" w:cs="Times New Roman"/>
                <w:sz w:val="26"/>
                <w:szCs w:val="26"/>
              </w:rPr>
              <w:br/>
              <w:t>Đứa nào đá lên trời</w:t>
            </w:r>
          </w:p>
        </w:tc>
        <w:tc>
          <w:tcPr>
            <w:tcW w:w="4485" w:type="dxa"/>
            <w:shd w:val="clear" w:color="auto" w:fill="FFFFFF"/>
            <w:vAlign w:val="center"/>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Trăng ơi… từ đâu đến?</w:t>
            </w:r>
            <w:r w:rsidRPr="009C74F1">
              <w:rPr>
                <w:rFonts w:ascii="Times New Roman" w:hAnsi="Times New Roman" w:cs="Times New Roman"/>
                <w:sz w:val="26"/>
                <w:szCs w:val="26"/>
              </w:rPr>
              <w:br/>
              <w:t>Hay từ lời mẹ ru</w:t>
            </w:r>
            <w:r w:rsidRPr="009C74F1">
              <w:rPr>
                <w:rFonts w:ascii="Times New Roman" w:hAnsi="Times New Roman" w:cs="Times New Roman"/>
                <w:sz w:val="26"/>
                <w:szCs w:val="26"/>
              </w:rPr>
              <w:br/>
              <w:t>Thương Cuội không được học</w:t>
            </w:r>
            <w:r w:rsidRPr="009C74F1">
              <w:rPr>
                <w:rFonts w:ascii="Times New Roman" w:hAnsi="Times New Roman" w:cs="Times New Roman"/>
                <w:sz w:val="26"/>
                <w:szCs w:val="26"/>
              </w:rPr>
              <w:br/>
              <w:t>Hú gọi trâu đến giờ!</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Trăng ơi… từ đâu đến?</w:t>
            </w:r>
            <w:r w:rsidRPr="009C74F1">
              <w:rPr>
                <w:rFonts w:ascii="Times New Roman" w:hAnsi="Times New Roman" w:cs="Times New Roman"/>
                <w:sz w:val="26"/>
                <w:szCs w:val="26"/>
              </w:rPr>
              <w:br/>
              <w:t>Hay từ đường hành quân</w:t>
            </w:r>
            <w:r w:rsidRPr="009C74F1">
              <w:rPr>
                <w:rFonts w:ascii="Times New Roman" w:hAnsi="Times New Roman" w:cs="Times New Roman"/>
                <w:sz w:val="26"/>
                <w:szCs w:val="26"/>
              </w:rPr>
              <w:br/>
              <w:t>Trăng soi chú bộ đội</w:t>
            </w:r>
            <w:r w:rsidRPr="009C74F1">
              <w:rPr>
                <w:rFonts w:ascii="Times New Roman" w:hAnsi="Times New Roman" w:cs="Times New Roman"/>
                <w:sz w:val="26"/>
                <w:szCs w:val="26"/>
              </w:rPr>
              <w:br/>
              <w:t>Và soi vàng góc sân</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Trăng ơi… từ đâu đến?</w:t>
            </w:r>
            <w:r w:rsidRPr="009C74F1">
              <w:rPr>
                <w:rFonts w:ascii="Times New Roman" w:hAnsi="Times New Roman" w:cs="Times New Roman"/>
                <w:sz w:val="26"/>
                <w:szCs w:val="26"/>
              </w:rPr>
              <w:br/>
              <w:t>Trăng đi khắp mọi miền</w:t>
            </w:r>
            <w:r w:rsidRPr="009C74F1">
              <w:rPr>
                <w:rFonts w:ascii="Times New Roman" w:hAnsi="Times New Roman" w:cs="Times New Roman"/>
                <w:sz w:val="26"/>
                <w:szCs w:val="26"/>
              </w:rPr>
              <w:br/>
              <w:t>Trăng ơi có nơi nào</w:t>
            </w:r>
            <w:r w:rsidRPr="009C74F1">
              <w:rPr>
                <w:rFonts w:ascii="Times New Roman" w:hAnsi="Times New Roman" w:cs="Times New Roman"/>
                <w:sz w:val="26"/>
                <w:szCs w:val="26"/>
              </w:rPr>
              <w:br/>
              <w:t>Sáng hơn đất nước em…</w:t>
            </w:r>
          </w:p>
        </w:tc>
      </w:tr>
    </w:tbl>
    <w:p w:rsidR="009C74F1" w:rsidRPr="009C74F1" w:rsidRDefault="009C74F1" w:rsidP="009C74F1">
      <w:pPr>
        <w:jc w:val="right"/>
        <w:rPr>
          <w:rFonts w:ascii="Times New Roman" w:hAnsi="Times New Roman" w:cs="Times New Roman"/>
          <w:sz w:val="26"/>
          <w:szCs w:val="26"/>
        </w:rPr>
      </w:pPr>
      <w:r w:rsidRPr="009C74F1">
        <w:rPr>
          <w:rFonts w:ascii="Times New Roman" w:hAnsi="Times New Roman" w:cs="Times New Roman"/>
          <w:b/>
          <w:bCs/>
          <w:i/>
          <w:iCs/>
          <w:sz w:val="26"/>
          <w:szCs w:val="26"/>
        </w:rPr>
        <w:t>(Trần Đăng Khoa </w:t>
      </w:r>
      <w:r w:rsidRPr="009C74F1">
        <w:rPr>
          <w:rFonts w:ascii="Times New Roman" w:hAnsi="Times New Roman" w:cs="Times New Roman"/>
          <w:i/>
          <w:iCs/>
          <w:sz w:val="26"/>
          <w:szCs w:val="26"/>
        </w:rPr>
        <w:t>Tập thơ Góc sân và khoảng trời - 1 968 )</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Câu 1.</w:t>
      </w:r>
      <w:r w:rsidRPr="009C74F1">
        <w:rPr>
          <w:rFonts w:ascii="Times New Roman" w:hAnsi="Times New Roman" w:cs="Times New Roman"/>
          <w:sz w:val="26"/>
          <w:szCs w:val="26"/>
        </w:rPr>
        <w:t> Bài thơ được viết theo thể thơ nào? Xác định cách gieo vần trong bài thơ trên? (1.0 điểm)</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Câu 2</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a. Chỉ ra một biện pháp tu từ được sử dụng trong 3 khổ thơ đầu và nêu tác dụng của biện pháp tu từ đó? (1.0 điểm)</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b, Hãy xác định công dụng của dấu chấm lửng trong bài thơ trên? (1.0 điểm)</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Câu 3</w:t>
      </w:r>
      <w:r w:rsidRPr="009C74F1">
        <w:rPr>
          <w:rFonts w:ascii="Times New Roman" w:hAnsi="Times New Roman" w:cs="Times New Roman"/>
          <w:sz w:val="26"/>
          <w:szCs w:val="26"/>
        </w:rPr>
        <w:t>. Qua bài thơ trên, tác giả gửi đến người đọc thông điệp gì? (1.0 điểm)</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Câu 4.</w:t>
      </w:r>
      <w:r w:rsidRPr="009C74F1">
        <w:rPr>
          <w:rFonts w:ascii="Times New Roman" w:hAnsi="Times New Roman" w:cs="Times New Roman"/>
          <w:sz w:val="26"/>
          <w:szCs w:val="26"/>
        </w:rPr>
        <w:t> Từ cảm xúc với trăng của nhà thơ Trần Đăng Khoa, em hãy viết đoạn văn (6 đến 8 câu) nêu cảm xúc của em giành cho vầng trăng quê hương em. (2.0 điểm)</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Phần 2: VIẾT (4,0 điểm)</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lastRenderedPageBreak/>
        <w:t>Dân tộc ta trải qua hàng nghìn năm văn hiến. Để có được hòa bình và ấm no như hôm nay, biết bao thế hệ cha anh đã anh dũng, bất khuất đứng lên chống lại kẻ thù. Để minh chứng cho những tấm gương sáng ngời ấy, biết bao di tích, bao cái tên làm rạng danh dân tộc vẫn còn tồn tại đến bây giờ... Em hãy viết bài văn kể lại một sự việc có thật liên quan đến nhân vật hoặc sự kiện lịch sử mà em đã tìm hiểu.</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----------Hết---------</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w:t>
      </w:r>
      <w:r w:rsidRPr="009C74F1">
        <w:rPr>
          <w:rFonts w:ascii="Times New Roman" w:hAnsi="Times New Roman" w:cs="Times New Roman"/>
          <w:i/>
          <w:iCs/>
          <w:sz w:val="26"/>
          <w:szCs w:val="26"/>
        </w:rPr>
        <w:t>Giám thị không giải thích gì thêm. Thí sinh không sử dụng tài liệu.)</w:t>
      </w:r>
    </w:p>
    <w:p w:rsidR="009C74F1" w:rsidRPr="009C74F1" w:rsidRDefault="009C74F1" w:rsidP="009C74F1">
      <w:pPr>
        <w:jc w:val="center"/>
        <w:rPr>
          <w:rFonts w:ascii="Times New Roman" w:hAnsi="Times New Roman" w:cs="Times New Roman"/>
          <w:b/>
          <w:bCs/>
          <w:sz w:val="26"/>
          <w:szCs w:val="26"/>
        </w:rPr>
      </w:pPr>
      <w:r w:rsidRPr="009C74F1">
        <w:rPr>
          <w:rFonts w:ascii="Times New Roman" w:hAnsi="Times New Roman" w:cs="Times New Roman"/>
          <w:b/>
          <w:bCs/>
          <w:sz w:val="26"/>
          <w:szCs w:val="26"/>
        </w:rPr>
        <w:t>Đáp án đề thi học kì 1 Ngữ văn 7</w:t>
      </w:r>
    </w:p>
    <w:p w:rsidR="009C74F1" w:rsidRPr="009C74F1" w:rsidRDefault="009C74F1" w:rsidP="009C74F1">
      <w:pPr>
        <w:rPr>
          <w:rFonts w:ascii="Times New Roman" w:hAnsi="Times New Roman" w:cs="Times New Roman"/>
          <w:sz w:val="26"/>
          <w:szCs w:val="26"/>
        </w:rPr>
      </w:pPr>
      <w:bookmarkStart w:id="0" w:name="_GoBack"/>
      <w:bookmarkEnd w:id="0"/>
      <w:r w:rsidRPr="009C74F1">
        <w:rPr>
          <w:rFonts w:ascii="Times New Roman" w:hAnsi="Times New Roman" w:cs="Times New Roman"/>
          <w:b/>
          <w:bCs/>
          <w:sz w:val="26"/>
          <w:szCs w:val="26"/>
        </w:rPr>
        <w:t>Phần I. ĐỌC (6.0 điểm)</w:t>
      </w:r>
    </w:p>
    <w:tbl>
      <w:tblPr>
        <w:tblW w:w="0" w:type="auto"/>
        <w:tblCellMar>
          <w:left w:w="0" w:type="dxa"/>
          <w:right w:w="0" w:type="dxa"/>
        </w:tblCellMar>
        <w:tblLook w:val="04A0" w:firstRow="1" w:lastRow="0" w:firstColumn="1" w:lastColumn="0" w:noHBand="0" w:noVBand="1"/>
      </w:tblPr>
      <w:tblGrid>
        <w:gridCol w:w="8154"/>
        <w:gridCol w:w="1198"/>
      </w:tblGrid>
      <w:tr w:rsidR="009C74F1" w:rsidRPr="009C74F1" w:rsidTr="009C74F1">
        <w:tc>
          <w:tcPr>
            <w:tcW w:w="9105" w:type="dxa"/>
            <w:tcBorders>
              <w:top w:val="outset" w:sz="6" w:space="0" w:color="auto"/>
              <w:left w:val="outset" w:sz="6" w:space="0" w:color="auto"/>
              <w:bottom w:val="outset" w:sz="6" w:space="0" w:color="auto"/>
              <w:right w:val="outset" w:sz="6" w:space="0" w:color="auto"/>
            </w:tcBorders>
            <w:vAlign w:val="center"/>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Nội dung</w:t>
            </w:r>
          </w:p>
        </w:tc>
        <w:tc>
          <w:tcPr>
            <w:tcW w:w="1290" w:type="dxa"/>
            <w:tcBorders>
              <w:top w:val="outset" w:sz="6" w:space="0" w:color="auto"/>
              <w:left w:val="outset" w:sz="6" w:space="0" w:color="auto"/>
              <w:bottom w:val="outset" w:sz="6" w:space="0" w:color="auto"/>
              <w:right w:val="outset" w:sz="6" w:space="0" w:color="auto"/>
            </w:tcBorders>
            <w:vAlign w:val="center"/>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Điểm</w:t>
            </w:r>
          </w:p>
        </w:tc>
      </w:tr>
      <w:tr w:rsidR="009C74F1" w:rsidRPr="009C74F1" w:rsidTr="009C74F1">
        <w:tc>
          <w:tcPr>
            <w:tcW w:w="9105" w:type="dxa"/>
            <w:tcBorders>
              <w:top w:val="outset" w:sz="6" w:space="0" w:color="auto"/>
              <w:left w:val="outset" w:sz="6" w:space="0" w:color="auto"/>
              <w:bottom w:val="outset" w:sz="6" w:space="0" w:color="auto"/>
              <w:right w:val="outset" w:sz="6" w:space="0" w:color="auto"/>
            </w:tcBorders>
            <w:vAlign w:val="center"/>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Đọc văn bản và thực hiện các yêu cầu.</w:t>
            </w:r>
          </w:p>
        </w:tc>
        <w:tc>
          <w:tcPr>
            <w:tcW w:w="1290" w:type="dxa"/>
            <w:tcBorders>
              <w:top w:val="outset" w:sz="6" w:space="0" w:color="auto"/>
              <w:left w:val="outset" w:sz="6" w:space="0" w:color="auto"/>
              <w:bottom w:val="outset" w:sz="6" w:space="0" w:color="auto"/>
              <w:right w:val="outset" w:sz="6" w:space="0" w:color="auto"/>
            </w:tcBorders>
            <w:vAlign w:val="center"/>
            <w:hideMark/>
          </w:tcPr>
          <w:p w:rsidR="009C74F1" w:rsidRPr="009C74F1" w:rsidRDefault="009C74F1" w:rsidP="009C74F1">
            <w:pPr>
              <w:rPr>
                <w:rFonts w:ascii="Times New Roman" w:hAnsi="Times New Roman" w:cs="Times New Roman"/>
                <w:sz w:val="26"/>
                <w:szCs w:val="26"/>
              </w:rPr>
            </w:pPr>
          </w:p>
        </w:tc>
      </w:tr>
      <w:tr w:rsidR="009C74F1" w:rsidRPr="009C74F1" w:rsidTr="009C74F1">
        <w:tc>
          <w:tcPr>
            <w:tcW w:w="9105" w:type="dxa"/>
            <w:tcBorders>
              <w:top w:val="outset" w:sz="6" w:space="0" w:color="auto"/>
              <w:left w:val="outset" w:sz="6" w:space="0" w:color="auto"/>
              <w:bottom w:val="outset" w:sz="6" w:space="0" w:color="auto"/>
              <w:right w:val="outset" w:sz="6" w:space="0" w:color="auto"/>
            </w:tcBorders>
            <w:vAlign w:val="center"/>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Câu 1 (1.0 điểm): </w:t>
            </w:r>
            <w:r w:rsidRPr="009C74F1">
              <w:rPr>
                <w:rFonts w:ascii="Times New Roman" w:hAnsi="Times New Roman" w:cs="Times New Roman"/>
                <w:sz w:val="26"/>
                <w:szCs w:val="26"/>
              </w:rPr>
              <w:t>HS nhận diện thể thơ, đặc điểm cách gieo vần trong bài thơ.</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 Thể thơ 5 chữ</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 Cách gieo vần: xa- nhà</w:t>
            </w:r>
          </w:p>
        </w:tc>
        <w:tc>
          <w:tcPr>
            <w:tcW w:w="1290" w:type="dxa"/>
            <w:tcBorders>
              <w:top w:val="outset" w:sz="6" w:space="0" w:color="auto"/>
              <w:left w:val="outset" w:sz="6" w:space="0" w:color="auto"/>
              <w:bottom w:val="outset" w:sz="6" w:space="0" w:color="auto"/>
              <w:right w:val="outset" w:sz="6" w:space="0" w:color="auto"/>
            </w:tcBorders>
            <w:vAlign w:val="center"/>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0.5đ</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0.5đ</w:t>
            </w:r>
          </w:p>
        </w:tc>
      </w:tr>
      <w:tr w:rsidR="009C74F1" w:rsidRPr="009C74F1" w:rsidTr="009C74F1">
        <w:tc>
          <w:tcPr>
            <w:tcW w:w="9105" w:type="dxa"/>
            <w:tcBorders>
              <w:top w:val="outset" w:sz="6" w:space="0" w:color="auto"/>
              <w:left w:val="outset" w:sz="6" w:space="0" w:color="auto"/>
              <w:bottom w:val="outset" w:sz="6" w:space="0" w:color="auto"/>
              <w:right w:val="outset" w:sz="6" w:space="0" w:color="auto"/>
            </w:tcBorders>
            <w:vAlign w:val="center"/>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Câu 2 (2.0 điểm): </w:t>
            </w:r>
            <w:r w:rsidRPr="009C74F1">
              <w:rPr>
                <w:rFonts w:ascii="Times New Roman" w:hAnsi="Times New Roman" w:cs="Times New Roman"/>
                <w:sz w:val="26"/>
                <w:szCs w:val="26"/>
              </w:rPr>
              <w:t>HS xác định biện pháp tu từ và nêu tác dụng của nó. Xác định được công dụng dấu chấm lửng trong bài thơ.</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a. Học sinh chỉ ra 1 biện pháp tu từ: so sánh hoặc nhân hóa. Tác dụng: tăng sức gợi hình gợi cảm cho sự diễn đạt</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b. Công dụng của dấu chấm lửng trong bài thơ trên là làm giãn nhịp câu văn, chuẩn bị cho sự xuất hiện một từ ngữ biểu thị nội dung bất ngờ.</w:t>
            </w:r>
          </w:p>
        </w:tc>
        <w:tc>
          <w:tcPr>
            <w:tcW w:w="1290" w:type="dxa"/>
            <w:tcBorders>
              <w:top w:val="outset" w:sz="6" w:space="0" w:color="auto"/>
              <w:left w:val="outset" w:sz="6" w:space="0" w:color="auto"/>
              <w:bottom w:val="outset" w:sz="6" w:space="0" w:color="auto"/>
              <w:right w:val="outset" w:sz="6" w:space="0" w:color="auto"/>
            </w:tcBorders>
            <w:vAlign w:val="center"/>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1.0 đ</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1.0 đ</w:t>
            </w:r>
          </w:p>
        </w:tc>
      </w:tr>
      <w:tr w:rsidR="009C74F1" w:rsidRPr="009C74F1" w:rsidTr="009C74F1">
        <w:tc>
          <w:tcPr>
            <w:tcW w:w="9105" w:type="dxa"/>
            <w:tcBorders>
              <w:top w:val="outset" w:sz="6" w:space="0" w:color="auto"/>
              <w:left w:val="outset" w:sz="6" w:space="0" w:color="auto"/>
              <w:bottom w:val="outset" w:sz="6" w:space="0" w:color="auto"/>
              <w:right w:val="outset" w:sz="6" w:space="0" w:color="auto"/>
            </w:tcBorders>
            <w:vAlign w:val="center"/>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Câu 3 (1.0 điểm): </w:t>
            </w:r>
            <w:r w:rsidRPr="009C74F1">
              <w:rPr>
                <w:rFonts w:ascii="Times New Roman" w:hAnsi="Times New Roman" w:cs="Times New Roman"/>
                <w:sz w:val="26"/>
                <w:szCs w:val="26"/>
              </w:rPr>
              <w:t>HS nêu được thông điệp của bài thơ.</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Thông điệp của bài thơ: yêu thiên nhiên, yêu đời, thiên nhiên luôn gắn liền với những sự vật xung quanh chúng ta. Đồng thời, hãy luôn giữ gìn niềm tự hào về quê hương, đất nước mình.</w:t>
            </w:r>
          </w:p>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i/>
                <w:iCs/>
                <w:sz w:val="26"/>
                <w:szCs w:val="26"/>
              </w:rPr>
              <w:t>Lưu ý: Học sinh có thể trả lời theo ý hiểu của mình và có cách diễn đạt tương tự đáp án.</w:t>
            </w:r>
          </w:p>
        </w:tc>
        <w:tc>
          <w:tcPr>
            <w:tcW w:w="1290" w:type="dxa"/>
            <w:tcBorders>
              <w:top w:val="outset" w:sz="6" w:space="0" w:color="auto"/>
              <w:left w:val="outset" w:sz="6" w:space="0" w:color="auto"/>
              <w:bottom w:val="outset" w:sz="6" w:space="0" w:color="auto"/>
              <w:right w:val="outset" w:sz="6" w:space="0" w:color="auto"/>
            </w:tcBorders>
            <w:vAlign w:val="center"/>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sz w:val="26"/>
                <w:szCs w:val="26"/>
              </w:rPr>
              <w:t>1.0 đ</w:t>
            </w:r>
          </w:p>
        </w:tc>
      </w:tr>
      <w:tr w:rsidR="009C74F1" w:rsidRPr="009C74F1" w:rsidTr="009C74F1">
        <w:tc>
          <w:tcPr>
            <w:tcW w:w="9105" w:type="dxa"/>
            <w:tcBorders>
              <w:top w:val="outset" w:sz="6" w:space="0" w:color="auto"/>
              <w:left w:val="outset" w:sz="6" w:space="0" w:color="auto"/>
              <w:bottom w:val="outset" w:sz="6" w:space="0" w:color="auto"/>
              <w:right w:val="outset" w:sz="6" w:space="0" w:color="auto"/>
            </w:tcBorders>
            <w:hideMark/>
          </w:tcPr>
          <w:p w:rsidR="009C74F1" w:rsidRPr="009C74F1" w:rsidRDefault="009C74F1" w:rsidP="009C74F1">
            <w:pPr>
              <w:rPr>
                <w:rFonts w:ascii="Times New Roman" w:hAnsi="Times New Roman" w:cs="Times New Roman"/>
                <w:sz w:val="26"/>
                <w:szCs w:val="26"/>
              </w:rPr>
            </w:pPr>
            <w:r w:rsidRPr="009C74F1">
              <w:rPr>
                <w:rFonts w:ascii="Times New Roman" w:hAnsi="Times New Roman" w:cs="Times New Roman"/>
                <w:b/>
                <w:bCs/>
                <w:sz w:val="26"/>
                <w:szCs w:val="26"/>
              </w:rPr>
              <w:t>Câu 4 (2.0 điểm): HS viết đoạn văn (khoảng 6 - 8 câu) ghi lại cảm xúc về một bài thơ.</w:t>
            </w:r>
          </w:p>
        </w:tc>
        <w:tc>
          <w:tcPr>
            <w:tcW w:w="0" w:type="auto"/>
            <w:vAlign w:val="center"/>
            <w:hideMark/>
          </w:tcPr>
          <w:p w:rsidR="009C74F1" w:rsidRPr="009C74F1" w:rsidRDefault="009C74F1" w:rsidP="009C74F1">
            <w:pPr>
              <w:rPr>
                <w:rFonts w:ascii="Times New Roman" w:hAnsi="Times New Roman" w:cs="Times New Roman"/>
                <w:sz w:val="26"/>
                <w:szCs w:val="26"/>
              </w:rPr>
            </w:pPr>
          </w:p>
        </w:tc>
      </w:tr>
    </w:tbl>
    <w:p w:rsidR="007A4BE5" w:rsidRPr="009C74F1" w:rsidRDefault="009C74F1">
      <w:pPr>
        <w:rPr>
          <w:rFonts w:ascii="Times New Roman" w:hAnsi="Times New Roman" w:cs="Times New Roman"/>
          <w:sz w:val="26"/>
          <w:szCs w:val="26"/>
        </w:rPr>
      </w:pPr>
    </w:p>
    <w:sectPr w:rsidR="007A4BE5" w:rsidRPr="009C74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F1"/>
    <w:rsid w:val="00414D81"/>
    <w:rsid w:val="008C3D19"/>
    <w:rsid w:val="009C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6D8EC-7EC7-4C0A-9FC5-887896AE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861686">
      <w:bodyDiv w:val="1"/>
      <w:marLeft w:val="0"/>
      <w:marRight w:val="0"/>
      <w:marTop w:val="0"/>
      <w:marBottom w:val="0"/>
      <w:divBdr>
        <w:top w:val="none" w:sz="0" w:space="0" w:color="auto"/>
        <w:left w:val="none" w:sz="0" w:space="0" w:color="auto"/>
        <w:bottom w:val="none" w:sz="0" w:space="0" w:color="auto"/>
        <w:right w:val="none" w:sz="0" w:space="0" w:color="auto"/>
      </w:divBdr>
      <w:divsChild>
        <w:div w:id="1905798133">
          <w:marLeft w:val="0"/>
          <w:marRight w:val="0"/>
          <w:marTop w:val="0"/>
          <w:marBottom w:val="0"/>
          <w:divBdr>
            <w:top w:val="none" w:sz="0" w:space="0" w:color="auto"/>
            <w:left w:val="none" w:sz="0" w:space="0" w:color="auto"/>
            <w:bottom w:val="none" w:sz="0" w:space="0" w:color="auto"/>
            <w:right w:val="none" w:sz="0" w:space="0" w:color="auto"/>
          </w:divBdr>
        </w:div>
        <w:div w:id="1057585165">
          <w:marLeft w:val="0"/>
          <w:marRight w:val="0"/>
          <w:marTop w:val="0"/>
          <w:marBottom w:val="0"/>
          <w:divBdr>
            <w:top w:val="none" w:sz="0" w:space="0" w:color="auto"/>
            <w:left w:val="none" w:sz="0" w:space="0" w:color="auto"/>
            <w:bottom w:val="none" w:sz="0" w:space="0" w:color="auto"/>
            <w:right w:val="none" w:sz="0" w:space="0" w:color="auto"/>
          </w:divBdr>
        </w:div>
        <w:div w:id="843202456">
          <w:marLeft w:val="0"/>
          <w:marRight w:val="0"/>
          <w:marTop w:val="0"/>
          <w:marBottom w:val="0"/>
          <w:divBdr>
            <w:top w:val="none" w:sz="0" w:space="0" w:color="auto"/>
            <w:left w:val="none" w:sz="0" w:space="0" w:color="auto"/>
            <w:bottom w:val="none" w:sz="0" w:space="0" w:color="auto"/>
            <w:right w:val="none" w:sz="0" w:space="0" w:color="auto"/>
          </w:divBdr>
        </w:div>
      </w:divsChild>
    </w:div>
    <w:div w:id="1552499867">
      <w:bodyDiv w:val="1"/>
      <w:marLeft w:val="0"/>
      <w:marRight w:val="0"/>
      <w:marTop w:val="0"/>
      <w:marBottom w:val="0"/>
      <w:divBdr>
        <w:top w:val="none" w:sz="0" w:space="0" w:color="auto"/>
        <w:left w:val="none" w:sz="0" w:space="0" w:color="auto"/>
        <w:bottom w:val="none" w:sz="0" w:space="0" w:color="auto"/>
        <w:right w:val="none" w:sz="0" w:space="0" w:color="auto"/>
      </w:divBdr>
      <w:divsChild>
        <w:div w:id="1709915735">
          <w:marLeft w:val="0"/>
          <w:marRight w:val="0"/>
          <w:marTop w:val="0"/>
          <w:marBottom w:val="0"/>
          <w:divBdr>
            <w:top w:val="none" w:sz="0" w:space="0" w:color="auto"/>
            <w:left w:val="none" w:sz="0" w:space="0" w:color="auto"/>
            <w:bottom w:val="none" w:sz="0" w:space="0" w:color="auto"/>
            <w:right w:val="none" w:sz="0" w:space="0" w:color="auto"/>
          </w:divBdr>
        </w:div>
        <w:div w:id="1730379272">
          <w:marLeft w:val="0"/>
          <w:marRight w:val="0"/>
          <w:marTop w:val="0"/>
          <w:marBottom w:val="0"/>
          <w:divBdr>
            <w:top w:val="none" w:sz="0" w:space="0" w:color="auto"/>
            <w:left w:val="none" w:sz="0" w:space="0" w:color="auto"/>
            <w:bottom w:val="none" w:sz="0" w:space="0" w:color="auto"/>
            <w:right w:val="none" w:sz="0" w:space="0" w:color="auto"/>
          </w:divBdr>
        </w:div>
        <w:div w:id="138525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2024-12-10T08:49:00Z</dcterms:created>
  <dcterms:modified xsi:type="dcterms:W3CDTF">2024-12-10T08:51:00Z</dcterms:modified>
</cp:coreProperties>
</file>