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BD" w:rsidRPr="009B1CBD" w:rsidRDefault="009B1CBD" w:rsidP="009B1CBD">
      <w:pPr>
        <w:jc w:val="center"/>
        <w:rPr>
          <w:rFonts w:ascii="Times New Roman" w:hAnsi="Times New Roman" w:cs="Times New Roman"/>
          <w:b/>
          <w:bCs/>
          <w:sz w:val="26"/>
          <w:szCs w:val="26"/>
        </w:rPr>
      </w:pPr>
      <w:r w:rsidRPr="009B1CBD">
        <w:rPr>
          <w:rFonts w:ascii="Times New Roman" w:hAnsi="Times New Roman" w:cs="Times New Roman"/>
          <w:b/>
          <w:bCs/>
          <w:sz w:val="26"/>
          <w:szCs w:val="26"/>
        </w:rPr>
        <w:t>Bộ câu hỏi Hội thi Chúng em kể chuyện Bác Hồ khối 4, 5 - Số 1</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 UNESCO công nhận Nguyễn Trãi, Nguyễn Du, Hồ Chí Minh là Danh nhân văn hóa thế giới vào dịp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Trả lời: </w:t>
      </w:r>
      <w:r w:rsidRPr="009B1CBD">
        <w:rPr>
          <w:rFonts w:ascii="Times New Roman" w:hAnsi="Times New Roman" w:cs="Times New Roman"/>
          <w:sz w:val="26"/>
          <w:szCs w:val="26"/>
        </w:rPr>
        <w:t>Chủ tịch Hồ Chí Minh sinh năm 1890, mất năm 1969. Năm 1990, nhân kỉ niệm 100 năm ngày sinh, Chủ tịch Hồ Chí Minh đã được tổ chức UNESCO tôn vinh là Danh nhân văn hóa thế giới.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2. Người thân của Bác Hồ gồm những ai?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Cha của Bác là cụ ông Nguyễn Sinh Sắc (1862 – 1929), mẹ của Bác là cụ bà Hoàng Thị Loan (1868 – 1901). Bác có một người chị (bà Nguyễn Thị Thanh), một người anh (ông Nguyễn Sinh Khiêm) và một người em trai (Nguyễn Sinh Xin).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3. Bác Hồ sinh ngày tháng năm nào? Tại đâu? Tên khai sinh của Bác?</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sinh ngày 19/5/1890 tại làng Hoàng Trù (còn gọi là làng Chùa), xã Kim Liên, huyện Nam Đàn, tỉnh Nghệ An. Tên khai sinh của Bác là Nguyễn Sinh Cung.</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4. Bác Hồ mang tên Nguyễn Tất Thành từ lúc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Năm 1901, cụ Nguyễn Sinh Sắc đậu Phó bảng (Khoa thi Hội năm Tân Sửu). Theo phong tục, nhân dân làng Sen (quê nội của Bác) đã xây dựng căn nhà cho tân Phó bảng Nguyễn Sinh Sắc. Nhân dịp này, cụ Nguyễn Sinh Sắc đã làm lễ “vào làng” cho hai con trai, Nguyễn Sinh Khiêm được đổi tên là Nguyễn Tất Đạt, Nguyễn Sinh Cung được đổi tên là Nguyễn Tất Thành với ước nguyện sự thành đạt sau này của con mình.</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5. Bác Hồ đi tìm đường cứu nước vào ngày tháng năm nào? Tại đâu?</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Ngày 5/6/1911, Bác Hồ ra đi tìm đường cứu nước từ Bến cảng Nhà Rồng. Người lấy tên là Văn Ba, làm phụ bếp cho tàu La-tu-sơ Tơ-rê-vin.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6. Bác Hồ lấy tên là Nguyễn Ái Quốc từ bao giờ?</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Ngày 18/6/1919, lần đầu tiên Bác Hồ sử dụng tên gọi Nguyễn Ái Quốc khi kí tên thay mặt “Hội những người Việt Nam yêu nước” tại Pháp gửi đến hội nghị Véc-xai bản “Yêu sách 8 điểm của nhân dân An Nam” đòi chính phủ Pháp phải thừa nhận các quyền tự do, dân chủ và quyền bình đẳng của dân tộc Việt Nam.</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7. Trong quá trình hoạt động cách mạng, Bác Hồ từng làm những nghề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Trong quá trình hoạt động cách mạng, Bác Hồ từng làm các công việc như: dạy học, phụ bếp, cào tuyết, đốt lò, rửa bát, sơn vẽ giả đồ cổ Trung Quốc, rửa và phóng ảnh, viết báo, viết kịch, đóng kịch, bán báo, bán thuốc lá,…</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8. Bác Hồ biết những ngoại ngữ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lastRenderedPageBreak/>
        <w:t>Trả lời: Bác Hồ thông thạo 4 ngoại ngữ: Trung Quốc, Pháp, Anh, Nga. Ngoài ra, Người còn biết thêm các ngoại ngữ khác như Tây Ban Nha, Đức, Ý, Thái Lan,…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9. Bác Hồ lấy tên là Hồ Chí Minh từ lúc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Ngày 13/8/1942, Bác Hồ lấy tên mới là Hồ Chí Minh khi lên đường đi Trung Quốc để bắt liên lạc với các lực lượng cách mạng của người Việt Nam và lực lượng đồng minh chống phát xít.</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10. Bác Hồ viết Tuyên ngôn độc lập ở đâu?</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viết Tuyên ngôn độc lập tại số 48, phố Hàng Ngang, Hà Nội.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11. Từ khi ra đi tìm đường cứu nước, Bác Hồ đã trở lại thăm quê mấy lần?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Hai lần. Lần thứ nhất là ngày 14/6/1957 và lần thứ hai từ ngày 8 đến ngày 10/12/1961.</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12. Từ khi ra đi tìm đường cứu nước, Bác Hồ đã trở lại thăm miền Nam mấy lần?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Chưa lần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13. Bác Hồ đến thăm Đền Hùng mấy lần? Xuất xứ của câu nói “Ngày xưa các vua Hùng đã có công dựng nước, ngày nay Bác cháu ta phải cùng nhau giữ lấy nước…”?</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đã từng đến thăm Đền Hùng 2 lần vào các năm 1954 và 1962. Trong buổi nói chuyện với chiến sĩ Đại đoàn quân Tiên phong trên đường về tiếp quản Thủ đô tại Đền Hùng, Phú Thọ ngày 19/9/1954, Bác hồ đã nói câu nói trên.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14. Bác Hồ viết Di chúc trong khoảng thời gian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viết di chúc trong khoảng thời gian từ ngày 10/5/1965 đến ngày 10/5/1969.</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15. Bác Hồ có bao nhiêu tên gọi, bút danh, bí danh?</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có 152 tên gọi, bút danh, bí danh. Một số tên của Bác như: Nguyễn Sinh Cung, Nguyễn Tất Thành, Văn Ba, Vương, Lý Thụy, Lin, Thầu Chín, Tống Văn Sơ, Hồ Quang, Già Thu, Nguyễn Ái Quốc, XYZ, Nguyễn, T.L., Trần Lực, Wang, N.A.Q., Lincôpxki,…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16. Bác Hồ là người khởi xướng 2 tục lệ trong dịp Tết Nguyên Đán của người Việt. Đó là những tục lệ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Đó là tục “Đọc thư chúc Tết” và tục “Tết trồng cây”.</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lastRenderedPageBreak/>
        <w:t>Câu 17. Chủ tịch Hồ Chí Minh đã viết Tuyên ngôn độc lập vào thời gian nào? Ở đâu? Trả lời: Chủ tịch Hồ Chí Minh viết Tuyên ngôn độc lập vào cuối tháng 8/1945 tại ngôi nhà số 48 Hàng Ngang, Hà Nội.</w:t>
      </w:r>
      <w:r w:rsidRPr="009B1CBD">
        <w:rPr>
          <w:rFonts w:ascii="Times New Roman" w:hAnsi="Times New Roman" w:cs="Times New Roman"/>
          <w:sz w:val="26"/>
          <w:szCs w:val="26"/>
        </w:rPr>
        <w:t>Sáng ngày 26/8/1945, tại ngôi nhà số 48 Hàng Ngang, Hà Nội, Chủ tịch Hồ Chí Minh đã triệu tập và chủ trì cuộc họp của Thường vụ Trung ương Đảng. Trong cuộc họp này, Thường vụ quyết định một số chủ trương đối nội và đối ngoại trong tình hình mới, về việc sớm công bố danh sách thành viên Chính phủ lâm thời. Theo đề nghị của Hồ Chủ tịch, Thường vụ nhất trí mở rộng hơn nữa thành phần Chính phủ lâm thời, chuẩn bị Tuyên ngôn độc lập và tổ chức mít tinh lớn ở Hà Nội để Chính phủ ra mắt nhân dân, cũng là ngày nước Việt Nam chính thức công bố quyền độc lập và thiết lập chính thể dân chủ cộng hòa. Ngày 30/8/1945, Chủ tịch Hồ Chí Minh mời một số đồng chí đến trao đổi, góp ý kiến cho bản Tuyên ngôn độc lập do Người soạn thảo. Ngày 31/8/1945, Chủ tịch Hồ Chí Minh bổ sung một số điểm vào dự thảo Tuyên ngôn độc lập. Ngày 2/9/1945, Chủ tịch Hồ Chí Minh đọc bản Tuyên ngôn độc lập trong cuộc mít tinh trước hàng chục vạn đồng bào Thủ đô, tại vườn hoa Ba Đình, khai sinh nước Việt Nam Dân chủ Cộng hòa.</w:t>
      </w:r>
    </w:p>
    <w:p w:rsidR="009B1CBD" w:rsidRDefault="009B1CBD" w:rsidP="009B1CBD">
      <w:pPr>
        <w:jc w:val="center"/>
        <w:rPr>
          <w:rFonts w:ascii="Times New Roman" w:hAnsi="Times New Roman" w:cs="Times New Roman"/>
          <w:b/>
          <w:bCs/>
          <w:sz w:val="26"/>
          <w:szCs w:val="26"/>
        </w:rPr>
      </w:pPr>
    </w:p>
    <w:p w:rsidR="009B1CBD" w:rsidRDefault="009B1CBD" w:rsidP="009B1CBD">
      <w:pPr>
        <w:jc w:val="center"/>
        <w:rPr>
          <w:rFonts w:ascii="Times New Roman" w:hAnsi="Times New Roman" w:cs="Times New Roman"/>
          <w:b/>
          <w:bCs/>
          <w:sz w:val="26"/>
          <w:szCs w:val="26"/>
        </w:rPr>
      </w:pPr>
    </w:p>
    <w:p w:rsidR="009B1CBD" w:rsidRPr="009B1CBD" w:rsidRDefault="009B1CBD" w:rsidP="009B1CBD">
      <w:pPr>
        <w:jc w:val="center"/>
        <w:rPr>
          <w:rFonts w:ascii="Times New Roman" w:hAnsi="Times New Roman" w:cs="Times New Roman"/>
          <w:b/>
          <w:bCs/>
          <w:sz w:val="26"/>
          <w:szCs w:val="26"/>
        </w:rPr>
      </w:pPr>
      <w:bookmarkStart w:id="0" w:name="_GoBack"/>
      <w:bookmarkEnd w:id="0"/>
      <w:r w:rsidRPr="009B1CBD">
        <w:rPr>
          <w:rFonts w:ascii="Times New Roman" w:hAnsi="Times New Roman" w:cs="Times New Roman"/>
          <w:b/>
          <w:bCs/>
          <w:sz w:val="26"/>
          <w:szCs w:val="26"/>
        </w:rPr>
        <w:t>Bộ câu hỏi Hội thi Chúng em kể chuyện Bác Hồ khối 4, 5 - Số 2</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w:t>
      </w:r>
      <w:r w:rsidRPr="009B1CBD">
        <w:rPr>
          <w:rFonts w:ascii="Times New Roman" w:hAnsi="Times New Roman" w:cs="Times New Roman"/>
          <w:sz w:val="26"/>
          <w:szCs w:val="26"/>
        </w:rPr>
        <w:t> Ngày, tháng, năm sinh và nơi sinh của Bác?</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w:t>
      </w:r>
      <w:r w:rsidRPr="009B1CBD">
        <w:rPr>
          <w:rFonts w:ascii="Times New Roman" w:hAnsi="Times New Roman" w:cs="Times New Roman"/>
          <w:b/>
          <w:bCs/>
          <w:sz w:val="26"/>
          <w:szCs w:val="26"/>
        </w:rPr>
        <w:t>:</w:t>
      </w:r>
      <w:r w:rsidRPr="009B1CBD">
        <w:rPr>
          <w:rFonts w:ascii="Times New Roman" w:hAnsi="Times New Roman" w:cs="Times New Roman"/>
          <w:sz w:val="26"/>
          <w:szCs w:val="26"/>
        </w:rPr>
        <w:t> Ngày 19/5/1890 tại xã Kim Liên, huyện nam Đàn, tỉnh Nghệ An.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2</w:t>
      </w:r>
      <w:r w:rsidRPr="009B1CBD">
        <w:rPr>
          <w:rFonts w:ascii="Times New Roman" w:hAnsi="Times New Roman" w:cs="Times New Roman"/>
          <w:sz w:val="26"/>
          <w:szCs w:val="26"/>
        </w:rPr>
        <w:t>: Bố và mẹ của Bác Hồ tên là gì?</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Bố là Nguyễn Sinh Sắc, mẹ là Hoàng Thị Loan.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3:</w:t>
      </w:r>
      <w:r w:rsidRPr="009B1CBD">
        <w:rPr>
          <w:rFonts w:ascii="Times New Roman" w:hAnsi="Times New Roman" w:cs="Times New Roman"/>
          <w:sz w:val="26"/>
          <w:szCs w:val="26"/>
        </w:rPr>
        <w:t> Bác Hồ ra đi tìm đường cứu nước vào ngày tháng năm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Ngày 5/6/1911</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4</w:t>
      </w:r>
      <w:r w:rsidRPr="009B1CBD">
        <w:rPr>
          <w:rFonts w:ascii="Times New Roman" w:hAnsi="Times New Roman" w:cs="Times New Roman"/>
          <w:sz w:val="26"/>
          <w:szCs w:val="26"/>
        </w:rPr>
        <w:t>: Bác Hồ ra đi tìm đường cứu nước tại đâu? Tên gọi của Bác lúc bấy giờ?</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ra đi tìm đường cứu nước từ Bến cảng Nhà Rồng. Người lấy tên là Văn Ba.</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5:</w:t>
      </w:r>
      <w:r w:rsidRPr="009B1CBD">
        <w:rPr>
          <w:rFonts w:ascii="Times New Roman" w:hAnsi="Times New Roman" w:cs="Times New Roman"/>
          <w:sz w:val="26"/>
          <w:szCs w:val="26"/>
        </w:rPr>
        <w:t> Từ khi ra đi tìm đường cứu nước, Bác Hồ đã trở lại thăm miền Nam mấy lần?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Chưa lần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6:</w:t>
      </w:r>
      <w:r w:rsidRPr="009B1CBD">
        <w:rPr>
          <w:rFonts w:ascii="Times New Roman" w:hAnsi="Times New Roman" w:cs="Times New Roman"/>
          <w:sz w:val="26"/>
          <w:szCs w:val="26"/>
        </w:rPr>
        <w:t> Bác Hồ đọc bản tuyên ngôn độc lập khai sinh ra nước Việt Nam dân chủ cộng hòa vào ngày tháng năm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Ngày 2/9/1945</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lastRenderedPageBreak/>
        <w:t>Câu 7:</w:t>
      </w:r>
      <w:r w:rsidRPr="009B1CBD">
        <w:rPr>
          <w:rFonts w:ascii="Times New Roman" w:hAnsi="Times New Roman" w:cs="Times New Roman"/>
          <w:sz w:val="26"/>
          <w:szCs w:val="26"/>
        </w:rPr>
        <w:t> Nhà số 48 phố Hàng Ngang, Hà Nội là nơi Chủ tịch Hồ Chí Minh viết tác phẩm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Tuyên ngôn độc lập</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8:</w:t>
      </w:r>
      <w:r w:rsidRPr="009B1CBD">
        <w:rPr>
          <w:rFonts w:ascii="Times New Roman" w:hAnsi="Times New Roman" w:cs="Times New Roman"/>
          <w:sz w:val="26"/>
          <w:szCs w:val="26"/>
        </w:rPr>
        <w:t> Bác Hồ ra đi tìm đường cứu nước năm bao nhiêu tuổi?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21 tuổi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9:</w:t>
      </w:r>
      <w:r w:rsidRPr="009B1CBD">
        <w:rPr>
          <w:rFonts w:ascii="Times New Roman" w:hAnsi="Times New Roman" w:cs="Times New Roman"/>
          <w:sz w:val="26"/>
          <w:szCs w:val="26"/>
        </w:rPr>
        <w:t> Bác Hồ qua đời vào hồi 9 giờ 47 phút sáng ngày tháng năm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2 tháng 9 năm 1969</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10</w:t>
      </w:r>
      <w:r w:rsidRPr="009B1CBD">
        <w:rPr>
          <w:rFonts w:ascii="Times New Roman" w:hAnsi="Times New Roman" w:cs="Times New Roman"/>
          <w:sz w:val="26"/>
          <w:szCs w:val="26"/>
        </w:rPr>
        <w:t>: Từ khi trở về nước (1941) cho đến lúc qua đời (1969), Bác Hồ đã về thăm quê hương Nghệ An bao nhiêu lần?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2 lần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11:</w:t>
      </w:r>
      <w:r w:rsidRPr="009B1CBD">
        <w:rPr>
          <w:rFonts w:ascii="Times New Roman" w:hAnsi="Times New Roman" w:cs="Times New Roman"/>
          <w:sz w:val="26"/>
          <w:szCs w:val="26"/>
        </w:rPr>
        <w:t> 5 điều Bác Hồ dạy thiếu niên, nhi đồng là gì ?</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"Yêu Tổ quốc, yêu đồng bào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Học tập tốt, lao động tốt</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Đoàn kết tốt, kỷ luật tốt</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Giữ gìn vệ sinh thật tốt</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Khiêm tốn, thật thà, dũng cảm”</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12:</w:t>
      </w:r>
      <w:r w:rsidRPr="009B1CBD">
        <w:rPr>
          <w:rFonts w:ascii="Times New Roman" w:hAnsi="Times New Roman" w:cs="Times New Roman"/>
          <w:sz w:val="26"/>
          <w:szCs w:val="26"/>
        </w:rPr>
        <w:t> Năm 2015 là năm kỷ niệm bao nhiêu năm ngày sinh của Bác Hồ kính yêu?</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125 năm</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13</w:t>
      </w:r>
      <w:r w:rsidRPr="009B1CBD">
        <w:rPr>
          <w:rFonts w:ascii="Times New Roman" w:hAnsi="Times New Roman" w:cs="Times New Roman"/>
          <w:sz w:val="26"/>
          <w:szCs w:val="26"/>
        </w:rPr>
        <w:t>: Hồi trẻ, Bác Hồ đã dạy học ở trường Dục Thanh với tên gọi là gì?</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 Nguyễn Tất Thành.</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14:</w:t>
      </w:r>
      <w:r w:rsidRPr="009B1CBD">
        <w:rPr>
          <w:rFonts w:ascii="Times New Roman" w:hAnsi="Times New Roman" w:cs="Times New Roman"/>
          <w:sz w:val="26"/>
          <w:szCs w:val="26"/>
        </w:rPr>
        <w:t> Năm 1911, khi ra đi tìm đường cứu nước với hai bàn tay trắng, Bác đã phải làm công việc gì để kiếm sống trên chiếc tàu buôn của Pháp?</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 Bác làm phụ bếp</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15:</w:t>
      </w:r>
      <w:r w:rsidRPr="009B1CBD">
        <w:rPr>
          <w:rFonts w:ascii="Times New Roman" w:hAnsi="Times New Roman" w:cs="Times New Roman"/>
          <w:sz w:val="26"/>
          <w:szCs w:val="26"/>
        </w:rPr>
        <w:t> Danh hiệu mà tất cả thiếu nhi Việt Nam đều mong muốn đạt được?</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danh hiệu Cháu ngoan Bác Hồ.</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16:</w:t>
      </w:r>
      <w:r w:rsidRPr="009B1CBD">
        <w:rPr>
          <w:rFonts w:ascii="Times New Roman" w:hAnsi="Times New Roman" w:cs="Times New Roman"/>
          <w:sz w:val="26"/>
          <w:szCs w:val="26"/>
        </w:rPr>
        <w:t> Bác Hồ viết Di chúc trong khoảng thời gian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viết di chúc trong khoảng thời gian từ 5/1965 đến ngày 5/1969.</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lastRenderedPageBreak/>
        <w:t>Câu 17</w:t>
      </w:r>
      <w:r w:rsidRPr="009B1CBD">
        <w:rPr>
          <w:rFonts w:ascii="Times New Roman" w:hAnsi="Times New Roman" w:cs="Times New Roman"/>
          <w:sz w:val="26"/>
          <w:szCs w:val="26"/>
        </w:rPr>
        <w:t>: Bác Hồ là người sáng tạo 2 phong tục mới trong dịp Tết cổ truyền của người Việt. Đó là những phong tục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Đó là “Đọc thư chúc Tết” và “Tết trồng cây”.</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18</w:t>
      </w:r>
      <w:r w:rsidRPr="009B1CBD">
        <w:rPr>
          <w:rFonts w:ascii="Times New Roman" w:hAnsi="Times New Roman" w:cs="Times New Roman"/>
          <w:sz w:val="26"/>
          <w:szCs w:val="26"/>
        </w:rPr>
        <w:t>: Bác Hồ gặp mặt các cháu thiếu nhi tại phủ Chủ tịch lần cuối cùng trước khi Bác mất vào ngày tháng năm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Hồ gặp mặt các cháu thiếu nhi tại phủ Chủ tịch lần cuối cùng trước khi Bác đi xa vào ngày 1 tháng 6 năm 1969</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19</w:t>
      </w:r>
      <w:r w:rsidRPr="009B1CBD">
        <w:rPr>
          <w:rFonts w:ascii="Times New Roman" w:hAnsi="Times New Roman" w:cs="Times New Roman"/>
          <w:sz w:val="26"/>
          <w:szCs w:val="26"/>
        </w:rPr>
        <w:t>: "Một năm khởi đầu từ mùa xuân. Một đời khởi đầu từ tuổi trẻ. Tuổi trẻ là mùa xuân của xã hội". Đoạn trích trên trong bài viết nào của Bác Hồ? Hãy cho biết đó là Tết năm nào?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"Thư gửi thanh niên và nhi đồng toàn quốc nhân dịp Tết sắp đến”của Bác Hồ trong dịp tết 1946.</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20</w:t>
      </w:r>
      <w:r w:rsidRPr="009B1CBD">
        <w:rPr>
          <w:rFonts w:ascii="Times New Roman" w:hAnsi="Times New Roman" w:cs="Times New Roman"/>
          <w:sz w:val="26"/>
          <w:szCs w:val="26"/>
        </w:rPr>
        <w:t>: Tết Trung Thu năm 1953, Bác Hồ đã viết thư cho các cháu thiếu nhi như sau: “Thư này Bác gửi thư chung/ ... ... ... ... khắp vùng gần xa”. Điền 4 từ còn thiếu vào câu thơ trên.</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Bác hôn các cháu</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21</w:t>
      </w:r>
      <w:r w:rsidRPr="009B1CBD">
        <w:rPr>
          <w:rFonts w:ascii="Times New Roman" w:hAnsi="Times New Roman" w:cs="Times New Roman"/>
          <w:sz w:val="26"/>
          <w:szCs w:val="26"/>
        </w:rPr>
        <w:t>: “Vui bên Bác là em múa hát. Hát bài Hồ Chí Minh muôn năm”. Đây là giai điệu trong một ca khúc thể hiện tình cảm của thiếu nhi với Bác Hồ. Tên ca khúc là gì? Do ai sáng tác?</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Bài hát “Em mơ gặp Bác Hồ” của nhạc sĩ Xuân Giao</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b/>
          <w:bCs/>
          <w:sz w:val="26"/>
          <w:szCs w:val="26"/>
        </w:rPr>
        <w:t>Câu 22</w:t>
      </w:r>
      <w:r w:rsidRPr="009B1CBD">
        <w:rPr>
          <w:rFonts w:ascii="Times New Roman" w:hAnsi="Times New Roman" w:cs="Times New Roman"/>
          <w:sz w:val="26"/>
          <w:szCs w:val="26"/>
        </w:rPr>
        <w:t>: Cho biết tên địa phương đầu tiên Bác đặt chân đến khi trở về nước sau 30 năm bôn ba nước ngoài?</w:t>
      </w:r>
    </w:p>
    <w:p w:rsidR="009B1CBD" w:rsidRPr="009B1CBD" w:rsidRDefault="009B1CBD" w:rsidP="009B1CBD">
      <w:pPr>
        <w:rPr>
          <w:rFonts w:ascii="Times New Roman" w:hAnsi="Times New Roman" w:cs="Times New Roman"/>
          <w:sz w:val="26"/>
          <w:szCs w:val="26"/>
        </w:rPr>
      </w:pPr>
      <w:r w:rsidRPr="009B1CBD">
        <w:rPr>
          <w:rFonts w:ascii="Times New Roman" w:hAnsi="Times New Roman" w:cs="Times New Roman"/>
          <w:sz w:val="26"/>
          <w:szCs w:val="26"/>
        </w:rPr>
        <w:t>Trả lời: Pác Bó, Cao Bằng.</w:t>
      </w:r>
    </w:p>
    <w:p w:rsidR="007A4BE5" w:rsidRPr="009B1CBD" w:rsidRDefault="009B1CBD">
      <w:pPr>
        <w:rPr>
          <w:rFonts w:ascii="Times New Roman" w:hAnsi="Times New Roman" w:cs="Times New Roman"/>
          <w:sz w:val="26"/>
          <w:szCs w:val="26"/>
        </w:rPr>
      </w:pPr>
    </w:p>
    <w:sectPr w:rsidR="007A4BE5" w:rsidRPr="009B1C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BD"/>
    <w:rsid w:val="00414D81"/>
    <w:rsid w:val="008C3D19"/>
    <w:rsid w:val="009B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1DFF-49F7-450C-B927-C75CDEEA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88017">
      <w:bodyDiv w:val="1"/>
      <w:marLeft w:val="0"/>
      <w:marRight w:val="0"/>
      <w:marTop w:val="0"/>
      <w:marBottom w:val="0"/>
      <w:divBdr>
        <w:top w:val="none" w:sz="0" w:space="0" w:color="auto"/>
        <w:left w:val="none" w:sz="0" w:space="0" w:color="auto"/>
        <w:bottom w:val="none" w:sz="0" w:space="0" w:color="auto"/>
        <w:right w:val="none" w:sz="0" w:space="0" w:color="auto"/>
      </w:divBdr>
    </w:div>
    <w:div w:id="1038627984">
      <w:bodyDiv w:val="1"/>
      <w:marLeft w:val="0"/>
      <w:marRight w:val="0"/>
      <w:marTop w:val="0"/>
      <w:marBottom w:val="0"/>
      <w:divBdr>
        <w:top w:val="none" w:sz="0" w:space="0" w:color="auto"/>
        <w:left w:val="none" w:sz="0" w:space="0" w:color="auto"/>
        <w:bottom w:val="none" w:sz="0" w:space="0" w:color="auto"/>
        <w:right w:val="none" w:sz="0" w:space="0" w:color="auto"/>
      </w:divBdr>
    </w:div>
    <w:div w:id="1074664255">
      <w:bodyDiv w:val="1"/>
      <w:marLeft w:val="0"/>
      <w:marRight w:val="0"/>
      <w:marTop w:val="0"/>
      <w:marBottom w:val="0"/>
      <w:divBdr>
        <w:top w:val="none" w:sz="0" w:space="0" w:color="auto"/>
        <w:left w:val="none" w:sz="0" w:space="0" w:color="auto"/>
        <w:bottom w:val="none" w:sz="0" w:space="0" w:color="auto"/>
        <w:right w:val="none" w:sz="0" w:space="0" w:color="auto"/>
      </w:divBdr>
    </w:div>
    <w:div w:id="20398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2024-05-11T07:27:00Z</dcterms:created>
  <dcterms:modified xsi:type="dcterms:W3CDTF">2024-05-11T07:32:00Z</dcterms:modified>
</cp:coreProperties>
</file>