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C3" w:rsidRPr="00AE42C3" w:rsidRDefault="00AE42C3" w:rsidP="00AE42C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3"/>
      <w:r w:rsidRPr="00AE42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III</w:t>
      </w:r>
      <w:bookmarkEnd w:id="0"/>
    </w:p>
    <w:p w:rsidR="00AE42C3" w:rsidRPr="00AE42C3" w:rsidRDefault="00AE42C3" w:rsidP="00AE42C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3_name"/>
      <w:bookmarkStart w:id="2" w:name="_GoBack"/>
      <w:r w:rsidRPr="00AE42C3">
        <w:rPr>
          <w:rFonts w:ascii="Times New Roman" w:eastAsia="Times New Roman" w:hAnsi="Times New Roman" w:cs="Times New Roman"/>
          <w:color w:val="000000"/>
          <w:sz w:val="26"/>
          <w:szCs w:val="26"/>
        </w:rPr>
        <w:t>QUY ƯỚC ĐẶT KÝ HIỆU TỆP BÁO CÁO THỊ TRƯỜNG</w:t>
      </w:r>
      <w:bookmarkEnd w:id="1"/>
      <w:bookmarkEnd w:id="2"/>
      <w:r w:rsidRPr="00AE42C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AE42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Thông tư số 29/2024/TT-BTC ngày 16 tháng 5 năm 2024 của Bộ trưởng Bộ Tài chính)</w:t>
      </w:r>
    </w:p>
    <w:p w:rsidR="00AE42C3" w:rsidRPr="00AE42C3" w:rsidRDefault="00AE42C3" w:rsidP="00AE42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42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Mã tỉnh: đặt theo ký hiệu viết tắt chung của ngành Tài chính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4905"/>
        <w:gridCol w:w="3396"/>
      </w:tblGrid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ID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 phương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Viết tắt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TP. Hà Nội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TP. Hải Phòng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HPH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Tp. Hồ Chí Minh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HCM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TP. Đà Nẵng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DNA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Nam Định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NDI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Hà Nam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HNA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Hải Dương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HDU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Hưng Yên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HYE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Thái Bình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TBI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Long An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Tiền Giang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TGI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Bến Tre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BTR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Đồng Tháp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DTH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Vĩnh Long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VLO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An Giang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AGI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Kiên Giang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KGI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Cần Thơ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CTH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Bạc Liêu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BLI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Cà Mau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CMA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Trà Vinh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TVI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Sóc Trăng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STR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Bắc Ninh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BNI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Bắc Giang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BGI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Vĩnh Phúc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VPH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Phú Thọ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PTH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Ninh Bình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NBI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Thanh Hóa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Nghệ An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NAN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Hà Tĩnh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Quảng Bình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QBI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Quảng Trị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QTR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Thừa Thiên Huế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HUE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Bình Thuận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BTH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Bà Rịa - Vũng Tàu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BRV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Đồng Nai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DON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Bình Dương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BDU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Bình Phước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BPH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Tây Ninh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TNI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Quảng Nam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QNA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Bình Định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BDI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Khánh Hòa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KHH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Quảng Ngãi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QNG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Phú Yên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PHY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Ninh Thuận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NTH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Thái Nguyên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TNG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Bắc Cạn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BCA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Cao Bằng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CBA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Lạng Sơn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LSO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Tuyên Quang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TQU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Hà Giang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HGI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Yên Bái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YBA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Lào Cai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LCA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Hòa Bình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HBI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Sơn La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SLA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Điện Biên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DBI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Quảng Ninh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QNI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Lâm Đồng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LDO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Gia Lai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GLA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Đắk Lắk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DLA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Kon Tum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KTU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Hậu Giang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HAG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Đắk Nông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DNO</w:t>
            </w:r>
          </w:p>
        </w:tc>
      </w:tr>
      <w:tr w:rsidR="00AE42C3" w:rsidRPr="00AE42C3" w:rsidTr="00AE42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 Lai Châu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42C3" w:rsidRPr="00AE42C3" w:rsidRDefault="00AE42C3" w:rsidP="00AE42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LCH</w:t>
            </w:r>
          </w:p>
        </w:tc>
      </w:tr>
    </w:tbl>
    <w:p w:rsidR="00AE42C3" w:rsidRPr="00AE42C3" w:rsidRDefault="00AE42C3" w:rsidP="00AE42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42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 Cách đặt ký hiệu tệp văn bản báo cáo:</w:t>
      </w:r>
    </w:p>
    <w:p w:rsidR="00AE42C3" w:rsidRPr="00AE42C3" w:rsidRDefault="00AE42C3" w:rsidP="00AE42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42C3">
        <w:rPr>
          <w:rFonts w:ascii="Times New Roman" w:eastAsia="Times New Roman" w:hAnsi="Times New Roman" w:cs="Times New Roman"/>
          <w:color w:val="000000"/>
          <w:sz w:val="26"/>
          <w:szCs w:val="26"/>
        </w:rPr>
        <w:t>Ký hiệu tên tệp văn bản báo cáo đặt theo số phụ lục và thời gian lập báo cáo, địa phương gửi báo cáo (theo cột ký hiệu viết tắt ở bảng trên). Cách đặt tên cụ thể như sau:</w:t>
      </w:r>
    </w:p>
    <w:p w:rsidR="00AE42C3" w:rsidRPr="00AE42C3" w:rsidRDefault="00AE42C3" w:rsidP="00AE42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42C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Báo cáo tháng:              Ký hiệu:        tháng-năm-địa phương</w:t>
      </w:r>
    </w:p>
    <w:p w:rsidR="00AE42C3" w:rsidRPr="00AE42C3" w:rsidRDefault="00AE42C3" w:rsidP="00AE42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42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Ví dụ:</w:t>
      </w:r>
      <w:r w:rsidRPr="00AE42C3">
        <w:rPr>
          <w:rFonts w:ascii="Times New Roman" w:eastAsia="Times New Roman" w:hAnsi="Times New Roman" w:cs="Times New Roman"/>
          <w:color w:val="000000"/>
          <w:sz w:val="26"/>
          <w:szCs w:val="26"/>
        </w:rPr>
        <w:t> Báo cáo tháng 5 năm 2024 của tỉnh Phú Thọ, có ký hiệu tên tệp là: 05-2024-PTH</w:t>
      </w:r>
    </w:p>
    <w:p w:rsidR="00AE42C3" w:rsidRPr="00AE42C3" w:rsidRDefault="00AE42C3" w:rsidP="00AE42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42C3">
        <w:rPr>
          <w:rFonts w:ascii="Times New Roman" w:eastAsia="Times New Roman" w:hAnsi="Times New Roman" w:cs="Times New Roman"/>
          <w:color w:val="000000"/>
          <w:sz w:val="26"/>
          <w:szCs w:val="26"/>
        </w:rPr>
        <w:t>Báo cáo quý:                 Ký hiệu             quý-năm-địa phương</w:t>
      </w:r>
    </w:p>
    <w:p w:rsidR="00AE42C3" w:rsidRPr="00AE42C3" w:rsidRDefault="00AE42C3" w:rsidP="00AE42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42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Ví dụ:</w:t>
      </w:r>
      <w:r w:rsidRPr="00AE42C3">
        <w:rPr>
          <w:rFonts w:ascii="Times New Roman" w:eastAsia="Times New Roman" w:hAnsi="Times New Roman" w:cs="Times New Roman"/>
          <w:color w:val="000000"/>
          <w:sz w:val="26"/>
          <w:szCs w:val="26"/>
        </w:rPr>
        <w:t> Báo cáo quý I năm 2024 của tỉnh Phú Thọ, có ký hiệu tên tệp là: QI-2024-PTH</w:t>
      </w:r>
    </w:p>
    <w:p w:rsidR="00AE42C3" w:rsidRPr="00AE42C3" w:rsidRDefault="00AE42C3" w:rsidP="00AE42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42C3">
        <w:rPr>
          <w:rFonts w:ascii="Times New Roman" w:eastAsia="Times New Roman" w:hAnsi="Times New Roman" w:cs="Times New Roman"/>
          <w:color w:val="000000"/>
          <w:sz w:val="26"/>
          <w:szCs w:val="26"/>
        </w:rPr>
        <w:t>Báo cáo 6 tháng:           Ký hiệu            6 tháng-năm-địa phương</w:t>
      </w:r>
    </w:p>
    <w:p w:rsidR="00AE42C3" w:rsidRPr="00AE42C3" w:rsidRDefault="00AE42C3" w:rsidP="00AE42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42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Ví dụ:</w:t>
      </w:r>
      <w:r w:rsidRPr="00AE42C3">
        <w:rPr>
          <w:rFonts w:ascii="Times New Roman" w:eastAsia="Times New Roman" w:hAnsi="Times New Roman" w:cs="Times New Roman"/>
          <w:color w:val="000000"/>
          <w:sz w:val="26"/>
          <w:szCs w:val="26"/>
        </w:rPr>
        <w:t> Báo cáo 6 tháng năm 2024 của tỉnh Phú Thọ, có ký hiệu tên tệp là: 6Th-2024-PTH</w:t>
      </w:r>
    </w:p>
    <w:p w:rsidR="00AE42C3" w:rsidRPr="00AE42C3" w:rsidRDefault="00AE42C3" w:rsidP="00AE42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42C3">
        <w:rPr>
          <w:rFonts w:ascii="Times New Roman" w:eastAsia="Times New Roman" w:hAnsi="Times New Roman" w:cs="Times New Roman"/>
          <w:color w:val="000000"/>
          <w:sz w:val="26"/>
          <w:szCs w:val="26"/>
        </w:rPr>
        <w:t>Báo cáo 9 tháng:           Ký hiệu        9 tháng-năm-địa phương</w:t>
      </w:r>
    </w:p>
    <w:p w:rsidR="00AE42C3" w:rsidRPr="00AE42C3" w:rsidRDefault="00AE42C3" w:rsidP="00AE42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42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Ví dụ:</w:t>
      </w:r>
      <w:r w:rsidRPr="00AE42C3">
        <w:rPr>
          <w:rFonts w:ascii="Times New Roman" w:eastAsia="Times New Roman" w:hAnsi="Times New Roman" w:cs="Times New Roman"/>
          <w:color w:val="000000"/>
          <w:sz w:val="26"/>
          <w:szCs w:val="26"/>
        </w:rPr>
        <w:t> Báo cáo 9 tháng năm 2024 của tỉnh Phú Thọ, có ký hiệu tên tệp là: 9Th-2024-PTH</w:t>
      </w:r>
    </w:p>
    <w:p w:rsidR="00AE42C3" w:rsidRPr="00AE42C3" w:rsidRDefault="00AE42C3" w:rsidP="00AE42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42C3">
        <w:rPr>
          <w:rFonts w:ascii="Times New Roman" w:eastAsia="Times New Roman" w:hAnsi="Times New Roman" w:cs="Times New Roman"/>
          <w:color w:val="000000"/>
          <w:sz w:val="26"/>
          <w:szCs w:val="26"/>
        </w:rPr>
        <w:t>Báo cáo năm:                Ký hiệu:       năm-địa phương</w:t>
      </w:r>
    </w:p>
    <w:p w:rsidR="00AE42C3" w:rsidRPr="00AE42C3" w:rsidRDefault="00AE42C3" w:rsidP="00AE42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42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Ví dụ:</w:t>
      </w:r>
      <w:r w:rsidRPr="00AE42C3">
        <w:rPr>
          <w:rFonts w:ascii="Times New Roman" w:eastAsia="Times New Roman" w:hAnsi="Times New Roman" w:cs="Times New Roman"/>
          <w:color w:val="000000"/>
          <w:sz w:val="26"/>
          <w:szCs w:val="26"/>
        </w:rPr>
        <w:t> Báo cáo năm 2024 của tỉnh Phú Thọ, có ký hiệu tên tệp là: 2024-PTH</w:t>
      </w:r>
    </w:p>
    <w:p w:rsidR="00AE42C3" w:rsidRPr="00AE42C3" w:rsidRDefault="00AE42C3" w:rsidP="00AE42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42C3">
        <w:rPr>
          <w:rFonts w:ascii="Times New Roman" w:eastAsia="Times New Roman" w:hAnsi="Times New Roman" w:cs="Times New Roman"/>
          <w:color w:val="000000"/>
          <w:sz w:val="26"/>
          <w:szCs w:val="26"/>
        </w:rPr>
        <w:t>Báo cáo đột xuất:          Ký hiệu:       ĐX-năm-địa phương</w:t>
      </w:r>
    </w:p>
    <w:p w:rsidR="00AE42C3" w:rsidRPr="00AE42C3" w:rsidRDefault="00AE42C3" w:rsidP="00AE42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42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Ví dụ:</w:t>
      </w:r>
      <w:r w:rsidRPr="00AE42C3">
        <w:rPr>
          <w:rFonts w:ascii="Times New Roman" w:eastAsia="Times New Roman" w:hAnsi="Times New Roman" w:cs="Times New Roman"/>
          <w:color w:val="000000"/>
          <w:sz w:val="26"/>
          <w:szCs w:val="26"/>
        </w:rPr>
        <w:t> Báo cáo đột xuất lần 1 năm 2024 của tỉnh Phú Thọ, có ký hiệu tên tệp là: ĐX1-2024-PTH</w:t>
      </w:r>
    </w:p>
    <w:p w:rsidR="007A4BE5" w:rsidRPr="00AE42C3" w:rsidRDefault="00AE42C3">
      <w:pPr>
        <w:rPr>
          <w:rFonts w:ascii="Times New Roman" w:hAnsi="Times New Roman" w:cs="Times New Roman"/>
          <w:sz w:val="26"/>
          <w:szCs w:val="26"/>
        </w:rPr>
      </w:pPr>
    </w:p>
    <w:sectPr w:rsidR="007A4BE5" w:rsidRPr="00AE42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C3"/>
    <w:rsid w:val="00414D81"/>
    <w:rsid w:val="008C3D19"/>
    <w:rsid w:val="00A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B932AB-8688-4A41-AA39-B06756A8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2024-06-14T02:16:00Z</dcterms:created>
  <dcterms:modified xsi:type="dcterms:W3CDTF">2024-06-14T02:17:00Z</dcterms:modified>
</cp:coreProperties>
</file>