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26" w:rsidRPr="00620226" w:rsidRDefault="00620226" w:rsidP="00620226">
      <w:pPr>
        <w:shd w:val="clear" w:color="auto" w:fill="FFFFFF"/>
        <w:spacing w:before="136" w:after="136" w:line="435" w:lineRule="atLeast"/>
        <w:jc w:val="center"/>
        <w:outlineLvl w:val="1"/>
        <w:rPr>
          <w:rFonts w:ascii="Times New Roman" w:eastAsia="Times New Roman" w:hAnsi="Times New Roman" w:cs="Times New Roman"/>
          <w:b/>
          <w:bCs/>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rPr>
        <w:t>Đề thi học kì 1 môn Khoa học tự nhiên 7 - Đề 2</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Chọn phương án trả lời đúng cho các câu sau:</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1: </w:t>
      </w:r>
      <w:r w:rsidRPr="00620226">
        <w:rPr>
          <w:rFonts w:ascii="Times New Roman" w:eastAsia="Times New Roman" w:hAnsi="Times New Roman" w:cs="Times New Roman"/>
          <w:color w:val="000000" w:themeColor="text1"/>
          <w:kern w:val="0"/>
          <w:sz w:val="26"/>
          <w:szCs w:val="26"/>
        </w:rPr>
        <w:t>Con người có thể định lượng được các sự vật và hiện tượng tự nhiên dựa trên kĩ năng nào?</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Kĩ năng quan sát, phân loại.</w:t>
      </w:r>
      <w:r w:rsidRPr="00620226">
        <w:rPr>
          <w:rFonts w:ascii="Times New Roman" w:eastAsia="Times New Roman" w:hAnsi="Times New Roman" w:cs="Times New Roman"/>
          <w:color w:val="000000" w:themeColor="text1"/>
          <w:kern w:val="0"/>
          <w:sz w:val="26"/>
          <w:szCs w:val="26"/>
        </w:rPr>
        <w:br/>
        <w:t>B. Kĩ năng liên kết tri thức.</w:t>
      </w:r>
      <w:r w:rsidRPr="00620226">
        <w:rPr>
          <w:rFonts w:ascii="Times New Roman" w:eastAsia="Times New Roman" w:hAnsi="Times New Roman" w:cs="Times New Roman"/>
          <w:color w:val="000000" w:themeColor="text1"/>
          <w:kern w:val="0"/>
          <w:sz w:val="26"/>
          <w:szCs w:val="26"/>
        </w:rPr>
        <w:br/>
        <w:t>C. Kĩ năng dự báo.</w:t>
      </w:r>
      <w:r w:rsidRPr="00620226">
        <w:rPr>
          <w:rFonts w:ascii="Times New Roman" w:eastAsia="Times New Roman" w:hAnsi="Times New Roman" w:cs="Times New Roman"/>
          <w:color w:val="000000" w:themeColor="text1"/>
          <w:kern w:val="0"/>
          <w:sz w:val="26"/>
          <w:szCs w:val="26"/>
        </w:rPr>
        <w:br/>
        <w:t>D. Kĩ năng đo.</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2</w:t>
      </w:r>
      <w:r w:rsidRPr="00620226">
        <w:rPr>
          <w:rFonts w:ascii="Times New Roman" w:eastAsia="Times New Roman" w:hAnsi="Times New Roman" w:cs="Times New Roman"/>
          <w:color w:val="000000" w:themeColor="text1"/>
          <w:kern w:val="0"/>
          <w:sz w:val="26"/>
          <w:szCs w:val="26"/>
        </w:rPr>
        <w:t>: Các hạt cấu tạo nên hạt nhân của hầu hết các nguyên tử là</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electron và neutron.</w:t>
      </w:r>
      <w:r w:rsidRPr="00620226">
        <w:rPr>
          <w:rFonts w:ascii="Times New Roman" w:eastAsia="Times New Roman" w:hAnsi="Times New Roman" w:cs="Times New Roman"/>
          <w:color w:val="000000" w:themeColor="text1"/>
          <w:kern w:val="0"/>
          <w:sz w:val="26"/>
          <w:szCs w:val="26"/>
        </w:rPr>
        <w:br/>
        <w:t>B. proton và neutron.</w:t>
      </w:r>
      <w:r w:rsidRPr="00620226">
        <w:rPr>
          <w:rFonts w:ascii="Times New Roman" w:eastAsia="Times New Roman" w:hAnsi="Times New Roman" w:cs="Times New Roman"/>
          <w:color w:val="000000" w:themeColor="text1"/>
          <w:kern w:val="0"/>
          <w:sz w:val="26"/>
          <w:szCs w:val="26"/>
        </w:rPr>
        <w:br/>
        <w:t>C. neutron và electron.</w:t>
      </w:r>
      <w:r w:rsidRPr="00620226">
        <w:rPr>
          <w:rFonts w:ascii="Times New Roman" w:eastAsia="Times New Roman" w:hAnsi="Times New Roman" w:cs="Times New Roman"/>
          <w:color w:val="000000" w:themeColor="text1"/>
          <w:kern w:val="0"/>
          <w:sz w:val="26"/>
          <w:szCs w:val="26"/>
        </w:rPr>
        <w:br/>
        <w:t>D. electron, proton và neutron.</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3</w:t>
      </w:r>
      <w:r w:rsidRPr="00620226">
        <w:rPr>
          <w:rFonts w:ascii="Times New Roman" w:eastAsia="Times New Roman" w:hAnsi="Times New Roman" w:cs="Times New Roman"/>
          <w:color w:val="000000" w:themeColor="text1"/>
          <w:kern w:val="0"/>
          <w:sz w:val="26"/>
          <w:szCs w:val="26"/>
        </w:rPr>
        <w:t>: Tên gọi theo IUPAC của nguyên tố ứng với kí hiệu hóa học Na là</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Sodium.</w:t>
      </w:r>
      <w:r w:rsidRPr="00620226">
        <w:rPr>
          <w:rFonts w:ascii="Times New Roman" w:eastAsia="Times New Roman" w:hAnsi="Times New Roman" w:cs="Times New Roman"/>
          <w:color w:val="000000" w:themeColor="text1"/>
          <w:kern w:val="0"/>
          <w:sz w:val="26"/>
          <w:szCs w:val="26"/>
        </w:rPr>
        <w:br/>
        <w:t>B. Nitrogen.</w:t>
      </w:r>
      <w:r w:rsidRPr="00620226">
        <w:rPr>
          <w:rFonts w:ascii="Times New Roman" w:eastAsia="Times New Roman" w:hAnsi="Times New Roman" w:cs="Times New Roman"/>
          <w:color w:val="000000" w:themeColor="text1"/>
          <w:kern w:val="0"/>
          <w:sz w:val="26"/>
          <w:szCs w:val="26"/>
        </w:rPr>
        <w:br/>
        <w:t>C. Natrium.</w:t>
      </w:r>
      <w:r w:rsidRPr="00620226">
        <w:rPr>
          <w:rFonts w:ascii="Times New Roman" w:eastAsia="Times New Roman" w:hAnsi="Times New Roman" w:cs="Times New Roman"/>
          <w:color w:val="000000" w:themeColor="text1"/>
          <w:kern w:val="0"/>
          <w:sz w:val="26"/>
          <w:szCs w:val="26"/>
        </w:rPr>
        <w:br/>
        <w:t>D. Natri.</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4: </w:t>
      </w:r>
      <w:r w:rsidRPr="00620226">
        <w:rPr>
          <w:rFonts w:ascii="Times New Roman" w:eastAsia="Times New Roman" w:hAnsi="Times New Roman" w:cs="Times New Roman"/>
          <w:color w:val="000000" w:themeColor="text1"/>
          <w:kern w:val="0"/>
          <w:sz w:val="26"/>
          <w:szCs w:val="26"/>
        </w:rPr>
        <w:t>Cho mô hình cấu tạo của các nguyên tử A, B, D như sau:</w:t>
      </w:r>
    </w:p>
    <w:p w:rsidR="00620226" w:rsidRPr="00620226" w:rsidRDefault="00620226" w:rsidP="00620226">
      <w:pPr>
        <w:shd w:val="clear" w:color="auto" w:fill="FFFFFF"/>
        <w:spacing w:before="136" w:after="217" w:line="390" w:lineRule="atLeast"/>
        <w:jc w:val="center"/>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noProof/>
          <w:color w:val="000000" w:themeColor="text1"/>
          <w:kern w:val="0"/>
          <w:sz w:val="26"/>
          <w:szCs w:val="26"/>
        </w:rPr>
        <w:drawing>
          <wp:inline distT="0" distB="0" distL="0" distR="0">
            <wp:extent cx="6210935" cy="1466215"/>
            <wp:effectExtent l="19050" t="0" r="0" b="0"/>
            <wp:docPr id="13" name="Picture 13" descr="https://o.rada.vn/data/image/2023/12/05/khtn-7-knt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rada.vn/data/image/2023/12/05/khtn-7-kntt-1.jpg"/>
                    <pic:cNvPicPr>
                      <a:picLocks noChangeAspect="1" noChangeArrowheads="1"/>
                    </pic:cNvPicPr>
                  </pic:nvPicPr>
                  <pic:blipFill>
                    <a:blip r:embed="rId4"/>
                    <a:srcRect/>
                    <a:stretch>
                      <a:fillRect/>
                    </a:stretch>
                  </pic:blipFill>
                  <pic:spPr bwMode="auto">
                    <a:xfrm>
                      <a:off x="0" y="0"/>
                      <a:ext cx="6210935" cy="1466215"/>
                    </a:xfrm>
                    <a:prstGeom prst="rect">
                      <a:avLst/>
                    </a:prstGeom>
                    <a:noFill/>
                    <a:ln w="9525">
                      <a:noFill/>
                      <a:miter lim="800000"/>
                      <a:headEnd/>
                      <a:tailEnd/>
                    </a:ln>
                  </pic:spPr>
                </pic:pic>
              </a:graphicData>
            </a:graphic>
          </wp:inline>
        </w:drawing>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Nguyên tử nào cùng thuộc một nguyên tố hóa học?</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lastRenderedPageBreak/>
        <w:t>A. A, B, D.</w:t>
      </w:r>
      <w:r w:rsidRPr="00620226">
        <w:rPr>
          <w:rFonts w:ascii="Times New Roman" w:eastAsia="Times New Roman" w:hAnsi="Times New Roman" w:cs="Times New Roman"/>
          <w:color w:val="000000" w:themeColor="text1"/>
          <w:kern w:val="0"/>
          <w:sz w:val="26"/>
          <w:szCs w:val="26"/>
        </w:rPr>
        <w:br/>
        <w:t>B. A, B.</w:t>
      </w:r>
      <w:r w:rsidRPr="00620226">
        <w:rPr>
          <w:rFonts w:ascii="Times New Roman" w:eastAsia="Times New Roman" w:hAnsi="Times New Roman" w:cs="Times New Roman"/>
          <w:color w:val="000000" w:themeColor="text1"/>
          <w:kern w:val="0"/>
          <w:sz w:val="26"/>
          <w:szCs w:val="26"/>
        </w:rPr>
        <w:br/>
        <w:t>C. A, D.</w:t>
      </w:r>
      <w:r w:rsidRPr="00620226">
        <w:rPr>
          <w:rFonts w:ascii="Times New Roman" w:eastAsia="Times New Roman" w:hAnsi="Times New Roman" w:cs="Times New Roman"/>
          <w:color w:val="000000" w:themeColor="text1"/>
          <w:kern w:val="0"/>
          <w:sz w:val="26"/>
          <w:szCs w:val="26"/>
        </w:rPr>
        <w:br/>
        <w:t>D. B, D.</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5:</w:t>
      </w:r>
      <w:r w:rsidRPr="00620226">
        <w:rPr>
          <w:rFonts w:ascii="Times New Roman" w:eastAsia="Times New Roman" w:hAnsi="Times New Roman" w:cs="Times New Roman"/>
          <w:color w:val="000000" w:themeColor="text1"/>
          <w:kern w:val="0"/>
          <w:sz w:val="26"/>
          <w:szCs w:val="26"/>
        </w:rPr>
        <w:t> Nguyên tố phi kim không thuộc nhóm nào sau đây trong bảng tuần hoàn các nguyên tố hoá học?</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Nhóm IA.</w:t>
      </w:r>
      <w:r w:rsidRPr="00620226">
        <w:rPr>
          <w:rFonts w:ascii="Times New Roman" w:eastAsia="Times New Roman" w:hAnsi="Times New Roman" w:cs="Times New Roman"/>
          <w:color w:val="000000" w:themeColor="text1"/>
          <w:kern w:val="0"/>
          <w:sz w:val="26"/>
          <w:szCs w:val="26"/>
        </w:rPr>
        <w:br/>
        <w:t>B. Nhóm IVA.</w:t>
      </w:r>
      <w:r w:rsidRPr="00620226">
        <w:rPr>
          <w:rFonts w:ascii="Times New Roman" w:eastAsia="Times New Roman" w:hAnsi="Times New Roman" w:cs="Times New Roman"/>
          <w:color w:val="000000" w:themeColor="text1"/>
          <w:kern w:val="0"/>
          <w:sz w:val="26"/>
          <w:szCs w:val="26"/>
        </w:rPr>
        <w:br/>
        <w:t>C. Nhóm IIA.</w:t>
      </w:r>
      <w:r w:rsidRPr="00620226">
        <w:rPr>
          <w:rFonts w:ascii="Times New Roman" w:eastAsia="Times New Roman" w:hAnsi="Times New Roman" w:cs="Times New Roman"/>
          <w:color w:val="000000" w:themeColor="text1"/>
          <w:kern w:val="0"/>
          <w:sz w:val="26"/>
          <w:szCs w:val="26"/>
        </w:rPr>
        <w:br/>
        <w:t>D. Nhóm VIIA.</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6: </w:t>
      </w:r>
      <w:r w:rsidRPr="00620226">
        <w:rPr>
          <w:rFonts w:ascii="Times New Roman" w:eastAsia="Times New Roman" w:hAnsi="Times New Roman" w:cs="Times New Roman"/>
          <w:color w:val="000000" w:themeColor="text1"/>
          <w:kern w:val="0"/>
          <w:sz w:val="26"/>
          <w:szCs w:val="26"/>
        </w:rPr>
        <w:t>Âm thanh không thể truyền trong</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chất lỏng.</w:t>
      </w:r>
      <w:r w:rsidRPr="00620226">
        <w:rPr>
          <w:rFonts w:ascii="Times New Roman" w:eastAsia="Times New Roman" w:hAnsi="Times New Roman" w:cs="Times New Roman"/>
          <w:color w:val="000000" w:themeColor="text1"/>
          <w:kern w:val="0"/>
          <w:sz w:val="26"/>
          <w:szCs w:val="26"/>
        </w:rPr>
        <w:br/>
        <w:t>B. chất rắn.</w:t>
      </w:r>
      <w:r w:rsidRPr="00620226">
        <w:rPr>
          <w:rFonts w:ascii="Times New Roman" w:eastAsia="Times New Roman" w:hAnsi="Times New Roman" w:cs="Times New Roman"/>
          <w:color w:val="000000" w:themeColor="text1"/>
          <w:kern w:val="0"/>
          <w:sz w:val="26"/>
          <w:szCs w:val="26"/>
        </w:rPr>
        <w:br/>
        <w:t>C. chất khí.</w:t>
      </w:r>
      <w:r w:rsidRPr="00620226">
        <w:rPr>
          <w:rFonts w:ascii="Times New Roman" w:eastAsia="Times New Roman" w:hAnsi="Times New Roman" w:cs="Times New Roman"/>
          <w:color w:val="000000" w:themeColor="text1"/>
          <w:kern w:val="0"/>
          <w:sz w:val="26"/>
          <w:szCs w:val="26"/>
        </w:rPr>
        <w:br/>
        <w:t>D. chân không.</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7: </w:t>
      </w:r>
      <w:r w:rsidRPr="00620226">
        <w:rPr>
          <w:rFonts w:ascii="Times New Roman" w:eastAsia="Times New Roman" w:hAnsi="Times New Roman" w:cs="Times New Roman"/>
          <w:color w:val="000000" w:themeColor="text1"/>
          <w:kern w:val="0"/>
          <w:sz w:val="26"/>
          <w:szCs w:val="26"/>
        </w:rPr>
        <w:t>Đơn vị nào là của tốc độ?</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km/h.</w:t>
      </w:r>
      <w:r w:rsidRPr="00620226">
        <w:rPr>
          <w:rFonts w:ascii="Times New Roman" w:eastAsia="Times New Roman" w:hAnsi="Times New Roman" w:cs="Times New Roman"/>
          <w:color w:val="000000" w:themeColor="text1"/>
          <w:kern w:val="0"/>
          <w:sz w:val="26"/>
          <w:szCs w:val="26"/>
        </w:rPr>
        <w:br/>
        <w:t>B. m.s.</w:t>
      </w:r>
      <w:r w:rsidRPr="00620226">
        <w:rPr>
          <w:rFonts w:ascii="Times New Roman" w:eastAsia="Times New Roman" w:hAnsi="Times New Roman" w:cs="Times New Roman"/>
          <w:color w:val="000000" w:themeColor="text1"/>
          <w:kern w:val="0"/>
          <w:sz w:val="26"/>
          <w:szCs w:val="26"/>
        </w:rPr>
        <w:br/>
        <w:t>C. km.h.</w:t>
      </w:r>
      <w:r w:rsidRPr="00620226">
        <w:rPr>
          <w:rFonts w:ascii="Times New Roman" w:eastAsia="Times New Roman" w:hAnsi="Times New Roman" w:cs="Times New Roman"/>
          <w:color w:val="000000" w:themeColor="text1"/>
          <w:kern w:val="0"/>
          <w:sz w:val="26"/>
          <w:szCs w:val="26"/>
        </w:rPr>
        <w:br/>
        <w:t>D. s/m.</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8:</w:t>
      </w:r>
      <w:r w:rsidRPr="00620226">
        <w:rPr>
          <w:rFonts w:ascii="Times New Roman" w:eastAsia="Times New Roman" w:hAnsi="Times New Roman" w:cs="Times New Roman"/>
          <w:color w:val="000000" w:themeColor="text1"/>
          <w:kern w:val="0"/>
          <w:sz w:val="26"/>
          <w:szCs w:val="26"/>
        </w:rPr>
        <w:t> Ta nghe tiếng trống to hơn khi gõ mạnh vào mặt trống và nhỏ hơn khi gõ nhẹ là vì</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gõ mạnh làm tần số dao động của mặt trống lớn hơn.</w:t>
      </w:r>
      <w:r w:rsidRPr="00620226">
        <w:rPr>
          <w:rFonts w:ascii="Times New Roman" w:eastAsia="Times New Roman" w:hAnsi="Times New Roman" w:cs="Times New Roman"/>
          <w:color w:val="000000" w:themeColor="text1"/>
          <w:kern w:val="0"/>
          <w:sz w:val="26"/>
          <w:szCs w:val="26"/>
        </w:rPr>
        <w:br/>
        <w:t>B. gõ mạnh làm biên độ dao động của mặt trống lớn hơn.</w:t>
      </w:r>
      <w:r w:rsidRPr="00620226">
        <w:rPr>
          <w:rFonts w:ascii="Times New Roman" w:eastAsia="Times New Roman" w:hAnsi="Times New Roman" w:cs="Times New Roman"/>
          <w:color w:val="000000" w:themeColor="text1"/>
          <w:kern w:val="0"/>
          <w:sz w:val="26"/>
          <w:szCs w:val="26"/>
        </w:rPr>
        <w:br/>
        <w:t>C. gõ mạnh là thành trống dao động mạnh hơn.</w:t>
      </w:r>
      <w:r w:rsidRPr="00620226">
        <w:rPr>
          <w:rFonts w:ascii="Times New Roman" w:eastAsia="Times New Roman" w:hAnsi="Times New Roman" w:cs="Times New Roman"/>
          <w:color w:val="000000" w:themeColor="text1"/>
          <w:kern w:val="0"/>
          <w:sz w:val="26"/>
          <w:szCs w:val="26"/>
        </w:rPr>
        <w:br/>
        <w:t>D. gõ mạnh làm dùi trống dao động mạnh hơn.</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9:</w:t>
      </w:r>
      <w:r w:rsidRPr="00620226">
        <w:rPr>
          <w:rFonts w:ascii="Times New Roman" w:eastAsia="Times New Roman" w:hAnsi="Times New Roman" w:cs="Times New Roman"/>
          <w:color w:val="000000" w:themeColor="text1"/>
          <w:kern w:val="0"/>
          <w:sz w:val="26"/>
          <w:szCs w:val="26"/>
        </w:rPr>
        <w:t> Quan sát đồ thị quãng đường- thời gian ở hình dưới đây và mô tả chuyển động của vật?</w:t>
      </w:r>
    </w:p>
    <w:p w:rsidR="00620226" w:rsidRPr="00620226" w:rsidRDefault="00620226" w:rsidP="00620226">
      <w:pPr>
        <w:shd w:val="clear" w:color="auto" w:fill="FFFFFF"/>
        <w:spacing w:before="136" w:after="217" w:line="390" w:lineRule="atLeast"/>
        <w:jc w:val="center"/>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noProof/>
          <w:color w:val="000000" w:themeColor="text1"/>
          <w:kern w:val="0"/>
          <w:sz w:val="26"/>
          <w:szCs w:val="26"/>
        </w:rPr>
        <w:lastRenderedPageBreak/>
        <w:drawing>
          <wp:inline distT="0" distB="0" distL="0" distR="0">
            <wp:extent cx="2579370" cy="1250950"/>
            <wp:effectExtent l="19050" t="0" r="0" b="0"/>
            <wp:docPr id="14" name="Picture 14" descr="https://o.rada.vn/data/image/2023/12/05/khtn-7-knt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o.rada.vn/data/image/2023/12/05/khtn-7-kntt-2.jpg"/>
                    <pic:cNvPicPr>
                      <a:picLocks noChangeAspect="1" noChangeArrowheads="1"/>
                    </pic:cNvPicPr>
                  </pic:nvPicPr>
                  <pic:blipFill>
                    <a:blip r:embed="rId5"/>
                    <a:srcRect/>
                    <a:stretch>
                      <a:fillRect/>
                    </a:stretch>
                  </pic:blipFill>
                  <pic:spPr bwMode="auto">
                    <a:xfrm>
                      <a:off x="0" y="0"/>
                      <a:ext cx="2579370" cy="1250950"/>
                    </a:xfrm>
                    <a:prstGeom prst="rect">
                      <a:avLst/>
                    </a:prstGeom>
                    <a:noFill/>
                    <a:ln w="9525">
                      <a:noFill/>
                      <a:miter lim="800000"/>
                      <a:headEnd/>
                      <a:tailEnd/>
                    </a:ln>
                  </pic:spPr>
                </pic:pic>
              </a:graphicData>
            </a:graphic>
          </wp:inline>
        </w:drawing>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Vật chuyển động có tốc độ không đổi.</w:t>
      </w:r>
      <w:r w:rsidRPr="00620226">
        <w:rPr>
          <w:rFonts w:ascii="Times New Roman" w:eastAsia="Times New Roman" w:hAnsi="Times New Roman" w:cs="Times New Roman"/>
          <w:color w:val="000000" w:themeColor="text1"/>
          <w:kern w:val="0"/>
          <w:sz w:val="26"/>
          <w:szCs w:val="26"/>
        </w:rPr>
        <w:br/>
        <w:t>B. Vật đứng yên.</w:t>
      </w:r>
      <w:r w:rsidRPr="00620226">
        <w:rPr>
          <w:rFonts w:ascii="Times New Roman" w:eastAsia="Times New Roman" w:hAnsi="Times New Roman" w:cs="Times New Roman"/>
          <w:color w:val="000000" w:themeColor="text1"/>
          <w:kern w:val="0"/>
          <w:sz w:val="26"/>
          <w:szCs w:val="26"/>
        </w:rPr>
        <w:br/>
        <w:t>C. Vật đang đứng yên, sau đó chuyển động rồi lại đứng yên.</w:t>
      </w:r>
      <w:r w:rsidRPr="00620226">
        <w:rPr>
          <w:rFonts w:ascii="Times New Roman" w:eastAsia="Times New Roman" w:hAnsi="Times New Roman" w:cs="Times New Roman"/>
          <w:color w:val="000000" w:themeColor="text1"/>
          <w:kern w:val="0"/>
          <w:sz w:val="26"/>
          <w:szCs w:val="26"/>
        </w:rPr>
        <w:br/>
        <w:t>D. Vật đang chuyển động, sau đó dừng lại rồi tiếp tục chuyển động.</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10:</w:t>
      </w:r>
      <w:r w:rsidRPr="00620226">
        <w:rPr>
          <w:rFonts w:ascii="Times New Roman" w:eastAsia="Times New Roman" w:hAnsi="Times New Roman" w:cs="Times New Roman"/>
          <w:color w:val="000000" w:themeColor="text1"/>
          <w:kern w:val="0"/>
          <w:sz w:val="26"/>
          <w:szCs w:val="26"/>
        </w:rPr>
        <w:t> Trong quá trình quang hợp, nước được lấy từ đâu?</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Nước được lá lấy từ đất lên.</w:t>
      </w:r>
      <w:r w:rsidRPr="00620226">
        <w:rPr>
          <w:rFonts w:ascii="Times New Roman" w:eastAsia="Times New Roman" w:hAnsi="Times New Roman" w:cs="Times New Roman"/>
          <w:color w:val="000000" w:themeColor="text1"/>
          <w:kern w:val="0"/>
          <w:sz w:val="26"/>
          <w:szCs w:val="26"/>
        </w:rPr>
        <w:br/>
        <w:t>B. Nước được rễ hút từ đất lên thân và đến lá.</w:t>
      </w:r>
      <w:r w:rsidRPr="00620226">
        <w:rPr>
          <w:rFonts w:ascii="Times New Roman" w:eastAsia="Times New Roman" w:hAnsi="Times New Roman" w:cs="Times New Roman"/>
          <w:color w:val="000000" w:themeColor="text1"/>
          <w:kern w:val="0"/>
          <w:sz w:val="26"/>
          <w:szCs w:val="26"/>
        </w:rPr>
        <w:br/>
        <w:t>C. Nước được tổng hợp từ quá trình quang hợp.</w:t>
      </w:r>
      <w:r w:rsidRPr="00620226">
        <w:rPr>
          <w:rFonts w:ascii="Times New Roman" w:eastAsia="Times New Roman" w:hAnsi="Times New Roman" w:cs="Times New Roman"/>
          <w:color w:val="000000" w:themeColor="text1"/>
          <w:kern w:val="0"/>
          <w:sz w:val="26"/>
          <w:szCs w:val="26"/>
        </w:rPr>
        <w:br/>
        <w:t>D. Nước từ không khí hấp thụ vào lá qua các lỗ khí.</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11</w:t>
      </w:r>
      <w:r w:rsidRPr="00620226">
        <w:rPr>
          <w:rFonts w:ascii="Times New Roman" w:eastAsia="Times New Roman" w:hAnsi="Times New Roman" w:cs="Times New Roman"/>
          <w:color w:val="000000" w:themeColor="text1"/>
          <w:kern w:val="0"/>
          <w:sz w:val="26"/>
          <w:szCs w:val="26"/>
        </w:rPr>
        <w:t>: Động vật nào hô hấp bằng phổi?</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Cá chép.</w:t>
      </w:r>
      <w:r w:rsidRPr="00620226">
        <w:rPr>
          <w:rFonts w:ascii="Times New Roman" w:eastAsia="Times New Roman" w:hAnsi="Times New Roman" w:cs="Times New Roman"/>
          <w:color w:val="000000" w:themeColor="text1"/>
          <w:kern w:val="0"/>
          <w:sz w:val="26"/>
          <w:szCs w:val="26"/>
        </w:rPr>
        <w:br/>
        <w:t>B. Thằn lằn.</w:t>
      </w:r>
      <w:r w:rsidRPr="00620226">
        <w:rPr>
          <w:rFonts w:ascii="Times New Roman" w:eastAsia="Times New Roman" w:hAnsi="Times New Roman" w:cs="Times New Roman"/>
          <w:color w:val="000000" w:themeColor="text1"/>
          <w:kern w:val="0"/>
          <w:sz w:val="26"/>
          <w:szCs w:val="26"/>
        </w:rPr>
        <w:br/>
        <w:t>C. Ếch.</w:t>
      </w:r>
      <w:r w:rsidRPr="00620226">
        <w:rPr>
          <w:rFonts w:ascii="Times New Roman" w:eastAsia="Times New Roman" w:hAnsi="Times New Roman" w:cs="Times New Roman"/>
          <w:color w:val="000000" w:themeColor="text1"/>
          <w:kern w:val="0"/>
          <w:sz w:val="26"/>
          <w:szCs w:val="26"/>
        </w:rPr>
        <w:br/>
        <w:t>D. Chim bồ câu.</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12:</w:t>
      </w:r>
      <w:r w:rsidRPr="00620226">
        <w:rPr>
          <w:rFonts w:ascii="Times New Roman" w:eastAsia="Times New Roman" w:hAnsi="Times New Roman" w:cs="Times New Roman"/>
          <w:color w:val="000000" w:themeColor="text1"/>
          <w:kern w:val="0"/>
          <w:sz w:val="26"/>
          <w:szCs w:val="26"/>
        </w:rPr>
        <w:t> Nước được vận chuyển ở thân chủ yếu</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qua mạch gỗ.</w:t>
      </w:r>
      <w:r w:rsidRPr="00620226">
        <w:rPr>
          <w:rFonts w:ascii="Times New Roman" w:eastAsia="Times New Roman" w:hAnsi="Times New Roman" w:cs="Times New Roman"/>
          <w:color w:val="000000" w:themeColor="text1"/>
          <w:kern w:val="0"/>
          <w:sz w:val="26"/>
          <w:szCs w:val="26"/>
        </w:rPr>
        <w:br/>
        <w:t>B. từ mạch gỗ sang mạch rây.</w:t>
      </w:r>
      <w:r w:rsidRPr="00620226">
        <w:rPr>
          <w:rFonts w:ascii="Times New Roman" w:eastAsia="Times New Roman" w:hAnsi="Times New Roman" w:cs="Times New Roman"/>
          <w:color w:val="000000" w:themeColor="text1"/>
          <w:kern w:val="0"/>
          <w:sz w:val="26"/>
          <w:szCs w:val="26"/>
        </w:rPr>
        <w:br/>
        <w:t>C. từ mạch rây sang mạch gỗ.</w:t>
      </w:r>
      <w:r w:rsidRPr="00620226">
        <w:rPr>
          <w:rFonts w:ascii="Times New Roman" w:eastAsia="Times New Roman" w:hAnsi="Times New Roman" w:cs="Times New Roman"/>
          <w:color w:val="000000" w:themeColor="text1"/>
          <w:kern w:val="0"/>
          <w:sz w:val="26"/>
          <w:szCs w:val="26"/>
        </w:rPr>
        <w:br/>
        <w:t>D. qua mạch rây theo chiều từ trên xuống.</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13:</w:t>
      </w:r>
      <w:r w:rsidRPr="00620226">
        <w:rPr>
          <w:rFonts w:ascii="Times New Roman" w:eastAsia="Times New Roman" w:hAnsi="Times New Roman" w:cs="Times New Roman"/>
          <w:color w:val="000000" w:themeColor="text1"/>
          <w:kern w:val="0"/>
          <w:sz w:val="26"/>
          <w:szCs w:val="26"/>
        </w:rPr>
        <w:t> Khi tế bào khí khổng no nước thì</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thành mỏng căng ra, thành dày co lại làm cho khí khổng mở ra.</w:t>
      </w:r>
      <w:r w:rsidRPr="00620226">
        <w:rPr>
          <w:rFonts w:ascii="Times New Roman" w:eastAsia="Times New Roman" w:hAnsi="Times New Roman" w:cs="Times New Roman"/>
          <w:color w:val="000000" w:themeColor="text1"/>
          <w:kern w:val="0"/>
          <w:sz w:val="26"/>
          <w:szCs w:val="26"/>
        </w:rPr>
        <w:br/>
        <w:t>B. thành dày căng ra làm cho thành mỏng căng theo, khí khổng mở ra.</w:t>
      </w:r>
      <w:r w:rsidRPr="00620226">
        <w:rPr>
          <w:rFonts w:ascii="Times New Roman" w:eastAsia="Times New Roman" w:hAnsi="Times New Roman" w:cs="Times New Roman"/>
          <w:color w:val="000000" w:themeColor="text1"/>
          <w:kern w:val="0"/>
          <w:sz w:val="26"/>
          <w:szCs w:val="26"/>
        </w:rPr>
        <w:br/>
        <w:t>C. thành dày căng ra làm cho thành mỏng co lại, khí khổng mở ra.</w:t>
      </w:r>
      <w:r w:rsidRPr="00620226">
        <w:rPr>
          <w:rFonts w:ascii="Times New Roman" w:eastAsia="Times New Roman" w:hAnsi="Times New Roman" w:cs="Times New Roman"/>
          <w:color w:val="000000" w:themeColor="text1"/>
          <w:kern w:val="0"/>
          <w:sz w:val="26"/>
          <w:szCs w:val="26"/>
        </w:rPr>
        <w:br/>
        <w:t>D. thành mỏng căng ra làm cho thành dày căng theo, khí khổng mở ra.</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lastRenderedPageBreak/>
        <w:t>Câu 14:</w:t>
      </w:r>
      <w:r w:rsidRPr="00620226">
        <w:rPr>
          <w:rFonts w:ascii="Times New Roman" w:eastAsia="Times New Roman" w:hAnsi="Times New Roman" w:cs="Times New Roman"/>
          <w:color w:val="000000" w:themeColor="text1"/>
          <w:kern w:val="0"/>
          <w:sz w:val="26"/>
          <w:szCs w:val="26"/>
        </w:rPr>
        <w:t> Hình bên dưới chứng minh cho hiện tượng cảm ứng nào ở thực vật?</w:t>
      </w:r>
    </w:p>
    <w:p w:rsidR="00620226" w:rsidRPr="00620226" w:rsidRDefault="00620226" w:rsidP="00620226">
      <w:pPr>
        <w:shd w:val="clear" w:color="auto" w:fill="FFFFFF"/>
        <w:spacing w:before="136" w:after="217" w:line="390" w:lineRule="atLeast"/>
        <w:jc w:val="center"/>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noProof/>
          <w:color w:val="000000" w:themeColor="text1"/>
          <w:kern w:val="0"/>
          <w:sz w:val="26"/>
          <w:szCs w:val="26"/>
        </w:rPr>
        <w:drawing>
          <wp:inline distT="0" distB="0" distL="0" distR="0">
            <wp:extent cx="3226435" cy="1052195"/>
            <wp:effectExtent l="19050" t="0" r="0" b="0"/>
            <wp:docPr id="15" name="Picture 15" descr="https://o.rada.vn/data/image/2023/12/05/khtn-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o.rada.vn/data/image/2023/12/05/khtn-7-3.jpg"/>
                    <pic:cNvPicPr>
                      <a:picLocks noChangeAspect="1" noChangeArrowheads="1"/>
                    </pic:cNvPicPr>
                  </pic:nvPicPr>
                  <pic:blipFill>
                    <a:blip r:embed="rId6"/>
                    <a:srcRect/>
                    <a:stretch>
                      <a:fillRect/>
                    </a:stretch>
                  </pic:blipFill>
                  <pic:spPr bwMode="auto">
                    <a:xfrm>
                      <a:off x="0" y="0"/>
                      <a:ext cx="3226435" cy="1052195"/>
                    </a:xfrm>
                    <a:prstGeom prst="rect">
                      <a:avLst/>
                    </a:prstGeom>
                    <a:noFill/>
                    <a:ln w="9525">
                      <a:noFill/>
                      <a:miter lim="800000"/>
                      <a:headEnd/>
                      <a:tailEnd/>
                    </a:ln>
                  </pic:spPr>
                </pic:pic>
              </a:graphicData>
            </a:graphic>
          </wp:inline>
        </w:drawing>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Tính hướng đất âm của rễ, hướng sáng dương của thân.</w:t>
      </w:r>
      <w:r w:rsidRPr="00620226">
        <w:rPr>
          <w:rFonts w:ascii="Times New Roman" w:eastAsia="Times New Roman" w:hAnsi="Times New Roman" w:cs="Times New Roman"/>
          <w:color w:val="000000" w:themeColor="text1"/>
          <w:kern w:val="0"/>
          <w:sz w:val="26"/>
          <w:szCs w:val="26"/>
        </w:rPr>
        <w:br/>
        <w:t>B. Tính hướng tiếp xúc.</w:t>
      </w:r>
      <w:r w:rsidRPr="00620226">
        <w:rPr>
          <w:rFonts w:ascii="Times New Roman" w:eastAsia="Times New Roman" w:hAnsi="Times New Roman" w:cs="Times New Roman"/>
          <w:color w:val="000000" w:themeColor="text1"/>
          <w:kern w:val="0"/>
          <w:sz w:val="26"/>
          <w:szCs w:val="26"/>
        </w:rPr>
        <w:br/>
        <w:t>C. Tính hướng hóa.</w:t>
      </w:r>
      <w:r w:rsidRPr="00620226">
        <w:rPr>
          <w:rFonts w:ascii="Times New Roman" w:eastAsia="Times New Roman" w:hAnsi="Times New Roman" w:cs="Times New Roman"/>
          <w:color w:val="000000" w:themeColor="text1"/>
          <w:kern w:val="0"/>
          <w:sz w:val="26"/>
          <w:szCs w:val="26"/>
        </w:rPr>
        <w:br/>
        <w:t>D. Tính hướng nước.</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15: </w:t>
      </w:r>
      <w:r w:rsidRPr="00620226">
        <w:rPr>
          <w:rFonts w:ascii="Times New Roman" w:eastAsia="Times New Roman" w:hAnsi="Times New Roman" w:cs="Times New Roman"/>
          <w:color w:val="000000" w:themeColor="text1"/>
          <w:kern w:val="0"/>
          <w:sz w:val="26"/>
          <w:szCs w:val="26"/>
        </w:rPr>
        <w:t>Phát biểu nào sau đây không đúng khi nói về vai trò của nước?</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Nước tham gia vào quá trình chuyển hóa vật chất.</w:t>
      </w:r>
      <w:r w:rsidRPr="00620226">
        <w:rPr>
          <w:rFonts w:ascii="Times New Roman" w:eastAsia="Times New Roman" w:hAnsi="Times New Roman" w:cs="Times New Roman"/>
          <w:color w:val="000000" w:themeColor="text1"/>
          <w:kern w:val="0"/>
          <w:sz w:val="26"/>
          <w:szCs w:val="26"/>
        </w:rPr>
        <w:br/>
        <w:t>B. Nước là thành phần cấu trúc tế bào.</w:t>
      </w:r>
      <w:r w:rsidRPr="00620226">
        <w:rPr>
          <w:rFonts w:ascii="Times New Roman" w:eastAsia="Times New Roman" w:hAnsi="Times New Roman" w:cs="Times New Roman"/>
          <w:color w:val="000000" w:themeColor="text1"/>
          <w:kern w:val="0"/>
          <w:sz w:val="26"/>
          <w:szCs w:val="26"/>
        </w:rPr>
        <w:br/>
        <w:t>C. Nước cung cấp năng lượng cho các hoạt động sống.</w:t>
      </w:r>
      <w:r w:rsidRPr="00620226">
        <w:rPr>
          <w:rFonts w:ascii="Times New Roman" w:eastAsia="Times New Roman" w:hAnsi="Times New Roman" w:cs="Times New Roman"/>
          <w:color w:val="000000" w:themeColor="text1"/>
          <w:kern w:val="0"/>
          <w:sz w:val="26"/>
          <w:szCs w:val="26"/>
        </w:rPr>
        <w:br/>
        <w:t>D. Nước giúp duy trì nhiệt độ bình thường của cơ thể.</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16</w:t>
      </w:r>
      <w:r w:rsidRPr="00620226">
        <w:rPr>
          <w:rFonts w:ascii="Times New Roman" w:eastAsia="Times New Roman" w:hAnsi="Times New Roman" w:cs="Times New Roman"/>
          <w:color w:val="000000" w:themeColor="text1"/>
          <w:kern w:val="0"/>
          <w:sz w:val="26"/>
          <w:szCs w:val="26"/>
        </w:rPr>
        <w:t>: Trong các hiện tượng sau đây, hiện tượng nào không phải là cảm ứng ở thực vật?</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Lá cây bàng rụng vào mùa hè.</w:t>
      </w:r>
      <w:r w:rsidRPr="00620226">
        <w:rPr>
          <w:rFonts w:ascii="Times New Roman" w:eastAsia="Times New Roman" w:hAnsi="Times New Roman" w:cs="Times New Roman"/>
          <w:color w:val="000000" w:themeColor="text1"/>
          <w:kern w:val="0"/>
          <w:sz w:val="26"/>
          <w:szCs w:val="26"/>
        </w:rPr>
        <w:br/>
        <w:t>B. Lá cây xoan rụng khi có gió thổi mạnh.</w:t>
      </w:r>
      <w:r w:rsidRPr="00620226">
        <w:rPr>
          <w:rFonts w:ascii="Times New Roman" w:eastAsia="Times New Roman" w:hAnsi="Times New Roman" w:cs="Times New Roman"/>
          <w:color w:val="000000" w:themeColor="text1"/>
          <w:kern w:val="0"/>
          <w:sz w:val="26"/>
          <w:szCs w:val="26"/>
        </w:rPr>
        <w:br/>
        <w:t>C. Cây gọng vó bắt mồi.</w:t>
      </w:r>
      <w:r w:rsidRPr="00620226">
        <w:rPr>
          <w:rFonts w:ascii="Times New Roman" w:eastAsia="Times New Roman" w:hAnsi="Times New Roman" w:cs="Times New Roman"/>
          <w:color w:val="000000" w:themeColor="text1"/>
          <w:kern w:val="0"/>
          <w:sz w:val="26"/>
          <w:szCs w:val="26"/>
        </w:rPr>
        <w:br/>
        <w:t>D. Hoa hướng dương hướng về phía mặt trời.</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II. TỰ LUẬN: 6,0 điểm</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1: (0,5 điểm):</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Nêu khái niệm chu kì?</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2: (1,0 điểm):</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Nguyên tố T có Z = 12. Hãy vẽ mô hình sắp xếp electron ở vỏ nguyên tử T và cho biết T có bao nhiêu lớp electron, bao nhiêu electron ở lớp ngoài cùng? Từ đó cho biết vị trí của T (số thứ tự, chu kì, nhóm) trong bảng tuần hoàn?</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lastRenderedPageBreak/>
        <w:t>Câu 3: (0,5 điểm):</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Nêu mối quan hệ giữa biên độ sóng âm và độ to của âm?</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4: (1,0 điểm):</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Hãy dùng quy tắc “3 giây” để xác định khoảng cách an toàn của xe ô tô chạy với tốc độ 72km/h?</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5: (2,0 điểm):</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Thế nào là quang hợp? Em hãy viết phương trình tổng quát của quá trình quang hợp.</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b. Quá trình thoát hơi nước ở thực vật có ý nghĩa gì đối với đời sống của cây và môi trường?</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 6: (1,0 điểm):</w:t>
      </w:r>
    </w:p>
    <w:p w:rsidR="00620226" w:rsidRPr="00620226" w:rsidRDefault="00620226" w:rsidP="00620226">
      <w:pPr>
        <w:shd w:val="clear" w:color="auto" w:fill="FFFFFF"/>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Bạn Tấn cao 1m 40, nặng 50kg, theo khuyến nghị của Viện dinh dưỡng quốc gia năm 2012. Trẻ em ở tuổi vị thành niên cần 40ml nước/ 1kg thể trọng. Em hãy tính toán và đưa ra lời khuyên cho bạn Tấn về nhu cầu cung cấp nước và chế độ ăn uống hàng ngày cho bản thân bạn Tấn để bạn có một cơ thể khỏe mạnh</w:t>
      </w:r>
    </w:p>
    <w:p w:rsidR="00620226" w:rsidRPr="00620226" w:rsidRDefault="00620226" w:rsidP="00620226">
      <w:pPr>
        <w:shd w:val="clear" w:color="auto" w:fill="FFFFFF"/>
        <w:spacing w:before="136" w:line="240" w:lineRule="auto"/>
        <w:jc w:val="center"/>
        <w:outlineLvl w:val="2"/>
        <w:rPr>
          <w:rFonts w:ascii="Times New Roman" w:eastAsia="Times New Roman" w:hAnsi="Times New Roman" w:cs="Times New Roman"/>
          <w:b/>
          <w:bCs/>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rPr>
        <w:t>2.2 Đáp án đề thi học kì 1 KHTN 7</w:t>
      </w:r>
    </w:p>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I. TRẮC NGHIỆM: 4 điểm (đúng mỗi câu được 0,25điểm)</w:t>
      </w:r>
    </w:p>
    <w:tbl>
      <w:tblPr>
        <w:tblW w:w="0" w:type="auto"/>
        <w:tblCellMar>
          <w:left w:w="0" w:type="dxa"/>
          <w:right w:w="0" w:type="dxa"/>
        </w:tblCellMar>
        <w:tblLook w:val="04A0"/>
      </w:tblPr>
      <w:tblGrid>
        <w:gridCol w:w="930"/>
        <w:gridCol w:w="1040"/>
        <w:gridCol w:w="1058"/>
        <w:gridCol w:w="1058"/>
        <w:gridCol w:w="1058"/>
        <w:gridCol w:w="1058"/>
        <w:gridCol w:w="1058"/>
        <w:gridCol w:w="1058"/>
        <w:gridCol w:w="1058"/>
      </w:tblGrid>
      <w:tr w:rsidR="00620226" w:rsidRPr="00620226" w:rsidTr="00620226">
        <w:tc>
          <w:tcPr>
            <w:tcW w:w="106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4</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5</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6</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7</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8</w:t>
            </w:r>
          </w:p>
        </w:tc>
      </w:tr>
      <w:tr w:rsidR="00620226" w:rsidRPr="00620226" w:rsidTr="00620226">
        <w:tc>
          <w:tcPr>
            <w:tcW w:w="106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ĐA</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D</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B</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A</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D</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A</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B</w:t>
            </w:r>
          </w:p>
        </w:tc>
      </w:tr>
      <w:tr w:rsidR="00620226" w:rsidRPr="00620226" w:rsidTr="00620226">
        <w:tc>
          <w:tcPr>
            <w:tcW w:w="106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9</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10</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11</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12</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13</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14</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15</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16</w:t>
            </w:r>
          </w:p>
        </w:tc>
      </w:tr>
      <w:tr w:rsidR="00620226" w:rsidRPr="00620226" w:rsidTr="00620226">
        <w:tc>
          <w:tcPr>
            <w:tcW w:w="106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ĐA</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D</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B</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D</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A</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D</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A</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w:t>
            </w:r>
          </w:p>
        </w:tc>
        <w:tc>
          <w:tcPr>
            <w:tcW w:w="129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B</w:t>
            </w:r>
          </w:p>
        </w:tc>
      </w:tr>
    </w:tbl>
    <w:p w:rsidR="00620226" w:rsidRPr="00620226" w:rsidRDefault="00620226" w:rsidP="00620226">
      <w:pPr>
        <w:shd w:val="clear" w:color="auto" w:fill="FFFFFF"/>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II. TỰ LUẬN: 6,0điểm</w:t>
      </w:r>
    </w:p>
    <w:tbl>
      <w:tblPr>
        <w:tblW w:w="0" w:type="auto"/>
        <w:tblCellMar>
          <w:left w:w="0" w:type="dxa"/>
          <w:right w:w="0" w:type="dxa"/>
        </w:tblCellMar>
        <w:tblLook w:val="04A0"/>
      </w:tblPr>
      <w:tblGrid>
        <w:gridCol w:w="1245"/>
        <w:gridCol w:w="6810"/>
        <w:gridCol w:w="1321"/>
      </w:tblGrid>
      <w:tr w:rsidR="00620226" w:rsidRPr="00620226" w:rsidTr="00620226">
        <w:tc>
          <w:tcPr>
            <w:tcW w:w="163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Câu</w:t>
            </w:r>
          </w:p>
        </w:tc>
        <w:tc>
          <w:tcPr>
            <w:tcW w:w="934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Nội dung</w:t>
            </w:r>
          </w:p>
        </w:tc>
        <w:tc>
          <w:tcPr>
            <w:tcW w:w="177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b/>
                <w:bCs/>
                <w:color w:val="000000" w:themeColor="text1"/>
                <w:kern w:val="0"/>
                <w:sz w:val="26"/>
                <w:szCs w:val="26"/>
                <w:bdr w:val="none" w:sz="0" w:space="0" w:color="auto" w:frame="1"/>
              </w:rPr>
              <w:t>Điểm</w:t>
            </w:r>
          </w:p>
        </w:tc>
      </w:tr>
      <w:tr w:rsidR="00620226" w:rsidRPr="00620226" w:rsidTr="00620226">
        <w:tc>
          <w:tcPr>
            <w:tcW w:w="163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Câu 1.</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(0,5 điểm)</w:t>
            </w:r>
          </w:p>
        </w:tc>
        <w:tc>
          <w:tcPr>
            <w:tcW w:w="934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Chu kì là dãy các nguyên tố mà nguyên tử của chúng có cùng số lớp electron, được xếp theo chiều điện tích hạt nhân tăng dần khi đi từ trái sang phải.</w:t>
            </w:r>
          </w:p>
        </w:tc>
        <w:tc>
          <w:tcPr>
            <w:tcW w:w="177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0,5</w:t>
            </w:r>
          </w:p>
        </w:tc>
      </w:tr>
      <w:tr w:rsidR="00620226" w:rsidRPr="00620226" w:rsidTr="00620226">
        <w:tc>
          <w:tcPr>
            <w:tcW w:w="163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lastRenderedPageBreak/>
              <w:t>Câu 2.</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(1,0 điểm)</w:t>
            </w:r>
          </w:p>
        </w:tc>
        <w:tc>
          <w:tcPr>
            <w:tcW w:w="934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center"/>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noProof/>
                <w:color w:val="000000" w:themeColor="text1"/>
                <w:kern w:val="0"/>
                <w:sz w:val="26"/>
                <w:szCs w:val="26"/>
              </w:rPr>
              <w:drawing>
                <wp:inline distT="0" distB="0" distL="0" distR="0">
                  <wp:extent cx="1725295" cy="1198880"/>
                  <wp:effectExtent l="19050" t="0" r="8255" b="0"/>
                  <wp:docPr id="16" name="Picture 16" descr="https://o.rada.vn/data/image/2023/12/05/khtn-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rada.vn/data/image/2023/12/05/khtn-7-4.jpg"/>
                          <pic:cNvPicPr>
                            <a:picLocks noChangeAspect="1" noChangeArrowheads="1"/>
                          </pic:cNvPicPr>
                        </pic:nvPicPr>
                        <pic:blipFill>
                          <a:blip r:embed="rId7"/>
                          <a:srcRect/>
                          <a:stretch>
                            <a:fillRect/>
                          </a:stretch>
                        </pic:blipFill>
                        <pic:spPr bwMode="auto">
                          <a:xfrm>
                            <a:off x="0" y="0"/>
                            <a:ext cx="1725295" cy="1198880"/>
                          </a:xfrm>
                          <a:prstGeom prst="rect">
                            <a:avLst/>
                          </a:prstGeom>
                          <a:noFill/>
                          <a:ln w="9525">
                            <a:noFill/>
                            <a:miter lim="800000"/>
                            <a:headEnd/>
                            <a:tailEnd/>
                          </a:ln>
                        </pic:spPr>
                      </pic:pic>
                    </a:graphicData>
                  </a:graphic>
                </wp:inline>
              </w:drawing>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T có Z = 12 T ở ô số 12.</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T có 3 lớp electron T thuộc chu kì 3.</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T có 2 electron lớp ngoài cùng T thuộc nhóm IIA.</w:t>
            </w:r>
          </w:p>
        </w:tc>
        <w:tc>
          <w:tcPr>
            <w:tcW w:w="177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0,25</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0,25</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0,25</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0,25</w:t>
            </w:r>
          </w:p>
        </w:tc>
      </w:tr>
      <w:tr w:rsidR="00620226" w:rsidRPr="00620226" w:rsidTr="00620226">
        <w:tc>
          <w:tcPr>
            <w:tcW w:w="163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Câu 3.</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(0,5 điểm)</w:t>
            </w:r>
          </w:p>
        </w:tc>
        <w:tc>
          <w:tcPr>
            <w:tcW w:w="934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Mối quan hệ giữa biên độ sóng âm và độ to của âm:</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Sóng âm có biên độ càng lớn thì nghe thấy âm càng to (và ngược lại).</w:t>
            </w:r>
          </w:p>
        </w:tc>
        <w:tc>
          <w:tcPr>
            <w:tcW w:w="177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0,5</w:t>
            </w:r>
          </w:p>
        </w:tc>
      </w:tr>
      <w:tr w:rsidR="00620226" w:rsidRPr="00620226" w:rsidTr="00620226">
        <w:tc>
          <w:tcPr>
            <w:tcW w:w="163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Câu 4.</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(1,0 điểm)</w:t>
            </w:r>
          </w:p>
        </w:tc>
        <w:tc>
          <w:tcPr>
            <w:tcW w:w="934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v = 72km/h = 20m/s.</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Khoảng cách an toàn đối với tốc độ tính theo nguyên tắc “3 giây” là:</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s = 20.3 = 60(m).</w:t>
            </w:r>
          </w:p>
        </w:tc>
        <w:tc>
          <w:tcPr>
            <w:tcW w:w="177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0,5</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0,5</w:t>
            </w:r>
          </w:p>
        </w:tc>
      </w:tr>
      <w:tr w:rsidR="00620226" w:rsidRPr="00620226" w:rsidTr="00620226">
        <w:tc>
          <w:tcPr>
            <w:tcW w:w="1635" w:type="dxa"/>
            <w:vMerge w:val="restart"/>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Câu 5.</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(2,0 điểm)</w:t>
            </w:r>
          </w:p>
        </w:tc>
        <w:tc>
          <w:tcPr>
            <w:tcW w:w="934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a.- Quang hợp là quá trình lá cây sử dụng nước và khí carbon dioxide nhờ năng lượng ánh sáng đã được diệp lục hấp thu để tổng hợp chất hữu cơ và giải phóng oxygen.</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 Phương trình hô hấp:</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Nước + carbon dioxide → Glucose + Oxygen</w:t>
            </w:r>
          </w:p>
        </w:tc>
        <w:tc>
          <w:tcPr>
            <w:tcW w:w="177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0,5</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0,5</w:t>
            </w:r>
          </w:p>
        </w:tc>
      </w:tr>
      <w:tr w:rsidR="00620226" w:rsidRPr="00620226" w:rsidTr="00620226">
        <w:tc>
          <w:tcPr>
            <w:tcW w:w="0" w:type="auto"/>
            <w:vMerge/>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0" w:line="240" w:lineRule="auto"/>
              <w:jc w:val="left"/>
              <w:rPr>
                <w:rFonts w:ascii="Times New Roman" w:eastAsia="Times New Roman" w:hAnsi="Times New Roman" w:cs="Times New Roman"/>
                <w:color w:val="000000" w:themeColor="text1"/>
                <w:kern w:val="0"/>
                <w:sz w:val="26"/>
                <w:szCs w:val="26"/>
              </w:rPr>
            </w:pPr>
          </w:p>
        </w:tc>
        <w:tc>
          <w:tcPr>
            <w:tcW w:w="934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b. * Đối với đời sống của cây:</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 Thoát hơi nước ở lá góp phần vận chuyển nước và chất khoáng trong cây.</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lastRenderedPageBreak/>
              <w:t>- Giúp lá không bị đốt nóng bởi ánh nắng mặt trời.</w:t>
            </w:r>
          </w:p>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 Giúp khí khổng mở, khí CO</w:t>
            </w:r>
            <w:r w:rsidRPr="00620226">
              <w:rPr>
                <w:rFonts w:ascii="Times New Roman" w:eastAsia="Times New Roman" w:hAnsi="Times New Roman" w:cs="Times New Roman"/>
                <w:color w:val="000000" w:themeColor="text1"/>
                <w:kern w:val="0"/>
                <w:sz w:val="26"/>
                <w:szCs w:val="26"/>
                <w:bdr w:val="none" w:sz="0" w:space="0" w:color="auto" w:frame="1"/>
                <w:vertAlign w:val="subscript"/>
              </w:rPr>
              <w:t>2</w:t>
            </w:r>
            <w:r w:rsidRPr="00620226">
              <w:rPr>
                <w:rFonts w:ascii="Times New Roman" w:eastAsia="Times New Roman" w:hAnsi="Times New Roman" w:cs="Times New Roman"/>
                <w:color w:val="000000" w:themeColor="text1"/>
                <w:kern w:val="0"/>
                <w:sz w:val="26"/>
                <w:szCs w:val="26"/>
              </w:rPr>
              <w:t> đi vào bên trong cung cấp nguyên liệu cho quang hợp.</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 Đối với môi trường:</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 Làm mát không khí xung quanh.</w:t>
            </w:r>
          </w:p>
          <w:p w:rsidR="00620226" w:rsidRPr="00620226" w:rsidRDefault="00620226" w:rsidP="00620226">
            <w:pPr>
              <w:spacing w:before="0"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 Hấp thụ khí CO</w:t>
            </w:r>
            <w:r w:rsidRPr="00620226">
              <w:rPr>
                <w:rFonts w:ascii="Times New Roman" w:eastAsia="Times New Roman" w:hAnsi="Times New Roman" w:cs="Times New Roman"/>
                <w:color w:val="000000" w:themeColor="text1"/>
                <w:kern w:val="0"/>
                <w:sz w:val="26"/>
                <w:szCs w:val="26"/>
                <w:bdr w:val="none" w:sz="0" w:space="0" w:color="auto" w:frame="1"/>
                <w:vertAlign w:val="subscript"/>
              </w:rPr>
              <w:t>2</w:t>
            </w:r>
            <w:r w:rsidRPr="00620226">
              <w:rPr>
                <w:rFonts w:ascii="Times New Roman" w:eastAsia="Times New Roman" w:hAnsi="Times New Roman" w:cs="Times New Roman"/>
                <w:color w:val="000000" w:themeColor="text1"/>
                <w:kern w:val="0"/>
                <w:sz w:val="26"/>
                <w:szCs w:val="26"/>
              </w:rPr>
              <w:t> và giải phóng khí O</w:t>
            </w:r>
            <w:r w:rsidRPr="00620226">
              <w:rPr>
                <w:rFonts w:ascii="Times New Roman" w:eastAsia="Times New Roman" w:hAnsi="Times New Roman" w:cs="Times New Roman"/>
                <w:color w:val="000000" w:themeColor="text1"/>
                <w:kern w:val="0"/>
                <w:sz w:val="26"/>
                <w:szCs w:val="26"/>
                <w:bdr w:val="none" w:sz="0" w:space="0" w:color="auto" w:frame="1"/>
                <w:vertAlign w:val="subscript"/>
              </w:rPr>
              <w:t>2</w:t>
            </w:r>
            <w:r w:rsidRPr="00620226">
              <w:rPr>
                <w:rFonts w:ascii="Times New Roman" w:eastAsia="Times New Roman" w:hAnsi="Times New Roman" w:cs="Times New Roman"/>
                <w:color w:val="000000" w:themeColor="text1"/>
                <w:kern w:val="0"/>
                <w:sz w:val="26"/>
                <w:szCs w:val="26"/>
              </w:rPr>
              <w:t> ra ngoài môi trường → điều hòa khí hậu.</w:t>
            </w:r>
          </w:p>
        </w:tc>
        <w:tc>
          <w:tcPr>
            <w:tcW w:w="177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lastRenderedPageBreak/>
              <w:t>0,5</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0,5</w:t>
            </w:r>
          </w:p>
        </w:tc>
      </w:tr>
      <w:tr w:rsidR="00620226" w:rsidRPr="00620226" w:rsidTr="00620226">
        <w:tc>
          <w:tcPr>
            <w:tcW w:w="163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lastRenderedPageBreak/>
              <w:t>Câu 6.</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(1,0 điểm)</w:t>
            </w:r>
          </w:p>
        </w:tc>
        <w:tc>
          <w:tcPr>
            <w:tcW w:w="9345"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 Nhu cầu cung cấp nước hàng ngày cho bạn Tấn là: 50 x 40 = 2000 ml = 2 lít nước.</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 Lời khuyên cho bạn Tấn: Cần uống đủ 2 lít nước trong 1 ngày, ăn uống hợp lí, ăn đa dạng các loại thức ăn, hạn chế ăn nhiều chất chứa đường để tránh tình trạng béo phì, luyện tập thể thao thường xuyên để có cơ thể khỏe mạnh.</w:t>
            </w:r>
          </w:p>
        </w:tc>
        <w:tc>
          <w:tcPr>
            <w:tcW w:w="1770" w:type="dxa"/>
            <w:tcBorders>
              <w:top w:val="outset" w:sz="6" w:space="0" w:color="auto"/>
              <w:left w:val="outset" w:sz="6" w:space="0" w:color="auto"/>
              <w:bottom w:val="outset" w:sz="6" w:space="0" w:color="auto"/>
              <w:right w:val="outset" w:sz="6" w:space="0" w:color="auto"/>
            </w:tcBorders>
            <w:vAlign w:val="center"/>
            <w:hideMark/>
          </w:tcPr>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0,5</w:t>
            </w:r>
          </w:p>
          <w:p w:rsidR="00620226" w:rsidRPr="00620226" w:rsidRDefault="00620226" w:rsidP="00620226">
            <w:pPr>
              <w:spacing w:before="136" w:after="217" w:line="390" w:lineRule="atLeast"/>
              <w:jc w:val="left"/>
              <w:rPr>
                <w:rFonts w:ascii="Times New Roman" w:eastAsia="Times New Roman" w:hAnsi="Times New Roman" w:cs="Times New Roman"/>
                <w:color w:val="000000" w:themeColor="text1"/>
                <w:kern w:val="0"/>
                <w:sz w:val="26"/>
                <w:szCs w:val="26"/>
              </w:rPr>
            </w:pPr>
            <w:r w:rsidRPr="00620226">
              <w:rPr>
                <w:rFonts w:ascii="Times New Roman" w:eastAsia="Times New Roman" w:hAnsi="Times New Roman" w:cs="Times New Roman"/>
                <w:color w:val="000000" w:themeColor="text1"/>
                <w:kern w:val="0"/>
                <w:sz w:val="26"/>
                <w:szCs w:val="26"/>
              </w:rPr>
              <w:t>0,5</w:t>
            </w:r>
          </w:p>
        </w:tc>
      </w:tr>
    </w:tbl>
    <w:p w:rsidR="008A24ED" w:rsidRPr="00620226" w:rsidRDefault="008A24ED">
      <w:pPr>
        <w:rPr>
          <w:rFonts w:ascii="Times New Roman" w:hAnsi="Times New Roman" w:cs="Times New Roman"/>
          <w:color w:val="000000" w:themeColor="text1"/>
          <w:sz w:val="26"/>
          <w:szCs w:val="26"/>
        </w:rPr>
      </w:pPr>
    </w:p>
    <w:sectPr w:rsidR="008A24ED" w:rsidRPr="00620226"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compat/>
  <w:rsids>
    <w:rsidRoot w:val="00620226"/>
    <w:rsid w:val="00620226"/>
    <w:rsid w:val="008A24ED"/>
    <w:rsid w:val="00905F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22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2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340327">
      <w:bodyDiv w:val="1"/>
      <w:marLeft w:val="0"/>
      <w:marRight w:val="0"/>
      <w:marTop w:val="0"/>
      <w:marBottom w:val="0"/>
      <w:divBdr>
        <w:top w:val="none" w:sz="0" w:space="0" w:color="auto"/>
        <w:left w:val="none" w:sz="0" w:space="0" w:color="auto"/>
        <w:bottom w:val="none" w:sz="0" w:space="0" w:color="auto"/>
        <w:right w:val="none" w:sz="0" w:space="0" w:color="auto"/>
      </w:divBdr>
      <w:divsChild>
        <w:div w:id="1009674647">
          <w:marLeft w:val="0"/>
          <w:marRight w:val="0"/>
          <w:marTop w:val="0"/>
          <w:marBottom w:val="0"/>
          <w:divBdr>
            <w:top w:val="none" w:sz="0" w:space="0" w:color="auto"/>
            <w:left w:val="none" w:sz="0" w:space="0" w:color="auto"/>
            <w:bottom w:val="none" w:sz="0" w:space="0" w:color="auto"/>
            <w:right w:val="none" w:sz="0" w:space="0" w:color="auto"/>
          </w:divBdr>
        </w:div>
        <w:div w:id="1677264133">
          <w:marLeft w:val="0"/>
          <w:marRight w:val="0"/>
          <w:marTop w:val="0"/>
          <w:marBottom w:val="0"/>
          <w:divBdr>
            <w:top w:val="none" w:sz="0" w:space="0" w:color="auto"/>
            <w:left w:val="none" w:sz="0" w:space="0" w:color="auto"/>
            <w:bottom w:val="none" w:sz="0" w:space="0" w:color="auto"/>
            <w:right w:val="none" w:sz="0" w:space="0" w:color="auto"/>
          </w:divBdr>
        </w:div>
      </w:divsChild>
    </w:div>
    <w:div w:id="1886983205">
      <w:bodyDiv w:val="1"/>
      <w:marLeft w:val="0"/>
      <w:marRight w:val="0"/>
      <w:marTop w:val="0"/>
      <w:marBottom w:val="0"/>
      <w:divBdr>
        <w:top w:val="none" w:sz="0" w:space="0" w:color="auto"/>
        <w:left w:val="none" w:sz="0" w:space="0" w:color="auto"/>
        <w:bottom w:val="none" w:sz="0" w:space="0" w:color="auto"/>
        <w:right w:val="none" w:sz="0" w:space="0" w:color="auto"/>
      </w:divBdr>
      <w:divsChild>
        <w:div w:id="479004865">
          <w:marLeft w:val="0"/>
          <w:marRight w:val="0"/>
          <w:marTop w:val="0"/>
          <w:marBottom w:val="0"/>
          <w:divBdr>
            <w:top w:val="none" w:sz="0" w:space="0" w:color="auto"/>
            <w:left w:val="none" w:sz="0" w:space="0" w:color="auto"/>
            <w:bottom w:val="none" w:sz="0" w:space="0" w:color="auto"/>
            <w:right w:val="none" w:sz="0" w:space="0" w:color="auto"/>
          </w:divBdr>
        </w:div>
        <w:div w:id="132561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875</Words>
  <Characters>4991</Characters>
  <Application>Microsoft Office Word</Application>
  <DocSecurity>0</DocSecurity>
  <Lines>41</Lines>
  <Paragraphs>11</Paragraphs>
  <ScaleCrop>false</ScaleCrop>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2024-12-16T10:18:00Z</dcterms:created>
  <dcterms:modified xsi:type="dcterms:W3CDTF">2024-12-16T10:19:00Z</dcterms:modified>
</cp:coreProperties>
</file>