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DA" w:rsidRPr="001431DA" w:rsidRDefault="001431DA" w:rsidP="001431D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Sở Giáo dục và Đào tạo ...</w:t>
      </w:r>
    </w:p>
    <w:p w:rsidR="001431DA" w:rsidRPr="001431DA" w:rsidRDefault="001431DA" w:rsidP="001431D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Đề thi Học kì 1 - Kết nối tri thức</w:t>
      </w:r>
    </w:p>
    <w:p w:rsidR="001431DA" w:rsidRPr="001431DA" w:rsidRDefault="001431DA" w:rsidP="001431D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 2024 - 2025</w:t>
      </w:r>
    </w:p>
    <w:p w:rsidR="001431DA" w:rsidRPr="001431DA" w:rsidRDefault="001431DA" w:rsidP="001431D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Môn: Địa Lí 11</w:t>
      </w:r>
    </w:p>
    <w:p w:rsidR="001431DA" w:rsidRPr="001431DA" w:rsidRDefault="001431DA" w:rsidP="001431D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i/>
          <w:iCs/>
          <w:sz w:val="26"/>
          <w:szCs w:val="26"/>
        </w:rPr>
        <w:t>Thời gian làm bài: phút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1. Quốc gia nào sau đây ở khu vực Tây Nam Á có nền nông nghiệp công nghệ cao phát triển?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Cô-oét.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Y-ê-men.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I-xra-en.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Li-băng.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2. Nhận định nào sau đây </w:t>
      </w: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1431DA">
        <w:rPr>
          <w:rFonts w:ascii="Times New Roman" w:eastAsia="Times New Roman" w:hAnsi="Times New Roman" w:cs="Times New Roman"/>
          <w:sz w:val="26"/>
          <w:szCs w:val="26"/>
        </w:rPr>
        <w:t>đúng với quy mô GDP của khu vực Tây Nam Á?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Có quy mô GDP tăng lên liên tục.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Chịu tác động của nhiều nhân tố.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I-xra-en có quy mô GDP nhỏ nhất.</w:t>
      </w:r>
    </w:p>
    <w:p w:rsid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Quy mô khác nhau giữa các nước.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431DA">
        <w:rPr>
          <w:rFonts w:ascii="Times New Roman" w:eastAsia="Times New Roman" w:hAnsi="Times New Roman" w:cs="Times New Roman"/>
          <w:sz w:val="26"/>
          <w:szCs w:val="26"/>
        </w:rPr>
        <w:t>Câu 3. Cây công nghiệp chính ở khu vực Tây Nam Á là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hồ tiêu, ô-liu.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bông, cà phê.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ô-liu, cao su.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thuốc lá, điều.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Câu 4. Các quốc gia nào sau đây ở khu vực Tây Nam Á có ngành trồng trọt phát triển nhất?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Thổ Nhĩ Kỳ, Cô-oét, I-rắc, A-rập Xê-út, I-ran.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Thổ Nhĩ Kỳ, I-ran, Ô-man, A-rập Xê-út, Ca-ta.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Thổ Nhĩ Kỳ, I-ran, I-rắc, Gioóc-đa-ni, Li-băng.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Thổ Nhĩ Kỳ, I-ran, I-rắc, A-rập Xê-út, I-xra-en.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5. Các quốc gia nào sau đây ở khu vực Tây Nam Á có ngành trồng trọt phát triển?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Thổ Nhĩ Kỳ.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Y-ê-men.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A-déc-bai-gian.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Gioóc-đa-ni.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6. Khu vực Tây Nam Á có quy mô GDP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tăng liên tục.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giảm liên tục.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khá ổn định.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luôn luôn âm.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7. Cộng đồng châu Âu đổi tên thành Liên minh châu Âu vào năm nào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1957.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1958.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1967.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1993.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8. Tiền thân của Liên minh châu Âu ra đời vào năm nào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A. 1951.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1957.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1958.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1967.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9. Cộng đồng Kinh tế châu Âu được viết tắt theo tên tiếng anh là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EC.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EEC.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EU.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WB.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10. Tự do di chuyển trong Liên minh châu Âu</w:t>
      </w: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 không</w:t>
      </w:r>
      <w:r w:rsidRPr="001431DA">
        <w:rPr>
          <w:rFonts w:ascii="Times New Roman" w:eastAsia="Times New Roman" w:hAnsi="Times New Roman" w:cs="Times New Roman"/>
          <w:sz w:val="26"/>
          <w:szCs w:val="26"/>
        </w:rPr>
        <w:t> bao gồm tự do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đi lại.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cư trú.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chọn nơi làm việc.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thông tin liên lạc.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11. Về tự nhiên, có thể xem Đông Nam Á gồm hai bộ phận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lục địa và biển đảo.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đảo và quần đảo.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lục địa và biển.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biển và các đảo.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12. Liên minh châu Âu được thành lập </w:t>
      </w: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1431DA">
        <w:rPr>
          <w:rFonts w:ascii="Times New Roman" w:eastAsia="Times New Roman" w:hAnsi="Times New Roman" w:cs="Times New Roman"/>
          <w:sz w:val="26"/>
          <w:szCs w:val="26"/>
        </w:rPr>
        <w:t> nhằm mục đích nào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Lưu thông hàng hóa.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Lưu thông con người.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C. Lưu thông vũ khí hạt nhân.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Lưu thông tiền vốn.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13. Một trong những lợi thế của hầu hết các nước Đông Nam Á là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phát triển thủy điện.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phát triển lâm nghiệp.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phát triển chăn nuôi.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phát triển kinh tế biển.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14. Đặc điểm nào sau đây </w:t>
      </w: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1431DA">
        <w:rPr>
          <w:rFonts w:ascii="Times New Roman" w:eastAsia="Times New Roman" w:hAnsi="Times New Roman" w:cs="Times New Roman"/>
          <w:sz w:val="26"/>
          <w:szCs w:val="26"/>
        </w:rPr>
        <w:t> đúng với dân cư Đông Nam Á?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Có dân số đông, mật độ dân số cao và phân bố không đều.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Tỉ suất gia tăng dân số hiện nay có chiều hướng tăng nhanh.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Dân số trẻ và số người trong tuổi lao động chiếm trên 50%.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Lao động có tay nghề và trình độ chuyên môn còn hạn chế.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15. Cơ cấu kinh tế ở các nước Đông Nam Á đang có sự thay đổi theo xu hướng nào dưới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Tăng tỉ trọng khu vực I, giảm tỉ trọng khu vực II và III.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Tăng tỉ trọng khu vực II, giảm tỉ trọng khu vực I và III.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Giảm tỉ trọng khu vực I, tăng tỉ trọng khu vực III và II.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Giảm tỉ trọng khu vực I và II, giảm tỉ trọng khu vực III.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16. Nền nông nghiệp Đông Nam Á là nền nông nghiệp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nhiệt đới.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cận nhiệt.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ôn đới.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D. hàn đới.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17. Cây trồng truyền thống và quan trọng ở các nước Đông Nam Á là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hồ tiêu.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lúa nước.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cà phê.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cao su.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18. Các cây trồng chủ yếu ở Đông Nam Á là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lúa gạo, cà phê, cao su, hồ tiêu, dừa.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lúa mì, cà phê, củ cải đường, chà là.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lúa gạo, củ cải đường, hồ tiêu, mía.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lúa mì, dừa, cà phê, cacao, mía, dừa.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19. Các quốc gia Đông Nam Á nào sau đây có độ che phủ rừng cao?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Lào, Việt Nam, Mi-an-ma, In-đô-nê-xi-a.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Xin-ga-po, Việt Nam, Mi-an-ma, Thái Lan.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Lào, Thái Lan, Mi-an-ma, In-đô-nê-xi-a.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Bru-nây, Việt Nam, Mi-an-ma, Phi-lip-pin.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20. Sản phẩm của những ngành công nghiệp nào sau đây ở các nước Đông Nam Á được xuất khẩu nhiều?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Khai thác than, dệt may, giày da, tiểu thủ công nghiệp, luyện kim đen.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Khai thác than, dệt may, giày da, tiểu thủ công nghiệp, luyện kim màu.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Khai thác than, dệt may, giày da, tiểu thủ công nghiệp, vật liệu xây dựng.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Khai thác than, dệt may, giày da, tiểu thủ công nghiệp, chế biến thực phẩm.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Câu 21. Hội nghị cấp cao ASEAN là biểu hiện cho cơ chế hợp tác nào của Hiệp hội các nước Đông Nam Á?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Thông qua các hoạt động văn hóa.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Thông qua các diễn đàn, hội nghị.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Thông qua các dự án, chương trình.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Thông qua các hiệp ước, hiệp định.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22. Hiệp ước nào sau đây được kí kết, đổi tên Cộng đồng châu Âu thành Liên minh châu Âu?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Thái Bình Dương.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Ma-xtrích.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Măng-sơ.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Ma-xơ Rai-nơ.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23. Đường hầm giao thông dưới biển nối Anh với châu Âu lục địa nằm trên biển nào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Biển Bắc.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Biển Măng-sơ.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Biển Ban-tích.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Biển Ti-rê-nê.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24. Quốc gia nào sau đây nằm ở bộ phận Đông Nam Á lục địa?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Xin-ga-po.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Ma-lai-xi-a.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Thái Lan.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Phi-lip-pin.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Câu 25. Quốc gia nào sau đây nằm ở bộ phận Đông Nam Á hải đảo?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Việt Nam.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Cam-pu-chia.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Xin-ga-po.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Mi-an-ma.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26. Một phần lãnh thổ của quốc gia nào sau đây ở Đông Nam Á vẫn có mùa đông lạnh?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Phía nam Việt Nam, phía nam Lào.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Phía bắc của Lào, phía bắc Mi-an-ma.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Phía bắc Mi-an-ma, phía bắc Việt Nam.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Phía bắc Phi-lip-pin, phía nam Việt Nam.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27. Phần lớn Đông Nam Á lục địa có khí hậu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cận xích đạo.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cận nhiệt đới.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ôn đới lục địa.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nhiệt đới gió mùa.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28. AFF Championship là hoạt động biểu hiện của cơ chế nào sau đây của ASEAN?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Thông qua diễn đàn và tổ chức các hội nghị.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Xây dựng “khu vực thương mại tự do ASEAN”.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Thông qua các hoạt động văn hóa - thể thao.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Thông qua các dự án, chương trình phát triển.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29. Khi tham gia vào ASEAN, Việt Nam </w:t>
      </w: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không </w:t>
      </w:r>
      <w:r w:rsidRPr="001431DA">
        <w:rPr>
          <w:rFonts w:ascii="Times New Roman" w:eastAsia="Times New Roman" w:hAnsi="Times New Roman" w:cs="Times New Roman"/>
          <w:sz w:val="26"/>
          <w:szCs w:val="26"/>
        </w:rPr>
        <w:t>phải vượt qua sự chênh lệch về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A. trình độ phát triển kinh tế.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trình độ của công nghệ.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bản sắc văn hoá dân tộc.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thể chế chính trị, kinh tế.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30. “Uỷ hội sông Mê Công” là một hợp tác giữa các nước ASEAN về lĩnh vực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tài nguyên.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xã hội.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văn hoá.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chính trị.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31. Hiệp hội các nước Đông Nam Á được thành lập vào thời gian nào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1967.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1977.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1995.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1997.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32. Tài nguyên khoáng sản quan trọng nhất ở khu vực Tây Nam Á là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than đá và crôm.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dầu mỏ và khí tự nhiên.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đồng và phốt phát.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khí tự nhiên và sắt.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33. Khu vực Tây Nam Á </w:t>
      </w: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1431DA">
        <w:rPr>
          <w:rFonts w:ascii="Times New Roman" w:eastAsia="Times New Roman" w:hAnsi="Times New Roman" w:cs="Times New Roman"/>
          <w:sz w:val="26"/>
          <w:szCs w:val="26"/>
        </w:rPr>
        <w:t> có vị trí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phía tây giáp châu Phi.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phía bắc giáp châu Âu.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C. phía đông giáp Trung Á.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phía nam giáp Nam Á.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34. Đặc điểm nổi bật về tự nhiên của khu vực Tây Nam Á là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nền văn minh rực rỡ và dân cư theo đạo hồi.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vị trí cầu nối giữa châu Á với châu Nam Cực.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vị trí trung gian của hai châu lục và ba lục địa.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giàu tài nguyên, đặc biệt là dầu mỏ và khí đốt.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35. Vị trí của Tây Nam Á </w:t>
      </w: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r w:rsidRPr="001431DA">
        <w:rPr>
          <w:rFonts w:ascii="Times New Roman" w:eastAsia="Times New Roman" w:hAnsi="Times New Roman" w:cs="Times New Roman"/>
          <w:sz w:val="26"/>
          <w:szCs w:val="26"/>
        </w:rPr>
        <w:t> phải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nằm ở đông nam châu Âu.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nằm ở tây nam châu Á.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tiếp giáp với Ấn Độ Dương.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kề sát Đại Tây Dương.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36. Nhận định nào sau đây đúng với ngành nông nghiệp ở khu vực Tây Nam Á?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Sản phẩm trồng trọt khá đa dạng.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Có ngành chăn nuôi rất phát triển.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Nuôi trồng thủy sản chưa phát triển.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Chăn nuôi phát triển hơn trồng trọt.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37. Quốc gia nào có GDP bình quân đầu người thấp nhất trong các quốc gia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Cam-pu-chia.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Lào.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Việt Nam.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Mi-an-ma.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lastRenderedPageBreak/>
        <w:t>Câu 38. Các quốc gia nào sau đây tham gia thành lập Hiệp hội các quốc gia Đông Nam Á?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Thái Lan, In-đô-nê-xi-a, Ma-lai-xi-a, Phi-lip-pin, Xin-ga-po.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Thái Lan, In-đô-nê-xi-a, Mi-an-ma, Phi-lip-pin, Xin-ga-po.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Thái Lan, In-đô-nê-xi-a, Mi-an-ma, Việt Nam, Xin-ga-po.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Thái Lan, Xin-ga-po, In-đô-nê-xi-a, Ma-lai-xi-a, Việt Nam.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39. Ở Tây Nam Á, dầu mỏ và khí tự nhiên phân bố chủ yếu ở khu vực nào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Ven biển Đỏ.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Ven biển Ca-xpi.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Ven Địa Trung Hải.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Ven vịnh Péc-xich.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Câu 40. Tây Nam Á nằm ở vị trí cầu nối giữa ba châu lục nào sau đây?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A. Âu - Á - Phi.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B. Âu - Á - Úc.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C. Á - Âu - Mĩ.</w:t>
      </w:r>
    </w:p>
    <w:p w:rsidR="001431DA" w:rsidRPr="001431DA" w:rsidRDefault="001431DA" w:rsidP="001431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sz w:val="26"/>
          <w:szCs w:val="26"/>
        </w:rPr>
        <w:t>D. Á - Mĩ - Phi.</w:t>
      </w:r>
    </w:p>
    <w:p w:rsidR="001431DA" w:rsidRPr="001431DA" w:rsidRDefault="001431DA" w:rsidP="001431DA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31DA">
        <w:rPr>
          <w:rFonts w:ascii="Times New Roman" w:eastAsia="Times New Roman" w:hAnsi="Times New Roman" w:cs="Times New Roman"/>
          <w:b/>
          <w:bCs/>
          <w:sz w:val="26"/>
          <w:szCs w:val="26"/>
        </w:rPr>
        <w:t>BẢNG ĐÁP ÁN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</w:tblGrid>
      <w:tr w:rsidR="001431DA" w:rsidRPr="001431DA" w:rsidTr="001431DA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4-D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5-A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6-A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7-D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8-B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9-B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10-D</w:t>
            </w:r>
          </w:p>
        </w:tc>
      </w:tr>
      <w:tr w:rsidR="001431DA" w:rsidRPr="001431DA" w:rsidTr="001431DA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11-A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12-C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13-D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14-B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15-C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16-A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17-B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18-A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19-A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20-D</w:t>
            </w:r>
          </w:p>
        </w:tc>
      </w:tr>
      <w:tr w:rsidR="001431DA" w:rsidRPr="001431DA" w:rsidTr="001431DA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21-B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22-B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23-B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24-C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25-C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26-C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27-D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28-C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29-C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30-A</w:t>
            </w:r>
          </w:p>
        </w:tc>
      </w:tr>
      <w:tr w:rsidR="001431DA" w:rsidRPr="001431DA" w:rsidTr="001431DA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31-A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32-B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33-D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34-D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35-D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36-A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37-D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38-A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39-D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1DA" w:rsidRPr="001431DA" w:rsidRDefault="001431DA" w:rsidP="001431DA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1DA">
              <w:rPr>
                <w:rFonts w:ascii="Times New Roman" w:eastAsia="Times New Roman" w:hAnsi="Times New Roman" w:cs="Times New Roman"/>
                <w:sz w:val="26"/>
                <w:szCs w:val="26"/>
              </w:rPr>
              <w:t>40-A</w:t>
            </w:r>
          </w:p>
        </w:tc>
      </w:tr>
    </w:tbl>
    <w:p w:rsidR="007A4BE5" w:rsidRPr="001431DA" w:rsidRDefault="001431DA">
      <w:pPr>
        <w:rPr>
          <w:rFonts w:ascii="Times New Roman" w:hAnsi="Times New Roman" w:cs="Times New Roman"/>
          <w:sz w:val="26"/>
          <w:szCs w:val="26"/>
        </w:rPr>
      </w:pPr>
    </w:p>
    <w:sectPr w:rsidR="007A4BE5" w:rsidRPr="00143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DA"/>
    <w:rsid w:val="001431DA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E55CB6-D7D4-417C-B312-453E32C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1DA"/>
    <w:rPr>
      <w:b/>
      <w:bCs/>
    </w:rPr>
  </w:style>
  <w:style w:type="character" w:customStyle="1" w:styleId="label--pressed">
    <w:name w:val="label--pressed"/>
    <w:basedOn w:val="DefaultParagraphFont"/>
    <w:rsid w:val="001431DA"/>
  </w:style>
  <w:style w:type="character" w:customStyle="1" w:styleId="plyrtooltip">
    <w:name w:val="plyr__tooltip"/>
    <w:basedOn w:val="DefaultParagraphFont"/>
    <w:rsid w:val="001431DA"/>
  </w:style>
  <w:style w:type="character" w:customStyle="1" w:styleId="label--not-pressed">
    <w:name w:val="label--not-pressed"/>
    <w:basedOn w:val="DefaultParagraphFont"/>
    <w:rsid w:val="0014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1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0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06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2024-12-24T04:47:00Z</dcterms:created>
  <dcterms:modified xsi:type="dcterms:W3CDTF">2024-12-24T04:48:00Z</dcterms:modified>
</cp:coreProperties>
</file>