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 Đồi thuộc dạng địa hình núi già hay trẻ?</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núi già</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 What do you call a piece of cloth used as a symbol of a country oras a signal?</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Flag</w:t>
      </w:r>
      <w:bookmarkStart w:id="0" w:name="_GoBack"/>
      <w:bookmarkEnd w:id="0"/>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Bạn có thể gọi 1 mảnh vải được sử dụng như là biểu tượng của 1 đất nước? Lá cờ</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 World Cup 2018 được tổ chức ở nước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Nga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 Trẻ em từ 2-6 tuổi có bao nhiêu răng sữa?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20</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 Trong truyền thuyết bà Lê Chân nữ tướng tiên phong của Hai Bà Trưng xưa kia đã dùng môn thể thao nào để tuyển binh, tuyển tướng?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Đấu vật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 ... Là loại than có khả năng hấp phụ mạnh, được dùng sản xuất mặt nạ phòng độc? Than hoạt tính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 Trên la bàn, kim chỉ hướng đông hợp với kim chỉ hướng nam 1 góc bao nhiêu độ? 90 độ</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 Trong công nghệ sản xuất máy lạnh trước đây hợp chất nào của nitơ mà dạng lỏng của nó được sử dụng làm chất gây lạnh?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NH3</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 Điểm phân cách giữa cung lồi và cung lõm của đồ thị hàm số được gọi là....</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Điểm uốn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10. Khí quyển là một lớp khí bao bọc xung quanh một thiên thể có khối lượng đủ lớn và nó được giữ lại bởi..... của thiên thể đó.</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trọng lực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11. Rét nàng Bân ở miền bắc nước ta thường xảy ra vào tháng mấy âm lịch?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Tháng 3</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12. Tìm số nhỏ nhất thỏa mãn các điều kiện lớn hơn 1950, chia cho 5 dư 4, chia 4 dư 3 và chia hết cho 3?</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1959</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13. Số nào là số lẻ nhỏ nhất có 4 chữ số khác nhau?</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1023</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14. Dụng cụ nào dưới đây có cả máy phát và một máy thu sóng vô tuyến: máy thu thanh, máy thu hình, điện thoại di động hay điều khiển ti vi?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điện thoại di động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15. Đèo Hải Vân cắt ngang dãy núi nào của Trường Sơn?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dãy Bạch Mã</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16. Một người chẳng may bị tổn thương bán cầu não phải thì người đó có khả năng bị liệt nửa thân bên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bên trái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17. EQ là chỉ số dùng để đo trí thông minh sáng tạo hay trí thông minh cảm xúc?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án:trí thông minh cảm xúc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18. Vitamin nào bị tiêu hủy nhiều nhất khi hút thuốc lá?</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vitamin 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19. Khí trơ nào trong tiếng Hi Lập có nghĩa là mới?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Neon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20. Which month of the year doesnt have the 30th day?</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lastRenderedPageBreak/>
        <w:t>Đáp án: February</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Tháng nào trong năm không có ngày thứ 30? Tháng 2</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21.Khi ta gõ bàn phím bằng 10 ngón vị trí của 2 phím có gờ nổi F và J dùng để dặt ngón tay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ngón trỏ</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22. Chị Thao, Nho, Phương Định là những nhân vật trong tác phẩm nào của nhà văn Lê Minh Khuê?</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Những ngôi sao xa xôi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23.Châu lục nào lớn thứ 3 trên thế giới cả về dân số lẫn diện tích?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Châu Phi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24. Khi cùng tham gia giao thông xe cứu hỏa hay xe cứu thương được ưu tiên đi trước?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xe cứu hỏa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25. Nếu mọi nghiệm của phương trình thứ nhất đều là nghiệm của phương trình thứ hai thì phương trình thứ hai được gọi là ... của phương trình thứ nhất?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hệ quả</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26. Vụ lúa được trồng vào đầu mùa lạnh và thu hoạch vào đầu mùa nóng là vụ chiêm hay vụ mùa?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vụ chiêm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27. Trên quốc huy của nước ta hình ảnh nào tượng trưng cho công nghiệp?</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bánh răng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28.What is the main hair colour of Vietnamesepeople?</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black</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Màu tóc chủ yếu của người Việt Nam là gì? Mùa đen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29. Trong hóa học, người ta thường kí hiệu khái niệm nào bằng chữ AO?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Obitan nguyên tử</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30. According to the Vietnamese myth, the creationof banh chung was credited to whom?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Lang Liêu</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31. Ở nước ta khi lưu thông qua khu vwujc bùng binh (vòng xuyến) các phương tiện phải di chuyển theo kim đồng hồ hay ngược chiều kim đồng hồ?</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án:ngược chiều kim đồng hồ</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32. Ai là tổng thống da đên đầu tiên của nước công hòa Nam Phi?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Nelson Mandela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33. Quốc gia nào là chủ nhà luân phiên của APEC năm 2017?</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án:Việt Nam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34. Văn kiện lịch sử quan trọng nào được Hồ Chí Minhviết tại căn nahf số 48 Hàng Ngàng, Hà Nội?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Tuyên ngôn độc lập</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35. Khi xảy ra cháy xăng người ta dùng nước hay cát để dập lửa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cát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36. Nhào lộn, thăng bằng, tung hứng hay ảo thuật là một số tên gọi các bộ môn thuộc nghệ thuật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xiếc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37. Thương cảng nào là thương cảng đầu tiên của nước ta?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Vân Đồn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38. Ngà voi là bộ phận nào biến đổi thành?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lastRenderedPageBreak/>
        <w:t>Đáp án:răng cửa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39.Chất nào khi bị oxi hóa chậm trong cơ thể cung cấp nhiều năng lượng nhất?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Lipit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40. Số nguyên tố lớn nhất có 2 chữ số là số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án:97</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41. Một tháng có nhiều nhất bao nhiêu ngày chủ nhật?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5 ngày</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42. Quốc gia duy nhất nào trên thế giới mà trang phục truyền thống của đàn ông là váy caro được làm từ loại vải dệt Tartan?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Scotland</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43.Trong tự nhiên duy nhất nguyên tố nào có đồng vị không chứa notron trong cấu tạo hạt nhân nguyên tử?</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Hidro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44. Khi một người thực hiện tư thế trồng cây chuối vừa ăn thức ăn có đi xuống dạ dày hay không?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án:có</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45. Thị Màu, Xúy Vân, Đào Huế là những nhân vật trong loại hình nghệ thuật dân gian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chèo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46. Số tự nhiên nhỏ nhất chia hết cho tất cả các số:1,2,4,5, 10,20,25 là số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100</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47. Có 4 nhóm máu ; A, B; AB; O. Người có nhóm máu nào có thể tiếp nhận được bất kỳ nhóm máu nào trong số các nhóm máu còn lại.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nhóm AB</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48. Người đã bị khởi tố hình sự và đem ra xét xử trước tòa án được gọi là gì?</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bị cáo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49. “Cò lả” là điệu dân ca miền nào của nước ta?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Miền Bắc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50. Hai đường chéo của hình thoi tạo với nhau 1 góc bao nhiêu độ?</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90độ</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51. Điền từ vào chỗ trống: Động năng của vật là năng lượng do vật... mà có?</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Di chuyển/ chuyển động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52. Điểm nào cách đều tất cả các điểm trên 1 đường tròn?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án:tâm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53. Chất nào sau đây không phải oxit axit: CO, SO3, P2O5?</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CO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54. Mỗi một đòn bẩy cần có 1 điểm để quay quanh gọi là gì?</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Điểm tựa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55. Lưu huỳnh đioxit (SO2) là một trong số các nguyên nhân gây nên hiện tượng thiên nhiên nguy hiểm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Mưa axit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56. Địa danh nào được nhắc đến trong câu ca dao sau: Ước gì anh lấy được nàng/ Để anh mua gạch… về xây?</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Bát Tràng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57. Mỗi múi giờ rộng bao nhiêu độ kinh tuyến?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án:15 độ</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lastRenderedPageBreak/>
        <w:t>58. Nhà Hậu Lê được thành lập sau thắng lợi của cuộc khởi nghĩa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Lam Sơn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59. Nguyên tố hóa học nào có độ âm điện lớn nhất?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Flo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60. Bộ phận nào trong cơ thể thằn lằn có khả năng mọc lại?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Đuôi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61. How many days are there in 2weeks?</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14</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62. Văn bản ghi trên đá còn được gọi là:</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a. Văn kiện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b. Văn phong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c. Văn chương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d. Văn bia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d</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63. Tại sao người ta thường dùng thuật ngữ nhân lên thay cho thuật ngữ sinh sản đối với virut?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A. Virut không phải là sinh vật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B. Virut chưa có cấu tạo tế bào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C. Virut chỉ nhân lên khi ở trong tế bào chủ</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D. Cả A, B và 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64. Ai là người đại diện cho chính quyền Việt Nam Cộng hòa đọc lời đầu hàng vào trưa 30/4/1975?</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Tổng thống Dương Văn Minh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65. Ngày 30/4/ 2018 kỉ niệm bao nhiêu năm ngày giải phóng miền nam thống nhất đất nước?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43 năm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67. Trong các từ sau từ nào không phải là từ láy: lanh chanh, lộp độp, tươi tốt? Đáp án:tươi tốt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68. “ Cỗ xe tăng” là tên gọi của đội bóng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Đức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69. Màu của phenolphtalein trong dung dịch khi độ pH lớn hơn hoặc bằng 8.3 có màu gì?</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Hồng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70. Ô tô đang chuyển động mà đột ngột rẽ… thì hành khách bị nghiêng người sang phải?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Rẽ trái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71. Loài cá nào ở biển có thể bay được?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Cá chuồn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72. What is the hottest season ofthe year?</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Summer (mùa hạ)</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73. Tỉnh nào là tỉnh duy nhất ởTây Nguyên không có đường biên giới quốc tế?</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Lâm Đồng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74. Độ tuổi được bắt đầu xét kết nạp Đảng là bao nhiêu?</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18</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75. Địa danh nào sau đây chưa được công nhận là di sản thế giới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a. Khu đền tháp Mỹ Sơn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lastRenderedPageBreak/>
        <w:t>b. phố cổ Hội An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c. phố cổ Hà Nội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d. Vịnh Hạ Long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c. phố cổ Hà Nội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76. Trong lãnh thổ của Italia có 2 quốc gia độc lập là San Marino và quốc gia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Vanticăng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77. What is H2O more commonlyknown as?</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Water (nước)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78. Loại axit nào có trong dịch vị?</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HCl</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79. Địa danh nào mà tên của nó cónghĩa là cát vàng đây là bãi biển đẹp, vựa muối quan trọng của miền Trung năm ởtỉnh Quảng Ngãi?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Sa Huỳnh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80. Which word describes baddream?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Nightmare (ác mộng)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81. Áp suất trong bình đựng chấtlỏng cao nhất ở vị trí nào của bình?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Đáy bình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82. Vị vua nào đã đổi tên nước ta từ Đại Việt thành Việt Nam vào năm 1804?</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Gia Long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83. Tế bào chưa có màng ngăn cách giữa vùng nhân và tếbào chất là tế bào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Tế bào nhân sơ</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84. Điệu nhảy Samba là điệu nhảy nổi tiếng của đất nước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Braxin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85. phía nam của Châu Âu được bao bọc bởi biển Đen,biển Caspi và biển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ĐịaTrung Hải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86. Nếu một tam giác có độ dài 3cạnh là a,b,c thi tam giác thứ 2 có độ dài 3 cạnh là 2a,2b,2c có diện tích gấp mấy lần tam giác ban đầu?</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4 lần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87. Di sản nào của nước ta đã đượcUNESCO công nhận di sản tư liệu thế giới sau Mộc bản triều Nguyễn?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Bia tiến sĩ Văn Miếu</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88. Chủ thể nào dưới đây sáng tạo nên các giá trị vật chất và tinh thần của xã hội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A. Các nhà khoa học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B. Con người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C. Thần linh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D. Người lao động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B Con người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89. Văn bản ghi trên đá còn được gọi là:</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a. Văn kiện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b. Văn phong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c. Văn chương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d. Văn bia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90. What direction is the opposite of South?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North(hướng bắc)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lastRenderedPageBreak/>
        <w:t>91. Có hai con thuyền cùng khởi hành cùng một lúc từ hai thành phố A và B đối diện nhau qua một con sông, vận tốc không đổi. Thuyền thứ nhất đi từ A đến B, thuyền thứ hai đi từ B đến A.</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Hai con thuyền gặp nhau tại một điểm cách A chừng 720 dặm. Sau khi cập bến, mỗi con thuyền nghỉ ngơi đúng 10 phút để hành khách lên xuống rồi khởi hành theo hướng ngược lại để trở về thành phố cũ với vận tốc không đổi.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Trên đường về, hai con thuyền gặp nhau tại một điểm cách B chừng 400 dặm. Bỏ qua vận tốc của dòng nước.Hỏi con sông rộng chừng bao nhiêu dặm?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Con sông rộng 720 + 400 =1120 dặm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92. Lễ hội Lam Kinh (Thanh Hóa) là lễ hội tưởng nhớ vị anh hùng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Lê Lợi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93. Phố cổ Hội An nằm ở hạ lưu con sông nào?</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Thu Bồn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94. What do you call a baby dog?</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Puppy</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95. Mix yellow paint and blue paint together. What color do you get?</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án:Green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96. Máy đo nồng độ cồn là vật dụng cần thiết để các CSGT kiểm tra nồng độ rượu trong hơi thở của các tài xế. Bạn hãy cho biết trong máy đo nồng độ cồn có hóa chất nào mà có thể phát hiện ra rượu ?</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CrO3</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97. Tỉnh nào được coi là trung tâm của nghệ thuật hát xoan?</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PhúThọ</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98. Tế bào nào là loại tế bào dài nhất trong cơ thể người?</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 Tế bào thần kinh</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99. hủy bỏ thao tác vừa thực hiện ta nhấn tổ hợp phím: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a) Ctrl + X</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b) Ctrl + Z</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c) Ctrl + C</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d) Ctrl + V</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100. Áp suất khí quyển tại mặt nước biển bằng bao nhiêu atm?</w:t>
      </w:r>
    </w:p>
    <w:p w:rsidR="005C1901" w:rsidRPr="005C1901" w:rsidRDefault="005C1901" w:rsidP="005C1901">
      <w:pPr>
        <w:pStyle w:val="NormalWeb"/>
        <w:shd w:val="clear" w:color="auto" w:fill="FFFFFF"/>
        <w:spacing w:before="0" w:beforeAutospacing="0" w:after="0" w:afterAutospacing="0"/>
        <w:jc w:val="both"/>
        <w:rPr>
          <w:sz w:val="26"/>
          <w:szCs w:val="26"/>
        </w:rPr>
      </w:pPr>
      <w:r w:rsidRPr="005C1901">
        <w:rPr>
          <w:sz w:val="26"/>
          <w:szCs w:val="26"/>
        </w:rPr>
        <w:t>Đáp án:1</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101. Who is the “Queen of Pop”</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Madonna</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102: Dirichlet là người nước nào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Đức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103: Tháng 5/2008, quốc gia nào quyết định rời khỏi Tổ chức xuất khẩu dầu mỏ thế giới OPEC?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Indonexia</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104: Nằm bên dãy Hoàng Liên Sơn, Mù Căng Chải là huyện vùng sâu vùng xa của tỉnh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Yên Bái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105: Khi vị trí Mặt Trời, Mặt Trăng, Trái Đất có vị trí như thế nào thì dao động của thủy triều là lớn nhất</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Thằng hàng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106: EURO lần đầu tiên tổ chức tại quốc gia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lastRenderedPageBreak/>
        <w:t>Đáp án: Pháp</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107: Cáp quang là dây dẫn sáng ứng dụng hiện tượng gì để truyền tín hiệu trong thông tin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Phản xạ toàn phần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108: Câu ca dao về nạn giặc cướp:"Thương em anh cũng muốn vô/Sợ truông nhà Hồ, sợ phá............"</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Tam Giang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109: Khi rơi tự do vật bị lêch về phương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Đông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110: Ai là người đưa ra thuyết tiến hóa trung tính?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Kimura(năm 1971)</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111: Khi hoà tan amoni nitrat vào nước, nhiệt độ dung dịch sẽ thay đổi như thế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Giảm</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112: Loại phân bón nào có hàm lượng đạm lớn nhất</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(NH2)2CO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113: Số electron tối đa có thể chứa trong lớp p:</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6</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114: Thuỷ ngân được xem là dung môi của các kim loại vì các kim loại dễ tan vào thuỷ ngân ở nhiệt độ thường để tạo nên hợp kim mà người ta thường gọi là..............</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Hỗn hống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115: “Ngư tiều y thuật vấn đáp” là tác phẩm của ai?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Nguyễn Đình Chiểu</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116. Trong một tháng, có ba ngày thứ ba đều là số nguyên tố. Hỏi ngày đầu tiên của tháng đó là thứ mấy ? Chủ nhật</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117. Trong khoảng 6.000 nhà thờ trên cả nước, Việt Nam vinh dự sở hữu 4 vương cung tháng đường. nhà thờ Kẻ Sở ở Hà Nam, nhà thơ Phú Nhai ở Nam Định, Nhà thờ Đức Bà ở TP Hồ Chí Minh và nhà thờ nào của tỉnh Quảng Trị ? Nhà thờ La Vang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118. ... là toàn bộ các alen của tất cả các gen trong quần thể. Vốn gen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119. "Trưng nữ vương","Đào Phi Phụng" là những tác phẩm tiêu biểu của loại hình nghệ thuật nào ? Tuồng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120.Cuộc khởi nghĩa Lý Bí diễn ra năm 542 nhằm chống lại sự cai trị của triều đại nào ở Trung Quốc ? Nhà Lương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121. Khi pha loãng dung dịch chất điện ly yếu thì độ điện ly thay đổi như thế nào ? .Giảm</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122. Bộ phim truyền hình "Trò đời" được chuyển thể từ những tác phẩm của nhà văn nào ? Vũ Trọng Phụng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123. Cần ít nhất bao nhiêu que diêm bằng nhau để xếp thành hình có 4 tam giác đều? 6 que diêm</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124. Bộ môn cử tạ có hai nội dung nào ? Cử giật và cử đẩy</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125. Danh hiệu NSND được trao tặng cho các nghệ sĩ có thời gian hoạt động nghệ thuật từ ... năm ? 20 năm</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126. Tỷ số giữa số phân tử phân ly ra ion và số phân tử hòa tan được gọi là gì ? Độ điện ly</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127. Đảng cộng sản đầu tiên được thành lập ở khu vực Đông Nam Á tại nước nào ? Indonesia</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128. Các nguyên tố kim loại ở nhóm B được gọi là gì ? Kim loại chuyển tiếp</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lastRenderedPageBreak/>
        <w:t>Câu 129. Cuộc cách mạng chất xám ở Ấn Độ những năm 1990 là những thành tực trên lĩnh vực nào ? Công nghệ thông tin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130. Việt Nam giành bao nhiêu huy chương vàng tại Olympic Toán học quốc tế 2014 ? 3 huy chương vàng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131. Hiện tượng nào được xem là "tai họa tất yếu của cây"? Thoát hơi nước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132. "Thủy đình" là sân khấu của loại hình nghệ thuật nào ? Múa rối nước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133. Nếu chia khối giấy A0 thành 4 phần bằng nhau, ta được khối giấy nào ? A2</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134. Bức tranh của hoạ sĩ Nguyễn Doãn Sơn cótên " Hà Nội chiến luỹ và hoa"? Năm 1946</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táihiện lại cuộc chiến đấu anh dũng của quân và dân Thủ đô trong mùa đông năm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135. Trận chung kết UEFA Champions League 2014 - 2015 sẽ được diễn ra tại sân vận động của thành phố nào ? Berlin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136. Tứ diện có các cạnh vuông góc với nhau từng đôi một được gọi là tứ diện ... Tứ diện trực tâm</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137. Ngày 21/4 được Chính phủ chọn là Ngày sách Việt Nam để kỷ niệm ngày phát hành cuốn sách nào của chủ tịch Hồ Chí Minh vào ngày 21/4/1927 ? Đường kách mệnh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138."Sống trong đời sống cần có một tấm lòng" là lời ca trong nhạc phẩm nào của Trịnh Công Sơn ? Để gió cuốn đi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139. Bộ phim đầu tiên của điện ảnh cách mạng Việt Nam là ...? Chung một dòng sông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140. Độ dài bán kính đường tròn bằng ... độ dài đường kính? 1/2</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141. Truyện "Con cáo và chùm nho" của Aesop thuộc thể loại gì ? Truyện ngụ ngôn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142. ... là khả năng tự bảo vệ đặc biệt của cơ thể chống lại các tác nhân gây bệnh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khi chúng xâm nhập vào cơ thể .Đáp án Miễn dịch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143. Tổng đốc Hoàng Diệu đã chỉ huy cuộc chiến đấu chống sự xâm lược Hà Nội lần thứ mấy của thực dân Pháp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Lần thứ 2</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144. Thả một electron không vận tốc ban đầu vào điện trường. Electron đó sẽ chuyển động từ điểm có điện thế ... đến điểm có điện thế ... Đáp án cao đến thấp</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145. Hiệp khí đạo là tên khác của môn võ nào ? Aikido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146. Con sông nào chảy qua 10 nước châu Âu và 3 thủ đô ? Sông Danube</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147. Bản giao hưởng “Anh hùng” Beethoven sáng tác ban đầu tặng cho 1 vị tướng nước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Pháp(Napoleon Bon na Pac)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148. Giải quần vợt nào có lịch sử lâu đời nhất thế giới ? Wimbledon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149. Động đất kèm theo sự dịch chuyển các mảng nền ở đáy đại dương là nguyên nhân gây nên hiện tượng thiên nhiên nào ở đại dương ? Sóng thần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150.Có bao nhiêu số hạng trong dãy số 8,13,18,23 .....,63,68 ? 13 số hạng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151: Sông Mê Kông chảy qua mấy nước?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6</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152: Nhà khoa học Fermi được coi là cha đẻ của loại vũ khí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Bom nguyên tử</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153:. Cây cầu bắc qua sông Thames ở Anh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Tower</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lastRenderedPageBreak/>
        <w:t>Câu 154: Liệt sỹ Đặng Thùy Trâm đã chiến đấu và hy sinh ở đâu?</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Đức Phổ - Quảng Ngãi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155: .… là cổng duy nhất trong 5 cổng Hoàng thành Thăng Long còn sót lại đến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ngày nay. Đáp án: bắc môn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156: Hội thề......do Lê Lợi và 18 đồng chí cùng chí hướng tổ chức vào tháng 3 năm 1416, mục đích là tế cáo trời đất, kết nghĩa anh em, nguyện hợp sức phát động khởi nghĩa chống ách đô hộ của nhà Minh.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Lũng Nhai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157: Lễ hội Khai Ấn Đền Trần diễn ra ở tỉnh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Nam Định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158: “Quan Âm Thị Kính” là vở diễn nổi tiếng của thể loại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Chèo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159: Toán học: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Trong lớp học có 100 bạn, số bạn đăng kí học bơi là 85, số bạn đăng kí học bóng chuyền là 70, số bạn đăng kí bóng rổ là 75, số bạn đăng kí các môn điền kinh là 80. Hỏi trong lớp có bao nhiêu bạn đăng kí cả 4 nội dung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10</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160: Điền tiếp:</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Để động viên toàn dân kháng chiến, trong tác phẩm "Kháng chiến nhất định thắng lợi", đồng chí Trường Chinh đã kêu gọi nhân dân thực hiện khẩu hiệu "Mỗi người dân là một chiến sỹ, mỗi phố là một mặt trận, mỗi làng là một............"</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Pháo đài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161: What is the queen of sports:</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Athlete</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162: Chiến dịch Biên giới diễn ra vào năm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1950</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163: Là cờ cắm trên nóc hầm Đờ Cát có chứ gì</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Quyết chiến quyết thắng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164:.... là lớp vật chất tơi xốp ở bề mặt lục địa, được đặc trưng bởi độ phì</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thổ nhưỡng quyển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165: Người phát minh ra động cơ đốt trong?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Otto(Đức)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166: Quê hương của hãng điện thoại Nokia</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Phần Lan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167: Nhóm chất hữu cơ phức tạp nhất, chiếm lượng nhiều nhất trong chất nguyên sinh, có vai trò quan trọng nhất đối với cấu trúc và chức năng của tế bào.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Protein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168: Một công cụ để phát hiện những chấn động của trái đất?</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Địa chấn kế</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169: Dòng sông được xem là một trong những biểu tượng của nước Nga, có giá trị tưới nước, giao thông, thủy điện và du lịch?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Volga</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170: “Phong cầm” là tên khác của loại nhạc cụ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Arccodeon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171: Khoáng sản được khai thác nhiều nhất tại Lào Cai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Apatit</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lastRenderedPageBreak/>
        <w:t>Câu 172: Điền tiếp vào chỗ trống: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Galilee là người đầu tiên sử dụng kính thiên văn trong thiên văn học. Ông cũng là người đầu tiên mô tả chính xác địa hình của..............và các vết đen của mặt trời.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Mặt Trăng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173: Người ta dùng axit gì để khắc lên thủy tinh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HF</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174: Tiết diện 1 đoạn dây tăng lên 2 lần, thì điện trở đoạn dây đó:</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giảm 2 lần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175: Chính phủ cách mạng cộng hòa miền nam Việt Nam ra đời vào ngày tháng năm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6/6/1969</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176: Tác giả của “Tuổi thơ dữ dội”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Phùng Quán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177: Nguyên nhân chính gây ra ngộ độc khí than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CO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178: Khí có mùi trứng thối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H2S</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179: Sóng âm KHÔNG thể truyền trong những môi trường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Chân không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180: Nhà thơ nào đã thương người mẹ lang thang cầu bơ cầu bất.lê mình đi ăn xin cho ba đứa con, thương những đứa "tiểu nhi tấm bé,lỗi giờ sinh lìa mẹ lìa cha", thương người ca sĩ đất Thăng Long, thương người hát rong đất Thái Bình.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Nguyễn Du</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181: Nguyễn Khuyến đã khóc ai trong câu thơ “Bác Dương thôi đã thôi rồi”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Bạn-Dương Khuê</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182: Trong “B.nh Ngô đại cáo”, Nguyễn Trãi viết “Dơ bẩn thay, nước ... khôn rửa sạch mùi” .Điền tiếp từ còn thiếu vào chỗ trống.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Đông Hải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183: Nhà văn nào đề xướng nguyên lý "tảng băng trôi"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Hemingway</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184: Trong khai thác, người ta bơm thứ gì vào đường ống để hóa lỏng lưu huỳnh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Nước siêu nóng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185: "Nắng rực trời tơ và biển ngọc" là hình ảnh mà nhà thơ Tố Hữu đã viết khi ở đất nước nào ? (dùng tuần 2 tháng 1)</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Cuba</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186: Chiến dịch Đường số 18 còn gọi là chiến dịch gì?</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Hoàng Hoa Thám</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187: Nhà nho nào được thờ ở Văn Miếu bên cạnh Khổng Tử?</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Chu Văn An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188: Lycée du Protectorat (Trường Trung học Bảo hộ) là tên ban đầu chính thức của trường THPT nào tại Hà Nội ngày nay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Chu Văn An</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189: Đại hội Đảng VI diễn ra vào năm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1986</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190: Đa giác(lồi) nào có số đường chéo bằng số cạnh?</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Ngũ giác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lastRenderedPageBreak/>
        <w:t>Câu 191: Theo Các Mác và Ăng-ghen đây là thời kỳ được coi là “bước ngoặt tiến bộ vĩ đại nhất từ trước đến bấy giờ loài người chưa từng thấy, một thời đại cần đến nhửng con người khổng lồ và đã sinh ra được những con người khổng lồ”. Đó là thời kì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Phục Hưng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192: Đội tuyển Argentina được ví với điệu nhảy nào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Tango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193: Tác giả “Đại Việt sử ký toàn thư”</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Ngô Sĩ Liên(hoàn thành năm 1479)</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194: Ba màu cơ bản gồm : đỏ, xanh lam và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Lục</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195: Có bao nhiêu số có 3 chữ số mà chữ số hàng trăm bằng chữ số hàng đơn vị?</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90</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196: Bác Hồ nói “Các Vua Hùng đã có công dựng nước, bác cháu ta phải cùng nhau giữ lấy nước” tại đền Hùng vào năm bao nhiêu?</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1954</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197: Sông Lấp là sông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Vị Hoàng</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198: Hà Nội vừa đề cử lên UNESCO cái gì làm Di sản tư liệu thế giới?</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82 Bia tiến sĩ</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199: El Classico là trận đấu giữa 2 đội bóng nào ?</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Barca – Real</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Câu 200: Trong lịch sử nước ta, nước Đại Ngu được thành lập năm nào?</w:t>
      </w:r>
    </w:p>
    <w:p w:rsidR="005C1901" w:rsidRPr="005C1901" w:rsidRDefault="005C1901" w:rsidP="005C1901">
      <w:pPr>
        <w:pStyle w:val="NormalWeb"/>
        <w:shd w:val="clear" w:color="auto" w:fill="FFFFFF"/>
        <w:spacing w:before="0" w:beforeAutospacing="0" w:after="0" w:afterAutospacing="0"/>
        <w:rPr>
          <w:sz w:val="26"/>
          <w:szCs w:val="26"/>
        </w:rPr>
      </w:pPr>
      <w:r w:rsidRPr="005C1901">
        <w:rPr>
          <w:sz w:val="26"/>
          <w:szCs w:val="26"/>
        </w:rPr>
        <w:t>Đáp án: 1400</w:t>
      </w:r>
    </w:p>
    <w:p w:rsidR="00C25189" w:rsidRPr="005C1901" w:rsidRDefault="00C25189">
      <w:pPr>
        <w:rPr>
          <w:rFonts w:ascii="Times New Roman" w:hAnsi="Times New Roman" w:cs="Times New Roman"/>
          <w:sz w:val="26"/>
          <w:szCs w:val="26"/>
        </w:rPr>
      </w:pPr>
    </w:p>
    <w:sectPr w:rsidR="00C25189" w:rsidRPr="005C190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01"/>
    <w:rsid w:val="005C1901"/>
    <w:rsid w:val="00C2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C343E-B127-4FE2-8322-1A21E485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2025-02-01T06:58:00Z</dcterms:created>
  <dcterms:modified xsi:type="dcterms:W3CDTF">2025-02-01T07:30:00Z</dcterms:modified>
</cp:coreProperties>
</file>