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339" w:rsidRPr="006D3339" w:rsidRDefault="006D3339" w:rsidP="006D3339">
      <w:pPr>
        <w:spacing w:after="240" w:line="360" w:lineRule="atLeast"/>
        <w:ind w:left="48" w:right="48"/>
        <w:jc w:val="center"/>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Phòng Giáo dục và Đào tạo .....</w:t>
      </w:r>
    </w:p>
    <w:p w:rsidR="006D3339" w:rsidRPr="006D3339" w:rsidRDefault="006D3339" w:rsidP="006D3339">
      <w:pPr>
        <w:spacing w:after="240" w:line="360" w:lineRule="atLeast"/>
        <w:ind w:left="48" w:right="48"/>
        <w:jc w:val="center"/>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Đề thi Học kì 1</w:t>
      </w:r>
    </w:p>
    <w:p w:rsidR="006D3339" w:rsidRPr="006D3339" w:rsidRDefault="006D3339" w:rsidP="006D3339">
      <w:pPr>
        <w:spacing w:after="240" w:line="360" w:lineRule="atLeast"/>
        <w:ind w:left="48" w:right="48"/>
        <w:jc w:val="center"/>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Năm học 2024 - 2025</w:t>
      </w:r>
    </w:p>
    <w:p w:rsidR="006D3339" w:rsidRPr="006D3339" w:rsidRDefault="006D3339" w:rsidP="006D3339">
      <w:pPr>
        <w:spacing w:after="240" w:line="360" w:lineRule="atLeast"/>
        <w:ind w:left="48" w:right="48"/>
        <w:jc w:val="center"/>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Bài thi môn: Sinh học lớp 8</w:t>
      </w:r>
    </w:p>
    <w:p w:rsidR="006D3339" w:rsidRPr="006D3339" w:rsidRDefault="006D3339" w:rsidP="006D3339">
      <w:pPr>
        <w:spacing w:after="240" w:line="360" w:lineRule="atLeast"/>
        <w:ind w:left="48" w:right="48"/>
        <w:jc w:val="center"/>
        <w:rPr>
          <w:rFonts w:ascii="Times New Roman" w:eastAsia="Times New Roman" w:hAnsi="Times New Roman" w:cs="Times New Roman"/>
          <w:sz w:val="26"/>
          <w:szCs w:val="26"/>
        </w:rPr>
      </w:pPr>
      <w:r w:rsidRPr="006D3339">
        <w:rPr>
          <w:rFonts w:ascii="Times New Roman" w:eastAsia="Times New Roman" w:hAnsi="Times New Roman" w:cs="Times New Roman"/>
          <w:i/>
          <w:iCs/>
          <w:sz w:val="26"/>
          <w:szCs w:val="26"/>
        </w:rPr>
        <w:t>Thời gian làm bài: phút</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A. Trắc nghiệm (Mỗi câu trả lời đúng được 0,4 điểm)</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1 : </w:t>
      </w:r>
      <w:r w:rsidRPr="006D3339">
        <w:rPr>
          <w:rFonts w:ascii="Times New Roman" w:eastAsia="Times New Roman" w:hAnsi="Times New Roman" w:cs="Times New Roman"/>
          <w:sz w:val="26"/>
          <w:szCs w:val="26"/>
        </w:rPr>
        <w:t>Theo chiều từ trên xuống dưới, các bộ phận trong đường tiêu hóa của người được sắp xếp theo trình tự sau:</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a. miệng – hầu – thực quản – dạ dày – ruột non – ruột thẳng – ruột già – hậu môn.</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b. miệng – hầu – dạ dày – thực quản – ruột non – ruột già – ruột thẳng – hậu môn.</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c. miệng – hầu – thực quản – dạ dày – ruột non – ruột già – ruột thẳng – hậu môn.</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d. miệng – hầu – thực quản – dạ dày – ruột già – ruột non – ruột thẳng – hậu môn.</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2 : </w:t>
      </w:r>
      <w:r w:rsidRPr="006D3339">
        <w:rPr>
          <w:rFonts w:ascii="Times New Roman" w:eastAsia="Times New Roman" w:hAnsi="Times New Roman" w:cs="Times New Roman"/>
          <w:sz w:val="26"/>
          <w:szCs w:val="26"/>
        </w:rPr>
        <w:t>Trong tế bào người, bào quan nào là nơi tổng hợp prôtêin?</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a. Ribôxôm</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b. Lizôxôm</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c. Bộ máy Gôngi</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d. Tất cả các phương án còn lại</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3 : </w:t>
      </w:r>
      <w:r w:rsidRPr="006D3339">
        <w:rPr>
          <w:rFonts w:ascii="Times New Roman" w:eastAsia="Times New Roman" w:hAnsi="Times New Roman" w:cs="Times New Roman"/>
          <w:sz w:val="26"/>
          <w:szCs w:val="26"/>
        </w:rPr>
        <w:t>Nơron thần kinh có 2 chức năng cơ bản là</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a. xử lý thông tin và phản xạ.</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b. cảm ứng và dẫn truyền xung thần kinh.</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c. phản xạ và dẫn truyền xung thần kinh.</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lastRenderedPageBreak/>
        <w:t>d. phản xạ và cảm ứng.</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4 : </w:t>
      </w:r>
      <w:r w:rsidRPr="006D3339">
        <w:rPr>
          <w:rFonts w:ascii="Times New Roman" w:eastAsia="Times New Roman" w:hAnsi="Times New Roman" w:cs="Times New Roman"/>
          <w:sz w:val="26"/>
          <w:szCs w:val="26"/>
        </w:rPr>
        <w:t>Lồng ngực ở người được hợp thành từ mấy loại xương?</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a. 5</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b. 4</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c. 2</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d. 3</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5 : </w:t>
      </w:r>
      <w:r w:rsidRPr="006D3339">
        <w:rPr>
          <w:rFonts w:ascii="Times New Roman" w:eastAsia="Times New Roman" w:hAnsi="Times New Roman" w:cs="Times New Roman"/>
          <w:sz w:val="26"/>
          <w:szCs w:val="26"/>
        </w:rPr>
        <w:t>Vì sao người trưởng thành không thể cao thêm?</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a. Vì tế bào màng xương bị hủy hoại</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b. Vì sụn tăng trưởng không còn khả năng hóa xương</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c. Vì người trưởng thành không còn khả năng dung nạp canxi</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d. Vì đầu xương dài ở người trưởng thành bị thoái hóa</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6 : </w:t>
      </w:r>
      <w:r w:rsidRPr="006D3339">
        <w:rPr>
          <w:rFonts w:ascii="Times New Roman" w:eastAsia="Times New Roman" w:hAnsi="Times New Roman" w:cs="Times New Roman"/>
          <w:sz w:val="26"/>
          <w:szCs w:val="26"/>
        </w:rPr>
        <w:t>Người mang nhóm máu B có thể truyền máu cho người mang nhóm máu nào dưới đây?</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a. Nhóm máu AB</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b. Nhóm máu A</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c. Nhóm máu O</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d. Tất cả các phương án còn lại</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7 : </w:t>
      </w:r>
      <w:r w:rsidRPr="006D3339">
        <w:rPr>
          <w:rFonts w:ascii="Times New Roman" w:eastAsia="Times New Roman" w:hAnsi="Times New Roman" w:cs="Times New Roman"/>
          <w:sz w:val="26"/>
          <w:szCs w:val="26"/>
        </w:rPr>
        <w:t>Ở hệ tuần hoàn người, máu trong loại mạch nào dưới đây là máu đỏ thẫm?</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a. Động mạch vành</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b. Động mạch phổi</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c. Tĩnh mạch phổi</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d. Động mạch chủ</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lastRenderedPageBreak/>
        <w:t>Câu 8 : </w:t>
      </w:r>
      <w:r w:rsidRPr="006D3339">
        <w:rPr>
          <w:rFonts w:ascii="Times New Roman" w:eastAsia="Times New Roman" w:hAnsi="Times New Roman" w:cs="Times New Roman"/>
          <w:sz w:val="26"/>
          <w:szCs w:val="26"/>
        </w:rPr>
        <w:t>Nhịp hô hấp là</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a. số cử động hô hấp trong một phút.</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b. số cử động hô hấp trong một giờ.</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c. số lần hít vào trong một phút.</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d. số lần thở ra trong một giờ.</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9 : </w:t>
      </w:r>
      <w:r w:rsidRPr="006D3339">
        <w:rPr>
          <w:rFonts w:ascii="Times New Roman" w:eastAsia="Times New Roman" w:hAnsi="Times New Roman" w:cs="Times New Roman"/>
          <w:sz w:val="26"/>
          <w:szCs w:val="26"/>
        </w:rPr>
        <w:t>Đoạn đầu của ruột non có tên gọi là gì?</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a. Hỗng tràng</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b. Hồi tràng</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c. Đại tràng</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d. Tá tràng</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10 : </w:t>
      </w:r>
      <w:r w:rsidRPr="006D3339">
        <w:rPr>
          <w:rFonts w:ascii="Times New Roman" w:eastAsia="Times New Roman" w:hAnsi="Times New Roman" w:cs="Times New Roman"/>
          <w:sz w:val="26"/>
          <w:szCs w:val="26"/>
        </w:rPr>
        <w:t>Khi nói về đồng hóa và dị hóa, nhận định nào dưới đây là đúng?</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a. Đồng hóa và dị hóa là hai mặt của quá trình trao đổi chất, chúng không phụ thuộc lẫn nhau</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b. Đồng hóa và dị hóa là hai quá trình diễn ra kế tiếp nhau, không lặp lại</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c. Trong tế bào, các chất được tổng hợp từ đồng hóa có thể là nguyên liệu cho dị hóa</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d. Đồng hóa là quá trình phân giải các chất, ngược lại dị hóa là quá trình tổng hợp các chất.</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B. Tự luận</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1.</w:t>
      </w:r>
      <w:r w:rsidRPr="006D3339">
        <w:rPr>
          <w:rFonts w:ascii="Times New Roman" w:eastAsia="Times New Roman" w:hAnsi="Times New Roman" w:cs="Times New Roman"/>
          <w:sz w:val="26"/>
          <w:szCs w:val="26"/>
        </w:rPr>
        <w:t> Mô tả đường đi của máu trong vòng tuần hoàn nhỏ và vòng tuần hoàn lớn ở người. </w:t>
      </w:r>
      <w:r w:rsidRPr="006D3339">
        <w:rPr>
          <w:rFonts w:ascii="Times New Roman" w:eastAsia="Times New Roman" w:hAnsi="Times New Roman" w:cs="Times New Roman"/>
          <w:b/>
          <w:bCs/>
          <w:sz w:val="26"/>
          <w:szCs w:val="26"/>
        </w:rPr>
        <w:t>(3 điểm)</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2.</w:t>
      </w:r>
      <w:r w:rsidRPr="006D3339">
        <w:rPr>
          <w:rFonts w:ascii="Times New Roman" w:eastAsia="Times New Roman" w:hAnsi="Times New Roman" w:cs="Times New Roman"/>
          <w:sz w:val="26"/>
          <w:szCs w:val="26"/>
        </w:rPr>
        <w:t> Trình bày các đặc điểm cấu tạo chủ yếu của dạ dày. </w:t>
      </w:r>
      <w:r w:rsidRPr="006D3339">
        <w:rPr>
          <w:rFonts w:ascii="Times New Roman" w:eastAsia="Times New Roman" w:hAnsi="Times New Roman" w:cs="Times New Roman"/>
          <w:b/>
          <w:bCs/>
          <w:sz w:val="26"/>
          <w:szCs w:val="26"/>
        </w:rPr>
        <w:t>(2 điểm)</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3.</w:t>
      </w:r>
      <w:r w:rsidRPr="006D3339">
        <w:rPr>
          <w:rFonts w:ascii="Times New Roman" w:eastAsia="Times New Roman" w:hAnsi="Times New Roman" w:cs="Times New Roman"/>
          <w:sz w:val="26"/>
          <w:szCs w:val="26"/>
        </w:rPr>
        <w:t> Giải thích nghĩa đen của câu nói: “Nhai kỹ no lâu”. </w:t>
      </w:r>
      <w:r w:rsidRPr="006D3339">
        <w:rPr>
          <w:rFonts w:ascii="Times New Roman" w:eastAsia="Times New Roman" w:hAnsi="Times New Roman" w:cs="Times New Roman"/>
          <w:b/>
          <w:bCs/>
          <w:sz w:val="26"/>
          <w:szCs w:val="26"/>
        </w:rPr>
        <w:t>(1 điểm)</w:t>
      </w:r>
    </w:p>
    <w:p w:rsidR="006D3339" w:rsidRPr="006D3339" w:rsidRDefault="006D3339" w:rsidP="006D3339">
      <w:pPr>
        <w:spacing w:before="300" w:after="150" w:line="360" w:lineRule="atLeast"/>
        <w:ind w:right="48"/>
        <w:jc w:val="center"/>
        <w:outlineLvl w:val="2"/>
        <w:rPr>
          <w:rFonts w:ascii="Times New Roman" w:eastAsia="Times New Roman" w:hAnsi="Times New Roman" w:cs="Times New Roman"/>
          <w:sz w:val="26"/>
          <w:szCs w:val="26"/>
        </w:rPr>
      </w:pPr>
      <w:bookmarkStart w:id="0" w:name="_GoBack"/>
      <w:r w:rsidRPr="006D3339">
        <w:rPr>
          <w:rFonts w:ascii="Times New Roman" w:eastAsia="Times New Roman" w:hAnsi="Times New Roman" w:cs="Times New Roman"/>
          <w:b/>
          <w:bCs/>
          <w:sz w:val="26"/>
          <w:szCs w:val="26"/>
        </w:rPr>
        <w:t>Đáp án và Hướng dẫn làm bài</w:t>
      </w:r>
    </w:p>
    <w:bookmarkEnd w:id="0"/>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lastRenderedPageBreak/>
        <w:t>A. Trắc nghiệm</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1 : </w:t>
      </w:r>
      <w:r w:rsidRPr="006D3339">
        <w:rPr>
          <w:rFonts w:ascii="Times New Roman" w:eastAsia="Times New Roman" w:hAnsi="Times New Roman" w:cs="Times New Roman"/>
          <w:sz w:val="26"/>
          <w:szCs w:val="26"/>
        </w:rPr>
        <w:t>c. miệng – hầu – thực quản – dạ dày – ruột non – ruột già – ruột thẳng – hậu môn.</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2 : </w:t>
      </w:r>
      <w:r w:rsidRPr="006D3339">
        <w:rPr>
          <w:rFonts w:ascii="Times New Roman" w:eastAsia="Times New Roman" w:hAnsi="Times New Roman" w:cs="Times New Roman"/>
          <w:sz w:val="26"/>
          <w:szCs w:val="26"/>
        </w:rPr>
        <w:t>a. Ribôxôm</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3 : </w:t>
      </w:r>
      <w:r w:rsidRPr="006D3339">
        <w:rPr>
          <w:rFonts w:ascii="Times New Roman" w:eastAsia="Times New Roman" w:hAnsi="Times New Roman" w:cs="Times New Roman"/>
          <w:sz w:val="26"/>
          <w:szCs w:val="26"/>
        </w:rPr>
        <w:t>b. cảm ứng và dẫn truyền xung thần kinh.</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4 : </w:t>
      </w:r>
      <w:r w:rsidRPr="006D3339">
        <w:rPr>
          <w:rFonts w:ascii="Times New Roman" w:eastAsia="Times New Roman" w:hAnsi="Times New Roman" w:cs="Times New Roman"/>
          <w:sz w:val="26"/>
          <w:szCs w:val="26"/>
        </w:rPr>
        <w:t>d. 3 (xương sườn, xương đốt sống và xương ức)</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5 : </w:t>
      </w:r>
      <w:r w:rsidRPr="006D3339">
        <w:rPr>
          <w:rFonts w:ascii="Times New Roman" w:eastAsia="Times New Roman" w:hAnsi="Times New Roman" w:cs="Times New Roman"/>
          <w:sz w:val="26"/>
          <w:szCs w:val="26"/>
        </w:rPr>
        <w:t>b. Vì sụn tăng trưởng không còn khả năng hóa xương</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6 : </w:t>
      </w:r>
      <w:r w:rsidRPr="006D3339">
        <w:rPr>
          <w:rFonts w:ascii="Times New Roman" w:eastAsia="Times New Roman" w:hAnsi="Times New Roman" w:cs="Times New Roman"/>
          <w:sz w:val="26"/>
          <w:szCs w:val="26"/>
        </w:rPr>
        <w:t>a. Nhóm máu AB (người mang nhóm máu B chứa kháng nguyên B trên hồng cầu, người mang nhóm máu A và nhóm máu O đều có kháng thể bêta trong huyết tương nên sẽ gây ngưng kết hồng cầu khi truyền máu. Trong khi đó người mang nhóm máu AB lại không có 2 kháng thể anpha và bêta trong huyết tương nên có thể nhận bất kỳ nhóm máu nào, kể cả nhóm máu B)</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7 : </w:t>
      </w:r>
      <w:r w:rsidRPr="006D3339">
        <w:rPr>
          <w:rFonts w:ascii="Times New Roman" w:eastAsia="Times New Roman" w:hAnsi="Times New Roman" w:cs="Times New Roman"/>
          <w:sz w:val="26"/>
          <w:szCs w:val="26"/>
        </w:rPr>
        <w:t>b. Động mạch phổi (máu giàu CO</w:t>
      </w:r>
      <w:r w:rsidRPr="006D3339">
        <w:rPr>
          <w:rFonts w:ascii="Times New Roman" w:eastAsia="Times New Roman" w:hAnsi="Times New Roman" w:cs="Times New Roman"/>
          <w:sz w:val="26"/>
          <w:szCs w:val="26"/>
          <w:vertAlign w:val="subscript"/>
        </w:rPr>
        <w:t>2</w:t>
      </w:r>
      <w:r w:rsidRPr="006D3339">
        <w:rPr>
          <w:rFonts w:ascii="Times New Roman" w:eastAsia="Times New Roman" w:hAnsi="Times New Roman" w:cs="Times New Roman"/>
          <w:sz w:val="26"/>
          <w:szCs w:val="26"/>
        </w:rPr>
        <w:t> đi từ tâm thất phải lên phổi để thực hiện trao đổi khí)</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8 : </w:t>
      </w:r>
      <w:r w:rsidRPr="006D3339">
        <w:rPr>
          <w:rFonts w:ascii="Times New Roman" w:eastAsia="Times New Roman" w:hAnsi="Times New Roman" w:cs="Times New Roman"/>
          <w:sz w:val="26"/>
          <w:szCs w:val="26"/>
        </w:rPr>
        <w:t>a. số cử động hô hấp trong một phút.</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9 : </w:t>
      </w:r>
      <w:r w:rsidRPr="006D3339">
        <w:rPr>
          <w:rFonts w:ascii="Times New Roman" w:eastAsia="Times New Roman" w:hAnsi="Times New Roman" w:cs="Times New Roman"/>
          <w:sz w:val="26"/>
          <w:szCs w:val="26"/>
        </w:rPr>
        <w:t>d. Tá tràng</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Câu 10 : </w:t>
      </w:r>
      <w:r w:rsidRPr="006D3339">
        <w:rPr>
          <w:rFonts w:ascii="Times New Roman" w:eastAsia="Times New Roman" w:hAnsi="Times New Roman" w:cs="Times New Roman"/>
          <w:sz w:val="26"/>
          <w:szCs w:val="26"/>
        </w:rPr>
        <w:t>c. Trong tế bào, các chất được tổng hợp từ đồng hóa có thể là nguyên liệu cho dị hóa</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B. Tự luận</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1.</w:t>
      </w:r>
      <w:r w:rsidRPr="006D3339">
        <w:rPr>
          <w:rFonts w:ascii="Times New Roman" w:eastAsia="Times New Roman" w:hAnsi="Times New Roman" w:cs="Times New Roman"/>
          <w:sz w:val="26"/>
          <w:szCs w:val="26"/>
        </w:rPr>
        <w:t> Đường đi của máu trong vòng tuần hoàn nhỏ: Máu giàu CO</w:t>
      </w:r>
      <w:r w:rsidRPr="006D3339">
        <w:rPr>
          <w:rFonts w:ascii="Times New Roman" w:eastAsia="Times New Roman" w:hAnsi="Times New Roman" w:cs="Times New Roman"/>
          <w:sz w:val="26"/>
          <w:szCs w:val="26"/>
          <w:vertAlign w:val="subscript"/>
        </w:rPr>
        <w:t>2</w:t>
      </w:r>
      <w:r w:rsidRPr="006D3339">
        <w:rPr>
          <w:rFonts w:ascii="Times New Roman" w:eastAsia="Times New Roman" w:hAnsi="Times New Roman" w:cs="Times New Roman"/>
          <w:sz w:val="26"/>
          <w:szCs w:val="26"/>
        </w:rPr>
        <w:t> (đỏ thẫm) từ tâm thất phải sẽ theo động mạch phổi về các động mạch nhỏ hơn rồi về các mao mạch ở phế nang, tại đây xảy ra quá trình trao đổi khí: CO2 từ máu khuếch tán vào phế nang và O</w:t>
      </w:r>
      <w:r w:rsidRPr="006D3339">
        <w:rPr>
          <w:rFonts w:ascii="Times New Roman" w:eastAsia="Times New Roman" w:hAnsi="Times New Roman" w:cs="Times New Roman"/>
          <w:sz w:val="26"/>
          <w:szCs w:val="26"/>
          <w:vertAlign w:val="subscript"/>
        </w:rPr>
        <w:t>2</w:t>
      </w:r>
      <w:r w:rsidRPr="006D3339">
        <w:rPr>
          <w:rFonts w:ascii="Times New Roman" w:eastAsia="Times New Roman" w:hAnsi="Times New Roman" w:cs="Times New Roman"/>
          <w:sz w:val="26"/>
          <w:szCs w:val="26"/>
        </w:rPr>
        <w:t> từ phế nang khuếch tán vào máu. Sau trao đổi khí, máu giàu O</w:t>
      </w:r>
      <w:r w:rsidRPr="006D3339">
        <w:rPr>
          <w:rFonts w:ascii="Times New Roman" w:eastAsia="Times New Roman" w:hAnsi="Times New Roman" w:cs="Times New Roman"/>
          <w:sz w:val="26"/>
          <w:szCs w:val="26"/>
          <w:vertAlign w:val="subscript"/>
        </w:rPr>
        <w:t>2</w:t>
      </w:r>
      <w:r w:rsidRPr="006D3339">
        <w:rPr>
          <w:rFonts w:ascii="Times New Roman" w:eastAsia="Times New Roman" w:hAnsi="Times New Roman" w:cs="Times New Roman"/>
          <w:sz w:val="26"/>
          <w:szCs w:val="26"/>
        </w:rPr>
        <w:t> (máu đỏ tươi) sẽ đi theo các tĩnh mạch nhỏ rồi về tĩnh mạch phổi trở về tâm nhĩ trái. (1,5 điểm)</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 Đường đi của máu trong vòng tuần hoàn lớn: Máu giàu O</w:t>
      </w:r>
      <w:r w:rsidRPr="006D3339">
        <w:rPr>
          <w:rFonts w:ascii="Times New Roman" w:eastAsia="Times New Roman" w:hAnsi="Times New Roman" w:cs="Times New Roman"/>
          <w:sz w:val="26"/>
          <w:szCs w:val="26"/>
          <w:vertAlign w:val="subscript"/>
        </w:rPr>
        <w:t>2</w:t>
      </w:r>
      <w:r w:rsidRPr="006D3339">
        <w:rPr>
          <w:rFonts w:ascii="Times New Roman" w:eastAsia="Times New Roman" w:hAnsi="Times New Roman" w:cs="Times New Roman"/>
          <w:sz w:val="26"/>
          <w:szCs w:val="26"/>
        </w:rPr>
        <w:t xml:space="preserve"> (máu đỏ tươi) sẽ từ tâm thất trái lên động mạch chủ rồi đi đến các động mạch nhỏ hơn và mao mạch ở các cơ quan. Tại đây sẽ xảy ra quá trình trao đổi khí: O2 từ máu khuếch tán vào tế bào và ngược lại, </w:t>
      </w:r>
      <w:r w:rsidRPr="006D3339">
        <w:rPr>
          <w:rFonts w:ascii="Times New Roman" w:eastAsia="Times New Roman" w:hAnsi="Times New Roman" w:cs="Times New Roman"/>
          <w:sz w:val="26"/>
          <w:szCs w:val="26"/>
        </w:rPr>
        <w:lastRenderedPageBreak/>
        <w:t>CO</w:t>
      </w:r>
      <w:r w:rsidRPr="006D3339">
        <w:rPr>
          <w:rFonts w:ascii="Times New Roman" w:eastAsia="Times New Roman" w:hAnsi="Times New Roman" w:cs="Times New Roman"/>
          <w:sz w:val="26"/>
          <w:szCs w:val="26"/>
          <w:vertAlign w:val="subscript"/>
        </w:rPr>
        <w:t>2</w:t>
      </w:r>
      <w:r w:rsidRPr="006D3339">
        <w:rPr>
          <w:rFonts w:ascii="Times New Roman" w:eastAsia="Times New Roman" w:hAnsi="Times New Roman" w:cs="Times New Roman"/>
          <w:sz w:val="26"/>
          <w:szCs w:val="26"/>
        </w:rPr>
        <w:t> từ tế bào sẽ khuếch tán vào máu, máu giàu CO</w:t>
      </w:r>
      <w:r w:rsidRPr="006D3339">
        <w:rPr>
          <w:rFonts w:ascii="Times New Roman" w:eastAsia="Times New Roman" w:hAnsi="Times New Roman" w:cs="Times New Roman"/>
          <w:sz w:val="26"/>
          <w:szCs w:val="26"/>
          <w:vertAlign w:val="subscript"/>
        </w:rPr>
        <w:t>2</w:t>
      </w:r>
      <w:r w:rsidRPr="006D3339">
        <w:rPr>
          <w:rFonts w:ascii="Times New Roman" w:eastAsia="Times New Roman" w:hAnsi="Times New Roman" w:cs="Times New Roman"/>
          <w:sz w:val="26"/>
          <w:szCs w:val="26"/>
        </w:rPr>
        <w:t> (máu đỏ thẫm) sẽ đi theo các tĩnh mạnh nhỏ về tĩnh mạch chủ trên/tĩnh mạch chủ dưới rồi đổ vào tâm nhĩ phải. (1,5 điểm)</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2.</w:t>
      </w:r>
      <w:r w:rsidRPr="006D3339">
        <w:rPr>
          <w:rFonts w:ascii="Times New Roman" w:eastAsia="Times New Roman" w:hAnsi="Times New Roman" w:cs="Times New Roman"/>
          <w:sz w:val="26"/>
          <w:szCs w:val="26"/>
        </w:rPr>
        <w:t> Các đặc điểm cấu tạo chủ yếu của dạ dày:</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 Dạ dày là một bộ phận có dạng túi, phía trên nối với thực quản qua tâm vị, phía dưới nối với tá tràng qua môn vị (0,5 điểm).</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 Thành dạ dày được cấu tạo gồm 4 lớp: lớp màng bọc, lớp cơ, lớp dưới niêm mạc và lớp niêm mạc. Trong đó lớp cơ dày, rất khỏe và được hợp thành từ ba loại cơ: cơ vòng, cơ dọc và cơ chéo (1 điểm)</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sz w:val="26"/>
          <w:szCs w:val="26"/>
        </w:rPr>
        <w:t>- Lớp niêm mạc là nơi có nhiều tuyến tiết dịch vị (chứa enzim tiêu hóa) (0,5 điểm)</w:t>
      </w:r>
    </w:p>
    <w:p w:rsidR="006D3339" w:rsidRPr="006D3339" w:rsidRDefault="006D3339" w:rsidP="006D3339">
      <w:pPr>
        <w:spacing w:after="240" w:line="360" w:lineRule="atLeast"/>
        <w:ind w:left="48" w:right="48"/>
        <w:jc w:val="both"/>
        <w:rPr>
          <w:rFonts w:ascii="Times New Roman" w:eastAsia="Times New Roman" w:hAnsi="Times New Roman" w:cs="Times New Roman"/>
          <w:sz w:val="26"/>
          <w:szCs w:val="26"/>
        </w:rPr>
      </w:pPr>
      <w:r w:rsidRPr="006D3339">
        <w:rPr>
          <w:rFonts w:ascii="Times New Roman" w:eastAsia="Times New Roman" w:hAnsi="Times New Roman" w:cs="Times New Roman"/>
          <w:b/>
          <w:bCs/>
          <w:sz w:val="26"/>
          <w:szCs w:val="26"/>
        </w:rPr>
        <w:t>3.</w:t>
      </w:r>
      <w:r w:rsidRPr="006D3339">
        <w:rPr>
          <w:rFonts w:ascii="Times New Roman" w:eastAsia="Times New Roman" w:hAnsi="Times New Roman" w:cs="Times New Roman"/>
          <w:sz w:val="26"/>
          <w:szCs w:val="26"/>
        </w:rPr>
        <w:t> Khi nhai kỹ, thức ăn sẽ được nghiền nát, phân cắt thành dạng nhỏ mịn, nhờ vậy mà tăng bề mặt tiếp xúc với dịch tiêu hóa, làm tăng hiệu suất tiêu hóa, giúp cơ thể hấp thu được nhiều dưỡng chất hơn, đáp ứng được nhu cầu sử dụng chất dinh dưỡng của cơ thể trong thời gian dài hơn (no lâu hơn) (1 điểm).</w:t>
      </w:r>
    </w:p>
    <w:p w:rsidR="007A4BE5" w:rsidRPr="006D3339" w:rsidRDefault="006D3339">
      <w:pPr>
        <w:rPr>
          <w:rFonts w:ascii="Times New Roman" w:hAnsi="Times New Roman" w:cs="Times New Roman"/>
          <w:sz w:val="26"/>
          <w:szCs w:val="26"/>
        </w:rPr>
      </w:pPr>
    </w:p>
    <w:sectPr w:rsidR="007A4BE5" w:rsidRPr="006D33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39"/>
    <w:rsid w:val="00414D81"/>
    <w:rsid w:val="006D3339"/>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CF9CA-6F2B-45C6-A0D4-FE35E8F8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D33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33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D33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7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2024-12-31T03:44:00Z</dcterms:created>
  <dcterms:modified xsi:type="dcterms:W3CDTF">2024-12-31T03:45:00Z</dcterms:modified>
</cp:coreProperties>
</file>