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3"/>
      </w:tblGrid>
      <w:tr w:rsidR="00513C70" w:rsidRPr="00513C70" w:rsidTr="00513C7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70" w:rsidRPr="00513C70" w:rsidRDefault="00513C70" w:rsidP="00513C7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…. (1) …..</w:t>
            </w:r>
            <w:r w:rsidRPr="0051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…. (2) …..</w:t>
            </w:r>
            <w:r w:rsidRPr="0051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70" w:rsidRPr="00513C70" w:rsidRDefault="00513C70" w:rsidP="00513C7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51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51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513C70" w:rsidRPr="00513C70" w:rsidTr="00513C7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70" w:rsidRPr="00513C70" w:rsidRDefault="00513C70" w:rsidP="00513C7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 …./QĐ….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C70" w:rsidRPr="00513C70" w:rsidRDefault="00513C70" w:rsidP="00513C7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….(3)…., ngày……tháng……năm……</w:t>
            </w:r>
          </w:p>
        </w:tc>
      </w:tr>
    </w:tbl>
    <w:p w:rsidR="00513C70" w:rsidRPr="00513C70" w:rsidRDefault="00513C70" w:rsidP="00513C7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8_name"/>
      <w:r w:rsidRPr="00513C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</w:t>
      </w:r>
      <w:bookmarkEnd w:id="0"/>
      <w:r w:rsidRPr="00513C7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bookmarkStart w:id="1" w:name="chuong_pl_8_name_name"/>
      <w:r w:rsidRPr="00513C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THU HỒI CHỨNG NHẬN ĐĂNG KÝ XE, BIỂN SỐ XE</w:t>
      </w:r>
      <w:bookmarkEnd w:id="1"/>
    </w:p>
    <w:p w:rsidR="00513C70" w:rsidRPr="00513C70" w:rsidRDefault="00513C70" w:rsidP="00513C70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color w:val="000000"/>
          <w:sz w:val="26"/>
          <w:szCs w:val="26"/>
        </w:rPr>
        <w:t>….(4)….</w:t>
      </w:r>
      <w:bookmarkStart w:id="2" w:name="_GoBack"/>
      <w:bookmarkEnd w:id="2"/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 Thông tư số 79/2024/TT-BCA ngày 15/11/2024 của Bộ trưởng Bộ Công an quy định cấp, thu hồi chứng nhận đăng ký xe, biển số xe cơ giới, xe máy chuyên dùng;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 kết luận giám định ………………………………………………………………………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Xét đề nghị của (5)………………………………………………………………………………..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ĐỊNH: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1. </w:t>
      </w:r>
      <w:r w:rsidRPr="00513C70">
        <w:rPr>
          <w:rFonts w:ascii="Times New Roman" w:eastAsia="Times New Roman" w:hAnsi="Times New Roman" w:cs="Times New Roman"/>
          <w:color w:val="000000"/>
          <w:sz w:val="26"/>
          <w:szCs w:val="26"/>
        </w:rPr>
        <w:t>Thu hồi chứng nhận đăng ký xe, biển số xe……………………đăng ký ngày………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color w:val="000000"/>
          <w:sz w:val="26"/>
          <w:szCs w:val="26"/>
        </w:rPr>
        <w:t>Chủ xe: ……………………………………………………………………………………..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chỉ: ……………………………………………………………………………………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color w:val="000000"/>
          <w:sz w:val="26"/>
          <w:szCs w:val="26"/>
        </w:rPr>
        <w:t>Mã định danh: ………………..……………………………Số điện thoại:……………………….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Đặc điểm xe như sau: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color w:val="000000"/>
          <w:sz w:val="26"/>
          <w:szCs w:val="26"/>
        </w:rPr>
        <w:t>Nhãn hiệu:…………………………………….. Số loại: …………………………………..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color w:val="000000"/>
          <w:sz w:val="26"/>
          <w:szCs w:val="26"/>
        </w:rPr>
        <w:t>Loại xe:………………………………………. Dung tích: ……….cm</w:t>
      </w:r>
      <w:r w:rsidRPr="00513C7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513C70">
        <w:rPr>
          <w:rFonts w:ascii="Times New Roman" w:eastAsia="Times New Roman" w:hAnsi="Times New Roman" w:cs="Times New Roman"/>
          <w:color w:val="000000"/>
          <w:sz w:val="26"/>
          <w:szCs w:val="26"/>
        </w:rPr>
        <w:t>; Công suất:………..kw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color w:val="000000"/>
          <w:sz w:val="26"/>
          <w:szCs w:val="26"/>
        </w:rPr>
        <w:t>Số máy ………………………………………………………………………………..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color w:val="000000"/>
          <w:sz w:val="26"/>
          <w:szCs w:val="26"/>
        </w:rPr>
        <w:t>Số khung:………………………………………………………………………………..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color w:val="000000"/>
          <w:sz w:val="26"/>
          <w:szCs w:val="26"/>
        </w:rPr>
        <w:t>Trọng tải:…………..kg; Số chỗ ngồi:………..; đứng:…….; nằm:……; Năm sản xuất:………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color w:val="000000"/>
          <w:sz w:val="26"/>
          <w:szCs w:val="26"/>
        </w:rPr>
        <w:t>Lý do thu hồi: ……………………………………………………………………………………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2. </w:t>
      </w:r>
      <w:r w:rsidRPr="00513C70">
        <w:rPr>
          <w:rFonts w:ascii="Times New Roman" w:eastAsia="Times New Roman" w:hAnsi="Times New Roman" w:cs="Times New Roman"/>
          <w:color w:val="000000"/>
          <w:sz w:val="26"/>
          <w:szCs w:val="26"/>
        </w:rPr>
        <w:t>Quyết định này có hiệu lực từ ngày ký.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3. </w:t>
      </w:r>
      <w:r w:rsidRPr="00513C70">
        <w:rPr>
          <w:rFonts w:ascii="Times New Roman" w:eastAsia="Times New Roman" w:hAnsi="Times New Roman" w:cs="Times New Roman"/>
          <w:color w:val="000000"/>
          <w:sz w:val="26"/>
          <w:szCs w:val="26"/>
        </w:rPr>
        <w:t>Đồng chí </w:t>
      </w:r>
      <w:r w:rsidRPr="00513C70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(6)</w:t>
      </w:r>
      <w:r w:rsidRPr="00513C70">
        <w:rPr>
          <w:rFonts w:ascii="Times New Roman" w:eastAsia="Times New Roman" w:hAnsi="Times New Roman" w:cs="Times New Roman"/>
          <w:color w:val="000000"/>
          <w:sz w:val="26"/>
          <w:szCs w:val="26"/>
        </w:rPr>
        <w:t> và chủ xe chịu trách nhiệm thi hành Quyết định này.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4"/>
      </w:tblGrid>
      <w:tr w:rsidR="00513C70" w:rsidRPr="00513C70" w:rsidTr="00513C70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513C70" w:rsidRPr="00513C70" w:rsidRDefault="00513C70" w:rsidP="00513C70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Nơi nhận:</w:t>
            </w:r>
          </w:p>
        </w:tc>
        <w:tc>
          <w:tcPr>
            <w:tcW w:w="2500" w:type="pct"/>
            <w:shd w:val="clear" w:color="auto" w:fill="FFFFFF"/>
            <w:hideMark/>
          </w:tcPr>
          <w:p w:rsidR="00513C70" w:rsidRPr="00513C70" w:rsidRDefault="00513C70" w:rsidP="00513C7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</w:t>
            </w:r>
            <w:r w:rsidRPr="0051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 (7)</w:t>
            </w:r>
            <w:r w:rsidRPr="0051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</w:t>
            </w:r>
            <w:r w:rsidRPr="0051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1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số hoặc ký, ghi rõ họ tên, đóng dấu )</w:t>
            </w:r>
          </w:p>
        </w:tc>
      </w:tr>
    </w:tbl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 chú: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(1) Ở Bộ ghi Bộ Công an; ở tỉnh, Tp trực thuộc Trung ương ghi Công an tỉnh, TP;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(2) Ở Bộ ghi Cục CSGT; ở Tỉnh, Tp trực thuộc Trung ương ghi Phòng CSGT; ở CA cấp huyện ghi Công an quận, huyện, thị xã, TP; ở phường, xã, thị trấn ghi Công an phường, xã, thị trấn;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(3) Ghi tên địa phương;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(4) Ở Bộ ghi Cục trưởng Cục CSGT; ở tỉnh, Tp trực thuộc TW ghi Trưởng phòng CSGT; ở CA cấp huyện ghi Trưởng Công an thành phố, quận, huyện, thị xã; ở phường, xã, thị trấn ghi Trưởng Công an phường, xã, thị trấn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(5), (6) Ở Bộ ghi Trưởng phòng hướng dẫn đăng ký, kiểm định xe; ở tỉnh, TP trực thuộc Trung ương ghi Đội trưởng Đội đăng ký xe, ở CA cấp quận, huyện, thị xã, TP ghi Đội trưởng Đội Cảnh sát giao thông trật tự, ở CA cấp xã ghi Cán bộ đăng ký xe;</w:t>
      </w:r>
    </w:p>
    <w:p w:rsidR="00513C70" w:rsidRPr="00513C70" w:rsidRDefault="00513C70" w:rsidP="00513C70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3C7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(7) Ở Bộ ghi Cục trưởng; ở tỉnh, Tp trực thuộc TW: ghi Trưởng phòng/Trưởng Công an quận, huyện, thị xã, thành phố/Trưởng Công an xã, phường, thị trấn;</w:t>
      </w:r>
    </w:p>
    <w:p w:rsidR="003051BA" w:rsidRPr="00513C70" w:rsidRDefault="003051BA">
      <w:pPr>
        <w:rPr>
          <w:rFonts w:ascii="Times New Roman" w:hAnsi="Times New Roman" w:cs="Times New Roman"/>
          <w:sz w:val="26"/>
          <w:szCs w:val="26"/>
        </w:rPr>
      </w:pPr>
    </w:p>
    <w:sectPr w:rsidR="003051BA" w:rsidRPr="00513C70" w:rsidSect="00513C7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70"/>
    <w:rsid w:val="000B26D1"/>
    <w:rsid w:val="000C7BA2"/>
    <w:rsid w:val="003051BA"/>
    <w:rsid w:val="0051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846CFC-5DD2-4330-8A0A-5C78512F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2024-12-07T06:58:00Z</dcterms:created>
  <dcterms:modified xsi:type="dcterms:W3CDTF">2024-12-07T06:59:00Z</dcterms:modified>
</cp:coreProperties>
</file>