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1" w:type="dxa"/>
        <w:shd w:val="clear" w:color="auto" w:fill="FFFFFF"/>
        <w:tblCellMar>
          <w:left w:w="0" w:type="dxa"/>
          <w:right w:w="0" w:type="dxa"/>
        </w:tblCellMar>
        <w:tblLook w:val="04A0" w:firstRow="1" w:lastRow="0" w:firstColumn="1" w:lastColumn="0" w:noHBand="0" w:noVBand="1"/>
      </w:tblPr>
      <w:tblGrid>
        <w:gridCol w:w="5095"/>
        <w:gridCol w:w="4536"/>
      </w:tblGrid>
      <w:tr w:rsidR="00B72FB0" w:rsidRPr="00B72FB0" w:rsidTr="00E50643">
        <w:tc>
          <w:tcPr>
            <w:tcW w:w="5095" w:type="dxa"/>
            <w:shd w:val="clear" w:color="auto" w:fill="FFFFFF"/>
            <w:tcMar>
              <w:top w:w="30" w:type="dxa"/>
              <w:left w:w="30" w:type="dxa"/>
              <w:bottom w:w="30" w:type="dxa"/>
              <w:right w:w="30" w:type="dxa"/>
            </w:tcMar>
            <w:vAlign w:val="center"/>
            <w:hideMark/>
          </w:tcPr>
          <w:p w:rsidR="00B72FB0" w:rsidRPr="00B72FB0" w:rsidRDefault="00B72FB0" w:rsidP="00B72FB0">
            <w:pPr>
              <w:spacing w:after="0" w:line="375" w:lineRule="atLeast"/>
              <w:jc w:val="center"/>
              <w:textAlignment w:val="baseline"/>
              <w:rPr>
                <w:rFonts w:ascii="Times New Roman" w:eastAsia="Times New Roman" w:hAnsi="Times New Roman" w:cs="Times New Roman"/>
                <w:color w:val="000000"/>
                <w:sz w:val="24"/>
                <w:szCs w:val="24"/>
              </w:rPr>
            </w:pPr>
            <w:r w:rsidRPr="00E50643">
              <w:rPr>
                <w:rFonts w:ascii="Times New Roman" w:eastAsia="Times New Roman" w:hAnsi="Times New Roman" w:cs="Times New Roman"/>
                <w:b/>
                <w:bCs/>
                <w:color w:val="000000"/>
                <w:sz w:val="24"/>
                <w:szCs w:val="24"/>
                <w:bdr w:val="none" w:sz="0" w:space="0" w:color="auto" w:frame="1"/>
              </w:rPr>
              <w:t>ĐẢNG BỘ CƠ SỞ TRƯỜNG ABC</w:t>
            </w:r>
          </w:p>
          <w:p w:rsidR="00B72FB0" w:rsidRPr="00B72FB0" w:rsidRDefault="00B72FB0" w:rsidP="00B72FB0">
            <w:pPr>
              <w:spacing w:after="0" w:line="375" w:lineRule="atLeast"/>
              <w:jc w:val="center"/>
              <w:textAlignment w:val="baseline"/>
              <w:rPr>
                <w:rFonts w:ascii="Times New Roman" w:eastAsia="Times New Roman" w:hAnsi="Times New Roman" w:cs="Times New Roman"/>
                <w:color w:val="000000"/>
                <w:sz w:val="24"/>
                <w:szCs w:val="24"/>
              </w:rPr>
            </w:pPr>
            <w:r w:rsidRPr="00E50643">
              <w:rPr>
                <w:rFonts w:ascii="Times New Roman" w:eastAsia="Times New Roman" w:hAnsi="Times New Roman" w:cs="Times New Roman"/>
                <w:b/>
                <w:bCs/>
                <w:color w:val="000000"/>
                <w:sz w:val="24"/>
                <w:szCs w:val="24"/>
                <w:bdr w:val="none" w:sz="0" w:space="0" w:color="auto" w:frame="1"/>
              </w:rPr>
              <w:t>CHI BỘ abc</w:t>
            </w:r>
          </w:p>
          <w:p w:rsidR="00B72FB0" w:rsidRPr="00B72FB0" w:rsidRDefault="00B72FB0" w:rsidP="00B72FB0">
            <w:pPr>
              <w:spacing w:after="0" w:line="375" w:lineRule="atLeast"/>
              <w:jc w:val="center"/>
              <w:textAlignment w:val="baseline"/>
              <w:rPr>
                <w:rFonts w:ascii="Times New Roman" w:eastAsia="Times New Roman" w:hAnsi="Times New Roman" w:cs="Times New Roman"/>
                <w:color w:val="000000"/>
                <w:sz w:val="24"/>
                <w:szCs w:val="24"/>
              </w:rPr>
            </w:pPr>
            <w:r w:rsidRPr="00E50643">
              <w:rPr>
                <w:rFonts w:ascii="Times New Roman" w:eastAsia="Times New Roman" w:hAnsi="Times New Roman" w:cs="Times New Roman"/>
                <w:b/>
                <w:bCs/>
                <w:color w:val="000000"/>
                <w:sz w:val="24"/>
                <w:szCs w:val="24"/>
                <w:bdr w:val="none" w:sz="0" w:space="0" w:color="auto" w:frame="1"/>
              </w:rPr>
              <w:t>số 10 - QĐ/CB</w:t>
            </w:r>
          </w:p>
        </w:tc>
        <w:tc>
          <w:tcPr>
            <w:tcW w:w="4536" w:type="dxa"/>
            <w:shd w:val="clear" w:color="auto" w:fill="FFFFFF"/>
            <w:tcMar>
              <w:top w:w="30" w:type="dxa"/>
              <w:left w:w="30" w:type="dxa"/>
              <w:bottom w:w="30" w:type="dxa"/>
              <w:right w:w="30" w:type="dxa"/>
            </w:tcMar>
            <w:vAlign w:val="center"/>
            <w:hideMark/>
          </w:tcPr>
          <w:p w:rsidR="00B72FB0" w:rsidRPr="00B72FB0" w:rsidRDefault="00B72FB0" w:rsidP="00B72FB0">
            <w:pPr>
              <w:spacing w:after="0" w:line="240" w:lineRule="auto"/>
              <w:jc w:val="center"/>
              <w:rPr>
                <w:rFonts w:ascii="Times New Roman" w:eastAsia="Times New Roman" w:hAnsi="Times New Roman" w:cs="Times New Roman"/>
                <w:color w:val="000000"/>
                <w:sz w:val="24"/>
                <w:szCs w:val="24"/>
              </w:rPr>
            </w:pPr>
            <w:r w:rsidRPr="00E50643">
              <w:rPr>
                <w:rFonts w:ascii="Times New Roman" w:eastAsia="Times New Roman" w:hAnsi="Times New Roman" w:cs="Times New Roman"/>
                <w:b/>
                <w:bCs/>
                <w:color w:val="000000"/>
                <w:sz w:val="24"/>
                <w:szCs w:val="24"/>
                <w:bdr w:val="none" w:sz="0" w:space="0" w:color="auto" w:frame="1"/>
              </w:rPr>
              <w:t>ĐẢNG CỘNG SẢN VIỆT NAM</w:t>
            </w:r>
          </w:p>
        </w:tc>
      </w:tr>
    </w:tbl>
    <w:p w:rsidR="00B72FB0" w:rsidRPr="00B72FB0" w:rsidRDefault="00B72FB0" w:rsidP="00B72FB0">
      <w:pPr>
        <w:shd w:val="clear" w:color="auto" w:fill="FFFFFF"/>
        <w:spacing w:after="0" w:line="375" w:lineRule="atLeast"/>
        <w:jc w:val="right"/>
        <w:textAlignment w:val="baseline"/>
        <w:rPr>
          <w:rFonts w:ascii="Times New Roman" w:eastAsia="Times New Roman" w:hAnsi="Times New Roman" w:cs="Times New Roman"/>
          <w:color w:val="000000"/>
          <w:sz w:val="24"/>
          <w:szCs w:val="24"/>
        </w:rPr>
      </w:pPr>
      <w:bookmarkStart w:id="0" w:name="_GoBack"/>
      <w:r w:rsidRPr="00E50643">
        <w:rPr>
          <w:rFonts w:ascii="Times New Roman" w:eastAsia="Times New Roman" w:hAnsi="Times New Roman" w:cs="Times New Roman"/>
          <w:i/>
          <w:iCs/>
          <w:color w:val="000000"/>
          <w:sz w:val="24"/>
          <w:szCs w:val="24"/>
          <w:bdr w:val="none" w:sz="0" w:space="0" w:color="auto" w:frame="1"/>
        </w:rPr>
        <w:t>, ngày  tháng  năm 2023</w:t>
      </w:r>
    </w:p>
    <w:bookmarkEnd w:id="0"/>
    <w:p w:rsidR="00B72FB0" w:rsidRPr="00B72FB0" w:rsidRDefault="00B72FB0" w:rsidP="00B72FB0">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E50643">
        <w:rPr>
          <w:rFonts w:ascii="Times New Roman" w:eastAsia="Times New Roman" w:hAnsi="Times New Roman" w:cs="Times New Roman"/>
          <w:b/>
          <w:bCs/>
          <w:color w:val="000000"/>
          <w:sz w:val="24"/>
          <w:szCs w:val="24"/>
          <w:bdr w:val="none" w:sz="0" w:space="0" w:color="auto" w:frame="1"/>
        </w:rPr>
        <w:t>QUYẾT ĐỊNH</w:t>
      </w:r>
    </w:p>
    <w:p w:rsidR="00B72FB0" w:rsidRPr="00B72FB0" w:rsidRDefault="00B72FB0" w:rsidP="00B72FB0">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E50643">
        <w:rPr>
          <w:rFonts w:ascii="Times New Roman" w:eastAsia="Times New Roman" w:hAnsi="Times New Roman" w:cs="Times New Roman"/>
          <w:b/>
          <w:bCs/>
          <w:i/>
          <w:iCs/>
          <w:color w:val="000000"/>
          <w:sz w:val="24"/>
          <w:szCs w:val="24"/>
          <w:bdr w:val="none" w:sz="0" w:space="0" w:color="auto" w:frame="1"/>
        </w:rPr>
        <w:t>V/v Miễn sinh hoạt đảng đảng viên</w:t>
      </w:r>
    </w:p>
    <w:p w:rsidR="00B72FB0" w:rsidRPr="00B72FB0" w:rsidRDefault="00B72FB0" w:rsidP="00B72FB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B72FB0">
        <w:rPr>
          <w:rFonts w:ascii="Times New Roman" w:eastAsia="Times New Roman" w:hAnsi="Times New Roman" w:cs="Times New Roman"/>
          <w:color w:val="000000"/>
          <w:sz w:val="24"/>
          <w:szCs w:val="24"/>
        </w:rPr>
        <w:t>Căn cứ Điều 7, Điều lệ Đảng Cộng Sản Việt Nam;</w:t>
      </w:r>
    </w:p>
    <w:p w:rsidR="00B72FB0" w:rsidRPr="00E50643" w:rsidRDefault="00B72FB0" w:rsidP="00B72FB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B72FB0">
        <w:rPr>
          <w:rFonts w:ascii="Times New Roman" w:eastAsia="Times New Roman" w:hAnsi="Times New Roman" w:cs="Times New Roman"/>
          <w:color w:val="000000"/>
          <w:sz w:val="24"/>
          <w:szCs w:val="24"/>
        </w:rPr>
        <w:t>Hướng dẫn số 10/HD-ĐCS ngày 10 tháng 12 năm 2022 của Ban Tổ chức Trung ương "V/v miễn công tác và sinh hoạt đảng đối với đảng viên";</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Căn cứ Đề nghị V/v xin miễn công tác và sinh hoạt đảng đối với đảng viên; Kết luận của Chi bộ trong phiên họp ngày 12/07/2023 Về việc xét miễn sinh hoạt đảng đảng viên;</w:t>
      </w:r>
    </w:p>
    <w:p w:rsidR="00B72FB0" w:rsidRPr="00E50643" w:rsidRDefault="00B72FB0" w:rsidP="00B72FB0">
      <w:pPr>
        <w:pStyle w:val="NormalWeb"/>
        <w:shd w:val="clear" w:color="auto" w:fill="FFFFFF"/>
        <w:spacing w:before="0" w:beforeAutospacing="0" w:after="0" w:afterAutospacing="0" w:line="375" w:lineRule="atLeast"/>
        <w:jc w:val="center"/>
        <w:textAlignment w:val="baseline"/>
        <w:rPr>
          <w:color w:val="000000"/>
        </w:rPr>
      </w:pPr>
      <w:r w:rsidRPr="00E50643">
        <w:rPr>
          <w:rStyle w:val="Strong"/>
          <w:color w:val="000000"/>
          <w:bdr w:val="none" w:sz="0" w:space="0" w:color="auto" w:frame="1"/>
        </w:rPr>
        <w:t>QUYẾT ĐỊNH:</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Điều 1: Miễn công tác và sinh hoạt đảng đối với đảng viên:</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Đồng chí</w:t>
      </w:r>
      <w:r w:rsidRPr="00E50643">
        <w:rPr>
          <w:color w:val="000000"/>
        </w:rPr>
        <w:t>…</w:t>
      </w:r>
      <w:r w:rsidRPr="00E50643">
        <w:rPr>
          <w:color w:val="000000"/>
        </w:rPr>
        <w:t xml:space="preserve">, MSSV: </w:t>
      </w:r>
      <w:r w:rsidRPr="00E50643">
        <w:rPr>
          <w:color w:val="000000"/>
        </w:rPr>
        <w:t>…</w:t>
      </w:r>
      <w:r w:rsidRPr="00E50643">
        <w:rPr>
          <w:color w:val="000000"/>
        </w:rPr>
        <w:t>, miễn công tác và sinh hoạt đảng trong thời gian học tập tại nước ngoài từ ngày 1 tháng 8 năm 2023 đến ngày 31 tháng 12 năm 2024. Đồng chí H đang tham gia chương trình học bổng nước ngoài để nâng cao trình độ chuyên môn và nghiên cứu trong lĩnh vực Kinh tế Quốc tế. Trong thời gian miễn sinh hoạt đảng, đồng chí H sẽ duy trì liên lạc với Chi ủy và thực hiện các nhiệm vụ nghiên cứu, học tập theo sự chỉ đạo của Chi ủy.</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 Đồng chí Trần Văn T, MSSV: 987654321, miễn công tác và sinh hoạt đảng trong thời gian giữ vai trò là người chăm sóc gia đình sau sinh của vợ từ ngày 15 tháng 7 năm 2023 đến ngày 15 tháng 1 năm 2024. Đồng chí T được miễn sinh hoạt đảng nhằm tạo điều kiện cho anh có thời gian và sự tập trung để chăm sóc và hỗ trợ vợ sau khi vừa sinh con. Trong thời gian miễn sinh hoạt đảng, đồng chí T sẽ tham gia các sinh hoạt gia đình và thực hiện trách nhiệm gia đình một cách chăm chỉ và đảm bảo sự phát triển tốt nhất cho gia đình.</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Điều 2: Nghị quyết có hiệu lực từ ngày ký. Hết thời gian miễn sinh hoạt đảng, các đồng chí liên hệ Chi ủy để nhận nhiệm vụ và sinh hoạt lệ đúng với qui định;</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Điều 3: Các đồng chí có tên trong điều 1 và đảng viên trong Chi bộ chịu trách nhiệm thi hành nghị quyết này.</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Nơi nhận:</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 Đảng ủy cs Trường (b/c),</w:t>
      </w:r>
    </w:p>
    <w:p w:rsidR="00B72FB0" w:rsidRPr="00E50643" w:rsidRDefault="00B72FB0" w:rsidP="00B72FB0">
      <w:pPr>
        <w:pStyle w:val="NormalWeb"/>
        <w:shd w:val="clear" w:color="auto" w:fill="FFFFFF"/>
        <w:spacing w:before="0" w:beforeAutospacing="0" w:after="0" w:afterAutospacing="0" w:line="375" w:lineRule="atLeast"/>
        <w:jc w:val="both"/>
        <w:textAlignment w:val="baseline"/>
        <w:rPr>
          <w:color w:val="000000"/>
        </w:rPr>
      </w:pPr>
      <w:r w:rsidRPr="00E50643">
        <w:rPr>
          <w:color w:val="000000"/>
        </w:rPr>
        <w:t>- Lưu CB.</w:t>
      </w:r>
    </w:p>
    <w:p w:rsidR="00B72FB0" w:rsidRPr="00E50643" w:rsidRDefault="00B72FB0" w:rsidP="00B72FB0">
      <w:pPr>
        <w:pStyle w:val="NormalWeb"/>
        <w:shd w:val="clear" w:color="auto" w:fill="FFFFFF"/>
        <w:spacing w:before="0" w:beforeAutospacing="0" w:after="0" w:afterAutospacing="0" w:line="375" w:lineRule="atLeast"/>
        <w:jc w:val="right"/>
        <w:textAlignment w:val="baseline"/>
        <w:rPr>
          <w:color w:val="000000"/>
        </w:rPr>
      </w:pPr>
      <w:r w:rsidRPr="00E50643">
        <w:rPr>
          <w:rStyle w:val="Emphasis"/>
          <w:b/>
          <w:bCs/>
          <w:color w:val="000000"/>
          <w:bdr w:val="none" w:sz="0" w:space="0" w:color="auto" w:frame="1"/>
        </w:rPr>
        <w:t>T/M CHI ỦY</w:t>
      </w:r>
    </w:p>
    <w:p w:rsidR="00B72FB0" w:rsidRPr="00E50643" w:rsidRDefault="00B72FB0" w:rsidP="00B72FB0">
      <w:pPr>
        <w:pStyle w:val="NormalWeb"/>
        <w:shd w:val="clear" w:color="auto" w:fill="FFFFFF"/>
        <w:spacing w:before="0" w:beforeAutospacing="0" w:after="0" w:afterAutospacing="0" w:line="375" w:lineRule="atLeast"/>
        <w:jc w:val="right"/>
        <w:textAlignment w:val="baseline"/>
        <w:rPr>
          <w:color w:val="000000"/>
        </w:rPr>
      </w:pPr>
      <w:r w:rsidRPr="00E50643">
        <w:rPr>
          <w:rStyle w:val="Emphasis"/>
          <w:b/>
          <w:bCs/>
          <w:color w:val="000000"/>
          <w:bdr w:val="none" w:sz="0" w:space="0" w:color="auto" w:frame="1"/>
        </w:rPr>
        <w:t>BÍ THƯ</w:t>
      </w:r>
    </w:p>
    <w:p w:rsidR="00B72FB0" w:rsidRPr="00E50643" w:rsidRDefault="00B72FB0" w:rsidP="00B72FB0">
      <w:pPr>
        <w:pStyle w:val="NormalWeb"/>
        <w:shd w:val="clear" w:color="auto" w:fill="FFFFFF"/>
        <w:spacing w:before="0" w:beforeAutospacing="0" w:after="0" w:afterAutospacing="0" w:line="375" w:lineRule="atLeast"/>
        <w:jc w:val="right"/>
        <w:textAlignment w:val="baseline"/>
        <w:rPr>
          <w:color w:val="000000"/>
        </w:rPr>
      </w:pPr>
      <w:r w:rsidRPr="00E50643">
        <w:rPr>
          <w:rStyle w:val="Emphasis"/>
          <w:b/>
          <w:bCs/>
          <w:color w:val="000000"/>
          <w:bdr w:val="none" w:sz="0" w:space="0" w:color="auto" w:frame="1"/>
        </w:rPr>
        <w:t>(ký và ghi rõ họ tên)</w:t>
      </w:r>
    </w:p>
    <w:p w:rsidR="00B72FB0" w:rsidRPr="00B72FB0" w:rsidRDefault="00B72FB0" w:rsidP="00B72FB0">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p>
    <w:p w:rsidR="001A39F0" w:rsidRPr="00E50643" w:rsidRDefault="001A39F0">
      <w:pPr>
        <w:rPr>
          <w:rFonts w:ascii="Times New Roman" w:hAnsi="Times New Roman" w:cs="Times New Roman"/>
          <w:b/>
          <w:sz w:val="24"/>
          <w:szCs w:val="24"/>
        </w:rPr>
      </w:pPr>
    </w:p>
    <w:sectPr w:rsidR="001A39F0" w:rsidRPr="00E50643" w:rsidSect="00E5064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B0"/>
    <w:rsid w:val="001A39F0"/>
    <w:rsid w:val="00B72FB0"/>
    <w:rsid w:val="00E5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2F17-67C9-426E-B53E-50FB8972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F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FB0"/>
    <w:rPr>
      <w:b/>
      <w:bCs/>
    </w:rPr>
  </w:style>
  <w:style w:type="character" w:styleId="Emphasis">
    <w:name w:val="Emphasis"/>
    <w:basedOn w:val="DefaultParagraphFont"/>
    <w:uiPriority w:val="20"/>
    <w:qFormat/>
    <w:rsid w:val="00B72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56050">
      <w:bodyDiv w:val="1"/>
      <w:marLeft w:val="0"/>
      <w:marRight w:val="0"/>
      <w:marTop w:val="0"/>
      <w:marBottom w:val="0"/>
      <w:divBdr>
        <w:top w:val="none" w:sz="0" w:space="0" w:color="auto"/>
        <w:left w:val="none" w:sz="0" w:space="0" w:color="auto"/>
        <w:bottom w:val="none" w:sz="0" w:space="0" w:color="auto"/>
        <w:right w:val="none" w:sz="0" w:space="0" w:color="auto"/>
      </w:divBdr>
    </w:div>
    <w:div w:id="9996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2023-08-11T01:06:00Z</dcterms:created>
  <dcterms:modified xsi:type="dcterms:W3CDTF">2023-08-11T01:21:00Z</dcterms:modified>
</cp:coreProperties>
</file>