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88" w:type="dxa"/>
        <w:tblInd w:w="-60" w:type="dxa"/>
        <w:tblLayout w:type="fixed"/>
        <w:tblLook w:val="01E0" w:firstRow="1" w:lastRow="1" w:firstColumn="1" w:lastColumn="1" w:noHBand="0" w:noVBand="0"/>
      </w:tblPr>
      <w:tblGrid>
        <w:gridCol w:w="3888"/>
        <w:gridCol w:w="169"/>
        <w:gridCol w:w="5631"/>
      </w:tblGrid>
      <w:tr w:rsidR="005208F3" w:rsidRPr="005208F3" w:rsidTr="005208F3">
        <w:tc>
          <w:tcPr>
            <w:tcW w:w="3888" w:type="dxa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color w:val="000000"/>
                <w:sz w:val="26"/>
                <w:szCs w:val="26"/>
                <w:lang w:val="nl-NL"/>
              </w:rPr>
              <w:t>TỔNG CỤC THI HÀNH ÁN DÂN SỰ</w:t>
            </w:r>
          </w:p>
        </w:tc>
        <w:tc>
          <w:tcPr>
            <w:tcW w:w="5800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pacing w:val="-6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pacing w:val="-6"/>
                <w:sz w:val="26"/>
                <w:szCs w:val="26"/>
                <w:lang w:val="nl-NL"/>
              </w:rPr>
              <w:t>CỘNG HÒA XÃ HỘI CHỦ NGHĨA VIỆT NAM</w:t>
            </w:r>
          </w:p>
        </w:tc>
      </w:tr>
      <w:tr w:rsidR="005208F3" w:rsidRPr="005208F3" w:rsidTr="0037099C">
        <w:trPr>
          <w:trHeight w:val="656"/>
        </w:trPr>
        <w:tc>
          <w:tcPr>
            <w:tcW w:w="4057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>CỤC THI HÀNH ÁN DÂN SỰ</w:t>
            </w:r>
          </w:p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color w:val="000000"/>
                <w:sz w:val="26"/>
                <w:szCs w:val="26"/>
                <w:lang w:val="nl-NL"/>
              </w:rPr>
              <w:t>tỉnh (thành phố).........................</w:t>
            </w:r>
          </w:p>
        </w:tc>
        <w:tc>
          <w:tcPr>
            <w:tcW w:w="5631" w:type="dxa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208F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719455</wp:posOffset>
                      </wp:positionH>
                      <wp:positionV relativeFrom="paragraph">
                        <wp:posOffset>227965</wp:posOffset>
                      </wp:positionV>
                      <wp:extent cx="1981200" cy="0"/>
                      <wp:effectExtent l="13335" t="12700" r="5715" b="6350"/>
                      <wp:wrapNone/>
                      <wp:docPr id="3" name="Straight Connector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F17337"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17.95pt" to="212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"/>
                  </w:pict>
                </mc:Fallback>
              </mc:AlternateContent>
            </w:r>
            <w:r w:rsidRPr="005208F3">
              <w:rPr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  <w:tr w:rsidR="005208F3" w:rsidRPr="005208F3" w:rsidTr="0037099C">
        <w:trPr>
          <w:trHeight w:val="320"/>
        </w:trPr>
        <w:tc>
          <w:tcPr>
            <w:tcW w:w="4057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  <w:r w:rsidRPr="005208F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687705</wp:posOffset>
                      </wp:positionH>
                      <wp:positionV relativeFrom="paragraph">
                        <wp:posOffset>26035</wp:posOffset>
                      </wp:positionV>
                      <wp:extent cx="1143000" cy="0"/>
                      <wp:effectExtent l="15240" t="8255" r="13335" b="1079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143000" cy="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E5D3C0A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4.15pt,2.05pt" to="144.15pt,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" strokeweight="1pt"/>
                  </w:pict>
                </mc:Fallback>
              </mc:AlternateContent>
            </w:r>
          </w:p>
        </w:tc>
        <w:tc>
          <w:tcPr>
            <w:tcW w:w="5631" w:type="dxa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</w:rPr>
            </w:pPr>
          </w:p>
        </w:tc>
      </w:tr>
      <w:tr w:rsidR="005208F3" w:rsidRPr="005208F3" w:rsidTr="0037099C">
        <w:trPr>
          <w:trHeight w:val="335"/>
        </w:trPr>
        <w:tc>
          <w:tcPr>
            <w:tcW w:w="4057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color w:val="000000"/>
                <w:sz w:val="26"/>
                <w:szCs w:val="26"/>
                <w:lang w:val="nl-NL"/>
              </w:rPr>
              <w:t>Số:......../QĐ-CTHADS</w:t>
            </w:r>
          </w:p>
        </w:tc>
        <w:tc>
          <w:tcPr>
            <w:tcW w:w="5631" w:type="dxa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i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>............., ngày......tháng.......năm 20....</w:t>
            </w:r>
          </w:p>
        </w:tc>
      </w:tr>
    </w:tbl>
    <w:p w:rsidR="005208F3" w:rsidRPr="005208F3" w:rsidRDefault="005208F3" w:rsidP="005208F3">
      <w:pPr>
        <w:spacing w:line="120" w:lineRule="exact"/>
        <w:jc w:val="right"/>
        <w:rPr>
          <w:b/>
          <w:color w:val="000000"/>
          <w:sz w:val="26"/>
          <w:szCs w:val="26"/>
          <w:lang w:val="nl-NL"/>
        </w:rPr>
      </w:pPr>
    </w:p>
    <w:tbl>
      <w:tblPr>
        <w:tblW w:w="10106" w:type="dxa"/>
        <w:tblInd w:w="-348" w:type="dxa"/>
        <w:tblLayout w:type="fixed"/>
        <w:tblLook w:val="01E0" w:firstRow="1" w:lastRow="1" w:firstColumn="1" w:lastColumn="1" w:noHBand="0" w:noVBand="0"/>
      </w:tblPr>
      <w:tblGrid>
        <w:gridCol w:w="4957"/>
        <w:gridCol w:w="5149"/>
      </w:tblGrid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>QUYẾT ĐỊNH</w:t>
            </w:r>
          </w:p>
          <w:p w:rsidR="005208F3" w:rsidRPr="005208F3" w:rsidRDefault="005208F3" w:rsidP="0037099C">
            <w:pPr>
              <w:spacing w:line="320" w:lineRule="exact"/>
              <w:ind w:left="720" w:hanging="7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bookmarkStart w:id="0" w:name="_GoBack"/>
            <w:bookmarkEnd w:id="0"/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>Thi hành án chủ động</w:t>
            </w:r>
          </w:p>
          <w:p w:rsidR="005208F3" w:rsidRPr="005208F3" w:rsidRDefault="005208F3" w:rsidP="0037099C">
            <w:pPr>
              <w:spacing w:line="320" w:lineRule="exact"/>
              <w:ind w:left="720" w:hanging="720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2457450</wp:posOffset>
                      </wp:positionH>
                      <wp:positionV relativeFrom="paragraph">
                        <wp:posOffset>58420</wp:posOffset>
                      </wp:positionV>
                      <wp:extent cx="1049655" cy="0"/>
                      <wp:effectExtent l="13335" t="5715" r="13335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965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D7C285" id="Straight Connector 1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5pt,4.6pt" to="276.15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xD5+HQ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"/>
                  </w:pict>
                </mc:Fallback>
              </mc:AlternateConten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>CỤC TRƯỞNG CỤC THI HÀNH ÁN DÂN SỰ</w:t>
            </w:r>
          </w:p>
        </w:tc>
      </w:tr>
      <w:tr w:rsidR="005208F3" w:rsidRPr="005208F3" w:rsidTr="0037099C">
        <w:trPr>
          <w:trHeight w:val="246"/>
        </w:trPr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ind w:firstLine="36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00" w:lineRule="exact"/>
              <w:ind w:firstLine="426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i/>
                <w:color w:val="000000"/>
                <w:spacing w:val="-6"/>
                <w:sz w:val="26"/>
                <w:szCs w:val="26"/>
                <w:lang w:val="nl-NL"/>
              </w:rPr>
              <w:t>Căn cứ khoản 1 Điều 23, khoản 2 Điều 35, khoản 2 Điều 36 và khoản 1 Điều 45</w:t>
            </w: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 xml:space="preserve"> Luật Thi hành án dân sự năm 2008 (được sửa đổi, bổ sung năm 2014); khoản....... Điều 6 Nghị định số 62/2015/NĐ-CP ngày 18 tháng 7 năm 2015 </w:t>
            </w:r>
            <w:r w:rsidRPr="005208F3">
              <w:rPr>
                <w:rFonts w:eastAsia="Calibri"/>
                <w:i/>
                <w:color w:val="000000"/>
                <w:spacing w:val="-2"/>
                <w:sz w:val="26"/>
                <w:szCs w:val="26"/>
                <w:lang w:val="nl-NL"/>
              </w:rPr>
              <w:t xml:space="preserve">được sửa đổi, bổ sung một số điều bởi Nghị định số 33/2020/NĐ-CP ngày 17 tháng 3 năm 2020 </w:t>
            </w: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>của Chính phủ (nếu có);</w:t>
            </w:r>
          </w:p>
          <w:p w:rsidR="005208F3" w:rsidRPr="005208F3" w:rsidRDefault="005208F3" w:rsidP="0037099C">
            <w:pPr>
              <w:spacing w:line="300" w:lineRule="exact"/>
              <w:ind w:firstLine="360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>Căn cứ Bản án, Quyết định số........... ngày........ tháng....... năm....... của............</w:t>
            </w:r>
          </w:p>
          <w:p w:rsidR="005208F3" w:rsidRPr="005208F3" w:rsidRDefault="005208F3" w:rsidP="0037099C">
            <w:pPr>
              <w:spacing w:line="300" w:lineRule="exact"/>
              <w:ind w:firstLine="360"/>
              <w:jc w:val="both"/>
              <w:rPr>
                <w:i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.............................................................................................................................;</w:t>
            </w:r>
          </w:p>
          <w:p w:rsidR="005208F3" w:rsidRPr="005208F3" w:rsidRDefault="005208F3" w:rsidP="0037099C">
            <w:pPr>
              <w:spacing w:line="300" w:lineRule="exact"/>
              <w:ind w:firstLine="360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i/>
                <w:color w:val="000000"/>
                <w:sz w:val="26"/>
                <w:szCs w:val="26"/>
                <w:lang w:val="nl-NL"/>
              </w:rPr>
              <w:t>Căn cứ Quyết định về việc ủy thác thi hành án số...... ngày..... tháng..... năm..... của............................................................................................................... (nếu có).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>QUYẾT ĐỊNH: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ind w:firstLine="360"/>
              <w:rPr>
                <w:color w:val="000000"/>
                <w:sz w:val="26"/>
                <w:szCs w:val="26"/>
                <w:lang w:val="nl-NL"/>
              </w:rPr>
            </w:pP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ind w:firstLine="360"/>
              <w:rPr>
                <w:color w:val="000000"/>
                <w:sz w:val="26"/>
                <w:szCs w:val="26"/>
              </w:rPr>
            </w:pPr>
            <w:r w:rsidRPr="005208F3">
              <w:rPr>
                <w:b/>
                <w:color w:val="000000"/>
                <w:sz w:val="26"/>
                <w:szCs w:val="26"/>
              </w:rPr>
              <w:t>Điều 1.</w:t>
            </w:r>
            <w:r w:rsidRPr="005208F3">
              <w:rPr>
                <w:color w:val="000000"/>
                <w:sz w:val="26"/>
                <w:szCs w:val="26"/>
              </w:rPr>
              <w:t xml:space="preserve"> Cho thi hành án đối với:...........................................................................</w:t>
            </w:r>
          </w:p>
          <w:p w:rsidR="005208F3" w:rsidRPr="005208F3" w:rsidRDefault="005208F3" w:rsidP="0037099C">
            <w:pPr>
              <w:spacing w:line="320" w:lineRule="exact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 xml:space="preserve"> địa chỉ:....................................................................................................................... </w:t>
            </w:r>
          </w:p>
          <w:p w:rsidR="005208F3" w:rsidRPr="005208F3" w:rsidRDefault="005208F3" w:rsidP="0037099C">
            <w:pPr>
              <w:spacing w:line="320" w:lineRule="exact"/>
              <w:ind w:firstLine="360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Các khoản phải thi hành:.......................................................................................</w:t>
            </w:r>
          </w:p>
          <w:p w:rsidR="005208F3" w:rsidRPr="005208F3" w:rsidRDefault="005208F3" w:rsidP="0037099C">
            <w:pPr>
              <w:spacing w:line="320" w:lineRule="exact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....................................................................................................................................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20" w:lineRule="exact"/>
              <w:jc w:val="both"/>
              <w:rPr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color w:val="000000"/>
                <w:sz w:val="26"/>
                <w:szCs w:val="26"/>
                <w:lang w:val="nl-NL"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40" w:lineRule="exact"/>
              <w:ind w:firstLine="454"/>
              <w:jc w:val="both"/>
              <w:rPr>
                <w:color w:val="000000"/>
                <w:spacing w:val="8"/>
                <w:sz w:val="26"/>
                <w:szCs w:val="26"/>
              </w:rPr>
            </w:pPr>
            <w:r w:rsidRPr="005208F3">
              <w:rPr>
                <w:color w:val="000000"/>
                <w:spacing w:val="2"/>
                <w:sz w:val="26"/>
                <w:szCs w:val="26"/>
              </w:rPr>
              <w:t>Người phải thi hành án có trách nhiệm tự nguyện thi hành án trong thời</w:t>
            </w:r>
            <w:r w:rsidRPr="005208F3">
              <w:rPr>
                <w:color w:val="000000"/>
                <w:spacing w:val="8"/>
                <w:sz w:val="26"/>
                <w:szCs w:val="26"/>
              </w:rPr>
              <w:t xml:space="preserve"> hạn 10 ngày kể từ ngày nhận được hoặc được thông báo hợp lệ Quyết định này.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40" w:lineRule="exact"/>
              <w:ind w:firstLine="360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b/>
                <w:color w:val="000000"/>
                <w:spacing w:val="4"/>
                <w:sz w:val="26"/>
                <w:szCs w:val="26"/>
              </w:rPr>
              <w:t>Điều 2.</w:t>
            </w:r>
            <w:r w:rsidRPr="005208F3">
              <w:rPr>
                <w:color w:val="000000"/>
                <w:spacing w:val="4"/>
                <w:sz w:val="26"/>
                <w:szCs w:val="26"/>
              </w:rPr>
              <w:t xml:space="preserve"> Chấp hành viên được phân công tổ chức thi hành án có trách nhiệm</w:t>
            </w:r>
            <w:r w:rsidRPr="005208F3">
              <w:rPr>
                <w:color w:val="000000"/>
                <w:sz w:val="26"/>
                <w:szCs w:val="26"/>
              </w:rPr>
              <w:t xml:space="preserve"> tổ chức thi hành Quyết định này.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line="340" w:lineRule="exact"/>
              <w:ind w:firstLine="360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b/>
                <w:color w:val="000000"/>
                <w:sz w:val="26"/>
                <w:szCs w:val="26"/>
              </w:rPr>
              <w:t>Điều 3.</w:t>
            </w:r>
            <w:r w:rsidRPr="005208F3">
              <w:rPr>
                <w:color w:val="000000"/>
                <w:sz w:val="26"/>
                <w:szCs w:val="26"/>
              </w:rPr>
              <w:t xml:space="preserve"> Người phải thi hành án, người được thi hành án và những người có quyền lợi, nghĩa vụ liên quan có trách nhiệm thi hành Quyết định này.</w:t>
            </w:r>
          </w:p>
        </w:tc>
      </w:tr>
      <w:tr w:rsidR="005208F3" w:rsidRPr="005208F3" w:rsidTr="0037099C">
        <w:tc>
          <w:tcPr>
            <w:tcW w:w="9468" w:type="dxa"/>
            <w:gridSpan w:val="2"/>
          </w:tcPr>
          <w:p w:rsidR="005208F3" w:rsidRPr="005208F3" w:rsidRDefault="005208F3" w:rsidP="0037099C">
            <w:pPr>
              <w:spacing w:after="120" w:line="340" w:lineRule="exact"/>
              <w:ind w:firstLine="357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b/>
                <w:color w:val="000000"/>
                <w:sz w:val="26"/>
                <w:szCs w:val="26"/>
              </w:rPr>
              <w:t xml:space="preserve">Điều 4. </w:t>
            </w:r>
            <w:r w:rsidRPr="005208F3">
              <w:rPr>
                <w:color w:val="000000"/>
                <w:sz w:val="26"/>
                <w:szCs w:val="26"/>
              </w:rPr>
              <w:t xml:space="preserve">Quyết định này có hiệu lực kể từ ngày ký./. </w:t>
            </w:r>
          </w:p>
        </w:tc>
      </w:tr>
      <w:tr w:rsidR="005208F3" w:rsidRPr="005208F3" w:rsidTr="0037099C">
        <w:tc>
          <w:tcPr>
            <w:tcW w:w="4644" w:type="dxa"/>
          </w:tcPr>
          <w:p w:rsidR="005208F3" w:rsidRPr="005208F3" w:rsidRDefault="005208F3" w:rsidP="0037099C">
            <w:pPr>
              <w:spacing w:line="280" w:lineRule="exact"/>
              <w:jc w:val="both"/>
              <w:rPr>
                <w:i/>
                <w:color w:val="000000"/>
                <w:sz w:val="26"/>
                <w:szCs w:val="26"/>
              </w:rPr>
            </w:pPr>
            <w:r w:rsidRPr="005208F3">
              <w:rPr>
                <w:b/>
                <w:i/>
                <w:color w:val="000000"/>
                <w:sz w:val="26"/>
                <w:szCs w:val="26"/>
              </w:rPr>
              <w:t>Nơi nhận:</w:t>
            </w:r>
          </w:p>
          <w:p w:rsidR="005208F3" w:rsidRPr="005208F3" w:rsidRDefault="005208F3" w:rsidP="0037099C">
            <w:pPr>
              <w:spacing w:line="220" w:lineRule="exact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- Như Điều 2, 3;</w:t>
            </w:r>
          </w:p>
          <w:p w:rsidR="005208F3" w:rsidRPr="005208F3" w:rsidRDefault="005208F3" w:rsidP="0037099C">
            <w:pPr>
              <w:spacing w:line="220" w:lineRule="exact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- Viện kiểm sát nhân dân....................;</w:t>
            </w:r>
          </w:p>
          <w:p w:rsidR="005208F3" w:rsidRPr="005208F3" w:rsidRDefault="005208F3" w:rsidP="0037099C">
            <w:pPr>
              <w:spacing w:line="220" w:lineRule="exact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- Kế toán nghiệp vụ;</w:t>
            </w:r>
          </w:p>
          <w:p w:rsidR="005208F3" w:rsidRPr="005208F3" w:rsidRDefault="005208F3" w:rsidP="0037099C">
            <w:pPr>
              <w:spacing w:line="220" w:lineRule="exact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-........................;</w:t>
            </w:r>
          </w:p>
          <w:p w:rsidR="005208F3" w:rsidRPr="005208F3" w:rsidRDefault="005208F3" w:rsidP="0037099C">
            <w:pPr>
              <w:spacing w:line="220" w:lineRule="exact"/>
              <w:jc w:val="both"/>
              <w:rPr>
                <w:color w:val="000000"/>
                <w:sz w:val="26"/>
                <w:szCs w:val="26"/>
              </w:rPr>
            </w:pPr>
            <w:r w:rsidRPr="005208F3">
              <w:rPr>
                <w:color w:val="000000"/>
                <w:sz w:val="26"/>
                <w:szCs w:val="26"/>
              </w:rPr>
              <w:t>- Lưu: VT, HSTHA.</w:t>
            </w:r>
          </w:p>
        </w:tc>
        <w:tc>
          <w:tcPr>
            <w:tcW w:w="4824" w:type="dxa"/>
          </w:tcPr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  <w:r w:rsidRPr="005208F3">
              <w:rPr>
                <w:b/>
                <w:color w:val="000000"/>
                <w:sz w:val="26"/>
                <w:szCs w:val="26"/>
                <w:lang w:val="nl-NL"/>
              </w:rPr>
              <w:t xml:space="preserve">CỤC TRƯỞNG </w:t>
            </w:r>
          </w:p>
          <w:p w:rsidR="005208F3" w:rsidRPr="005208F3" w:rsidRDefault="005208F3" w:rsidP="0037099C">
            <w:pPr>
              <w:spacing w:line="320" w:lineRule="exact"/>
              <w:jc w:val="center"/>
              <w:rPr>
                <w:b/>
                <w:color w:val="000000"/>
                <w:sz w:val="26"/>
                <w:szCs w:val="26"/>
                <w:lang w:val="nl-NL"/>
              </w:rPr>
            </w:pPr>
          </w:p>
          <w:p w:rsidR="005208F3" w:rsidRPr="005208F3" w:rsidRDefault="005208F3" w:rsidP="0037099C">
            <w:pPr>
              <w:spacing w:line="320" w:lineRule="exact"/>
              <w:rPr>
                <w:color w:val="000000"/>
                <w:sz w:val="26"/>
                <w:szCs w:val="26"/>
                <w:lang w:val="nl-NL"/>
              </w:rPr>
            </w:pPr>
          </w:p>
        </w:tc>
      </w:tr>
    </w:tbl>
    <w:p w:rsidR="005239E8" w:rsidRPr="005208F3" w:rsidRDefault="005239E8">
      <w:pPr>
        <w:rPr>
          <w:sz w:val="26"/>
          <w:szCs w:val="26"/>
        </w:rPr>
      </w:pPr>
    </w:p>
    <w:sectPr w:rsidR="005239E8" w:rsidRPr="005208F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8F3"/>
    <w:rsid w:val="005208F3"/>
    <w:rsid w:val="0052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2CC337A1-F961-42AC-A1D7-C3C3F8728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08F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4">
    <w:name w:val="Char4"/>
    <w:basedOn w:val="Normal"/>
    <w:semiHidden/>
    <w:rsid w:val="005208F3"/>
    <w:pPr>
      <w:spacing w:after="160" w:line="240" w:lineRule="exact"/>
    </w:pPr>
    <w:rPr>
      <w:rFonts w:ascii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2024-02-24T07:09:00Z</dcterms:created>
  <dcterms:modified xsi:type="dcterms:W3CDTF">2024-02-24T07:10:00Z</dcterms:modified>
</cp:coreProperties>
</file>