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B3" w:rsidRPr="00F27336" w:rsidRDefault="001C3092" w:rsidP="001C3092">
      <w:pPr>
        <w:jc w:val="center"/>
        <w:rPr>
          <w:rFonts w:ascii="Times New Roman" w:hAnsi="Times New Roman" w:cs="Times New Roman"/>
          <w:b/>
          <w:sz w:val="26"/>
          <w:szCs w:val="26"/>
        </w:rPr>
      </w:pPr>
      <w:r w:rsidRPr="00F27336">
        <w:rPr>
          <w:rFonts w:ascii="Times New Roman" w:hAnsi="Times New Roman" w:cs="Times New Roman"/>
          <w:b/>
          <w:sz w:val="26"/>
          <w:szCs w:val="26"/>
        </w:rPr>
        <w:t>ĐỀ THI CUỐI KÌ 2 NGỮ VĂN 10 CHÂN TRỜI SÁNG TẠO</w:t>
      </w:r>
    </w:p>
    <w:p w:rsidR="001C3092" w:rsidRPr="001C3092" w:rsidRDefault="001C3092" w:rsidP="001C3092">
      <w:pPr>
        <w:rPr>
          <w:rFonts w:ascii="Times New Roman" w:hAnsi="Times New Roman" w:cs="Times New Roman"/>
          <w:b/>
          <w:sz w:val="26"/>
          <w:szCs w:val="26"/>
        </w:rPr>
      </w:pPr>
      <w:r w:rsidRPr="001C3092">
        <w:rPr>
          <w:rFonts w:ascii="Times New Roman" w:hAnsi="Times New Roman" w:cs="Times New Roman"/>
          <w:b/>
          <w:sz w:val="26"/>
          <w:szCs w:val="26"/>
        </w:rPr>
        <w:t xml:space="preserve">I. </w:t>
      </w:r>
      <w:r w:rsidRPr="001C3092">
        <w:rPr>
          <w:rFonts w:ascii="Times New Roman" w:hAnsi="Times New Roman" w:cs="Times New Roman"/>
          <w:b/>
          <w:sz w:val="26"/>
          <w:szCs w:val="26"/>
        </w:rPr>
        <w:t>ĐỌC HIỂU (6.0 điể</w:t>
      </w:r>
      <w:r>
        <w:rPr>
          <w:rFonts w:ascii="Times New Roman" w:hAnsi="Times New Roman" w:cs="Times New Roman"/>
          <w:b/>
          <w:sz w:val="26"/>
          <w:szCs w:val="26"/>
        </w:rPr>
        <w:t>m)</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Hs đọc văn bản sau và trả lời các câu hỏi kế tiế</w:t>
      </w:r>
      <w:r>
        <w:rPr>
          <w:rFonts w:ascii="Times New Roman" w:hAnsi="Times New Roman" w:cs="Times New Roman"/>
          <w:sz w:val="26"/>
          <w:szCs w:val="26"/>
        </w:rPr>
        <w:t>p</w:t>
      </w:r>
    </w:p>
    <w:p w:rsidR="001C3092" w:rsidRPr="001C3092" w:rsidRDefault="001C3092" w:rsidP="001C3092">
      <w:pPr>
        <w:jc w:val="center"/>
        <w:rPr>
          <w:rFonts w:ascii="Times New Roman" w:hAnsi="Times New Roman" w:cs="Times New Roman"/>
          <w:sz w:val="26"/>
          <w:szCs w:val="26"/>
        </w:rPr>
      </w:pPr>
      <w:r w:rsidRPr="001C3092">
        <w:rPr>
          <w:rFonts w:ascii="Times New Roman" w:hAnsi="Times New Roman" w:cs="Times New Roman"/>
          <w:sz w:val="26"/>
          <w:szCs w:val="26"/>
        </w:rPr>
        <w:t>CHĂM SÓC KHU VƯỜN RIÊNG CỦA BẠ</w:t>
      </w:r>
      <w:r>
        <w:rPr>
          <w:rFonts w:ascii="Times New Roman" w:hAnsi="Times New Roman" w:cs="Times New Roman"/>
          <w:sz w:val="26"/>
          <w:szCs w:val="26"/>
        </w:rPr>
        <w:t>N</w:t>
      </w:r>
    </w:p>
    <w:p w:rsidR="001C3092" w:rsidRPr="001C3092" w:rsidRDefault="001C3092" w:rsidP="001C3092">
      <w:pPr>
        <w:jc w:val="center"/>
        <w:rPr>
          <w:rFonts w:ascii="Times New Roman" w:hAnsi="Times New Roman" w:cs="Times New Roman"/>
          <w:sz w:val="26"/>
          <w:szCs w:val="26"/>
        </w:rPr>
      </w:pPr>
      <w:r>
        <w:rPr>
          <w:rFonts w:ascii="Times New Roman" w:hAnsi="Times New Roman" w:cs="Times New Roman"/>
          <w:sz w:val="26"/>
          <w:szCs w:val="26"/>
        </w:rPr>
        <w:t>(Karen Casey)</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Cách chúng ta đối nhân xử thế cho biết ta phải làm gì đối với bản thân. Và khi thôi chú tâm vào cuộc sống của người khác, chúng ta có thể hoàn thành nhiệm vụ duy nhất được giao phó: kiểm soát cách cư xử của mình. Nhưng làm như thế nào? Đơn giản thôi! Chúng ta phải học và sau đó luyện tậ</w:t>
      </w:r>
      <w:r>
        <w:rPr>
          <w:rFonts w:ascii="Times New Roman" w:hAnsi="Times New Roman" w:cs="Times New Roman"/>
          <w:sz w:val="26"/>
          <w:szCs w:val="26"/>
        </w:rPr>
        <w:t xml:space="preserve">p vài cách </w:t>
      </w:r>
      <w:r w:rsidRPr="001C3092">
        <w:rPr>
          <w:rFonts w:ascii="Times New Roman" w:hAnsi="Times New Roman" w:cs="Times New Roman"/>
          <w:sz w:val="26"/>
          <w:szCs w:val="26"/>
        </w:rPr>
        <w:t>ứng xử mớ</w:t>
      </w:r>
      <w:r>
        <w:rPr>
          <w:rFonts w:ascii="Times New Roman" w:hAnsi="Times New Roman" w:cs="Times New Roman"/>
          <w:sz w:val="26"/>
          <w:szCs w:val="26"/>
        </w:rPr>
        <w:t>i.</w:t>
      </w:r>
    </w:p>
    <w:p w:rsidR="001C3092" w:rsidRPr="001C3092" w:rsidRDefault="001C3092" w:rsidP="001C3092">
      <w:pPr>
        <w:rPr>
          <w:rFonts w:ascii="Times New Roman" w:hAnsi="Times New Roman" w:cs="Times New Roman"/>
          <w:b/>
          <w:sz w:val="26"/>
          <w:szCs w:val="26"/>
        </w:rPr>
      </w:pPr>
      <w:r w:rsidRPr="001C3092">
        <w:rPr>
          <w:rFonts w:ascii="Times New Roman" w:hAnsi="Times New Roman" w:cs="Times New Roman"/>
          <w:b/>
          <w:sz w:val="26"/>
          <w:szCs w:val="26"/>
        </w:rPr>
        <w:t>Chăm lo cuộc sống của bạn, không phải củ</w:t>
      </w:r>
      <w:r w:rsidRPr="001C3092">
        <w:rPr>
          <w:rFonts w:ascii="Times New Roman" w:hAnsi="Times New Roman" w:cs="Times New Roman"/>
          <w:b/>
          <w:sz w:val="26"/>
          <w:szCs w:val="26"/>
        </w:rPr>
        <w:t>a ai khác.</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Chúng ta có thể lớn lên trong môi trường mà ở đó, cha mẹ chúng ta thường chỉ trích bạn bè, người thân hay hàng xóm chỉ vì sự khác biệt trong quan điểm hay hành động. Bị ám ảnh bởi việc quan sát hành vi của bạn bè, người thân hay thậm chí là của một người hoàn toàn xa lạ và khao khát thay đổi hoặc kiểm soát được những hành vi ấy là một chất xúc tác cực mạnh dẫn đến rối loạn trong tư duy của chúng ta. Điều tai hại này xảy ra song song với ý nghĩ sai lầm rằng chúng ta có thể thay đổi bất kỳ ai, ngoại trừ bản thân. Chúng ta có thể lãng phí nhiều năm trời cố gắng thay đổi người bạn đời hay một số bạn bè khác để rồi thật nhẹ nhõm khi cuối cùng cũng biết rằng, chuyện của người khác chẳng liên quan gì đến ta, không lý do gì ta phải bận tâm kiểm soát hay nhận xét họ. Chịu trách nhiệm về bản thân mình thôi là đủ rồ</w:t>
      </w:r>
      <w:r>
        <w:rPr>
          <w:rFonts w:ascii="Times New Roman" w:hAnsi="Times New Roman" w:cs="Times New Roman"/>
          <w:sz w:val="26"/>
          <w:szCs w:val="26"/>
        </w:rPr>
        <w:t>i.</w:t>
      </w:r>
      <w:bookmarkStart w:id="0" w:name="_GoBack"/>
      <w:bookmarkEnd w:id="0"/>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Cần phải nhắc lại rằng: chúng ta không chịu trách nhiệm về người khác, cũng không liên quan gì đến hành vi, suy nghĩ, mơ ước, khó khăn, thành công hay thất bại của họ</w:t>
      </w:r>
      <w:r>
        <w:rPr>
          <w:rFonts w:ascii="Times New Roman" w:hAnsi="Times New Roman" w:cs="Times New Roman"/>
          <w:sz w:val="26"/>
          <w:szCs w:val="26"/>
        </w:rPr>
        <w:t>!</w:t>
      </w:r>
    </w:p>
    <w:p w:rsid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Thậm chí con cái chúng ta cũng có hành trình riêng của chúng và cái gọi là sự kiểm soát của cha đối với con cái thật ra chỉ là ảo tưởng. Chúng ta có thể đưa ra ví dụ, có thể đề nghị một khuôn mẫu cư xử nào đó, có thể đặt ra các quy tắc đạ</w:t>
      </w:r>
      <w:r>
        <w:rPr>
          <w:rFonts w:ascii="Times New Roman" w:hAnsi="Times New Roman" w:cs="Times New Roman"/>
          <w:sz w:val="26"/>
          <w:szCs w:val="26"/>
        </w:rPr>
        <w:t xml:space="preserve">o </w:t>
      </w:r>
      <w:r w:rsidRPr="001C3092">
        <w:rPr>
          <w:rFonts w:ascii="Times New Roman" w:hAnsi="Times New Roman" w:cs="Times New Roman"/>
          <w:sz w:val="26"/>
          <w:szCs w:val="26"/>
        </w:rPr>
        <w:t>đức, thậm chí yêu cầu con cái sống theo những nội quy nhất định khi ở trong nhà, nhưng cuối cùng, chính chúng mới là người quyết định mình muốn trở thành người như thế nào, muốn làm cái gì...Tôi muốn nói rằng: Hãy ăn mừng vì sự thật là chúng ta không chịu trách nhiệm với bất kỳ ai, ngoại trừ bản thân. Điều này giải thoát chúng ta khỏi một gánh nặng và một trách nhiệm chẳng đem lại lợi lộc hay phúc lành gì cho ta cả. Hãy làm chủ mọi hành động và suy nghĩ của mình. sẵn sàng từ bỏ quá khứ trong lúc thưởng thức hiện tại. Chừng đó đã đủ khiến chúng ta bận rộn. Hãy thực hiện những việc này, chúng chính là lý do để chúng ta có mặt ở đây. Chỉ khi nào chúng ta sống với cuộc đời của mình và giải quyết những chuyện của riêng mình, để yên cho những người khác làm điều tương tự, thì ta mới tìm thấy được bình yên.</w:t>
      </w:r>
      <w:r>
        <w:rPr>
          <w:rFonts w:ascii="Times New Roman" w:hAnsi="Times New Roman" w:cs="Times New Roman"/>
          <w:sz w:val="26"/>
          <w:szCs w:val="26"/>
        </w:rPr>
        <w:t xml:space="preserve"> </w:t>
      </w:r>
    </w:p>
    <w:p w:rsidR="001C3092" w:rsidRPr="001C3092" w:rsidRDefault="001C3092" w:rsidP="001C3092">
      <w:pPr>
        <w:rPr>
          <w:rFonts w:ascii="Times New Roman" w:hAnsi="Times New Roman" w:cs="Times New Roman"/>
          <w:b/>
          <w:sz w:val="26"/>
          <w:szCs w:val="26"/>
        </w:rPr>
      </w:pPr>
      <w:r w:rsidRPr="001C3092">
        <w:rPr>
          <w:rFonts w:ascii="Times New Roman" w:hAnsi="Times New Roman" w:cs="Times New Roman"/>
          <w:b/>
          <w:sz w:val="26"/>
          <w:szCs w:val="26"/>
        </w:rPr>
        <w:lastRenderedPageBreak/>
        <w:t>Để người khác được là chính họ</w:t>
      </w:r>
      <w:r w:rsidRPr="001C3092">
        <w:rPr>
          <w:rFonts w:ascii="Times New Roman" w:hAnsi="Times New Roman" w:cs="Times New Roman"/>
          <w:b/>
          <w:sz w:val="26"/>
          <w:szCs w:val="26"/>
        </w:rPr>
        <w:t>.</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Rất nhiều khoảng thời gian quý báu đã bị lãng phí một cách vô ích trong những nỗ lực bắt người khác trở thành mẫu người như ta muốn hoặc làm điều mà ta nghĩ là tốt nhất cho họ (hay cho chúng ta). Nhưng rồi những cố gắng ấy chỉ đem đến thất bại hết lần này đến lần khác. Đây không những là một sai lầm mà còn là sự phí phạm cuộc sống quý giá mà ta được ban tặng. Đã đến lúc phải bỏ qua tất cả. Lần đầu tiên tôi được giới thiệu về khái niệm “bỏ qua” là khi tham gia một nhóm hoạt động xã hội của chương trình Twelve Step và phải mất khá nhiều thời gian tôi mới nắm được ý nghĩa của nó. Chẳng phải nhiệm vụ của tôi là dẫn dắt những người thân yêu để họ có được quyết định và hành động sáng suố</w:t>
      </w:r>
      <w:r>
        <w:rPr>
          <w:rFonts w:ascii="Times New Roman" w:hAnsi="Times New Roman" w:cs="Times New Roman"/>
          <w:sz w:val="26"/>
          <w:szCs w:val="26"/>
        </w:rPr>
        <w:t>t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Và nếu có thể, chẳng phải tôi nên kiểm soát họ? Tôi luôn nghĩ rằng không làm như thế đồng nghĩa với sự ích kỷ và thiếu quan tâm. Thật may mắn vì cuối cùng tôi đã nghiệm ra là người thân, bạn bè, hàng xóm và thậm chí những người xa lạ</w:t>
      </w:r>
      <w:r>
        <w:rPr>
          <w:rFonts w:ascii="Times New Roman" w:hAnsi="Times New Roman" w:cs="Times New Roman"/>
          <w:sz w:val="26"/>
          <w:szCs w:val="26"/>
        </w:rPr>
        <w:t xml:space="preserve"> </w:t>
      </w:r>
      <w:r w:rsidRPr="001C3092">
        <w:rPr>
          <w:rFonts w:ascii="Times New Roman" w:hAnsi="Times New Roman" w:cs="Times New Roman"/>
          <w:sz w:val="26"/>
          <w:szCs w:val="26"/>
        </w:rPr>
        <w:t>đi ngang ta trên đường, phải được là chính họ chứ không phải là con ngườ</w:t>
      </w:r>
      <w:r>
        <w:rPr>
          <w:rFonts w:ascii="Times New Roman" w:hAnsi="Times New Roman" w:cs="Times New Roman"/>
          <w:sz w:val="26"/>
          <w:szCs w:val="26"/>
        </w:rPr>
        <w:t xml:space="preserve">i mà </w:t>
      </w:r>
      <w:r w:rsidRPr="001C3092">
        <w:rPr>
          <w:rFonts w:ascii="Times New Roman" w:hAnsi="Times New Roman" w:cs="Times New Roman"/>
          <w:sz w:val="26"/>
          <w:szCs w:val="26"/>
        </w:rPr>
        <w:t>mong muốn. Phải phạm sai lầm thì họ mới rút ra được bài học và tìm đượ</w:t>
      </w:r>
      <w:r>
        <w:rPr>
          <w:rFonts w:ascii="Times New Roman" w:hAnsi="Times New Roman" w:cs="Times New Roman"/>
          <w:sz w:val="26"/>
          <w:szCs w:val="26"/>
        </w:rPr>
        <w:t xml:space="preserve">c lý </w:t>
      </w:r>
      <w:r w:rsidRPr="001C3092">
        <w:rPr>
          <w:rFonts w:ascii="Times New Roman" w:hAnsi="Times New Roman" w:cs="Times New Roman"/>
          <w:sz w:val="26"/>
          <w:szCs w:val="26"/>
        </w:rPr>
        <w:t>do vui mừng với thành công của bả</w:t>
      </w:r>
      <w:r>
        <w:rPr>
          <w:rFonts w:ascii="Times New Roman" w:hAnsi="Times New Roman" w:cs="Times New Roman"/>
          <w:sz w:val="26"/>
          <w:szCs w:val="26"/>
        </w:rPr>
        <w:t>n thân.</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Có rất nhiều lý do để từ bỏ việc điều khiển người khác. Nhưng quan trọng nhất là vì chúng ta sẽ không bao giờ thành công trong việc đó và không thể tìm được cảm giác thanh thản nếu cứ mãi chú tâm vào cuộc sống của người khác. Để được bình yên, chúng ta phải tôn trọng sự chọn lựa của người khác và chỉ</w:t>
      </w:r>
      <w:r>
        <w:rPr>
          <w:rFonts w:ascii="Times New Roman" w:hAnsi="Times New Roman" w:cs="Times New Roman"/>
          <w:sz w:val="26"/>
          <w:szCs w:val="26"/>
        </w:rPr>
        <w:t xml:space="preserve"> quan </w:t>
      </w:r>
      <w:r w:rsidRPr="001C3092">
        <w:rPr>
          <w:rFonts w:ascii="Times New Roman" w:hAnsi="Times New Roman" w:cs="Times New Roman"/>
          <w:sz w:val="26"/>
          <w:szCs w:val="26"/>
        </w:rPr>
        <w:t>tâm đến những trong cuộc sống củ</w:t>
      </w:r>
      <w:r>
        <w:rPr>
          <w:rFonts w:ascii="Times New Roman" w:hAnsi="Times New Roman" w:cs="Times New Roman"/>
          <w:sz w:val="26"/>
          <w:szCs w:val="26"/>
        </w:rPr>
        <w:t>a riêng mình.</w:t>
      </w:r>
    </w:p>
    <w:p w:rsidR="001C3092" w:rsidRPr="001C3092" w:rsidRDefault="001C3092" w:rsidP="001C3092">
      <w:pPr>
        <w:rPr>
          <w:rFonts w:ascii="Times New Roman" w:hAnsi="Times New Roman" w:cs="Times New Roman"/>
          <w:b/>
          <w:sz w:val="26"/>
          <w:szCs w:val="26"/>
        </w:rPr>
      </w:pPr>
      <w:r w:rsidRPr="001C3092">
        <w:rPr>
          <w:rFonts w:ascii="Times New Roman" w:hAnsi="Times New Roman" w:cs="Times New Roman"/>
          <w:b/>
          <w:sz w:val="26"/>
          <w:szCs w:val="26"/>
        </w:rPr>
        <w:t>Từ bỏ vị trí trung tâm trong cuộc sống của ngườ</w:t>
      </w:r>
      <w:r>
        <w:rPr>
          <w:rFonts w:ascii="Times New Roman" w:hAnsi="Times New Roman" w:cs="Times New Roman"/>
          <w:b/>
          <w:sz w:val="26"/>
          <w:szCs w:val="26"/>
        </w:rPr>
        <w:t>i khác.</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Bởi không ai có thể yên ổn ngự trị ở trung tâm cuộc sống của chúng ta nên ta cũng không cần phí phạm thời gian quý báu nhằm tự biến mình thành tâm điể</w:t>
      </w:r>
      <w:r>
        <w:rPr>
          <w:rFonts w:ascii="Times New Roman" w:hAnsi="Times New Roman" w:cs="Times New Roman"/>
          <w:sz w:val="26"/>
          <w:szCs w:val="26"/>
        </w:rPr>
        <w:t xml:space="preserve">m </w:t>
      </w:r>
      <w:r w:rsidRPr="001C3092">
        <w:rPr>
          <w:rFonts w:ascii="Times New Roman" w:hAnsi="Times New Roman" w:cs="Times New Roman"/>
          <w:sz w:val="26"/>
          <w:szCs w:val="26"/>
        </w:rPr>
        <w:t>trong cuộc sống người khác. Có vẻ như điều này chạm đến tự ái của bạ</w:t>
      </w:r>
      <w:r>
        <w:rPr>
          <w:rFonts w:ascii="Times New Roman" w:hAnsi="Times New Roman" w:cs="Times New Roman"/>
          <w:sz w:val="26"/>
          <w:szCs w:val="26"/>
        </w:rPr>
        <w:t xml:space="preserve">n, nhưng </w:t>
      </w:r>
      <w:r w:rsidRPr="001C3092">
        <w:rPr>
          <w:rFonts w:ascii="Times New Roman" w:hAnsi="Times New Roman" w:cs="Times New Roman"/>
          <w:sz w:val="26"/>
          <w:szCs w:val="26"/>
        </w:rPr>
        <w:t>đã đến lúc phải chấp nhận sự thật. Điều này không có nghĩa là chúng ta phải cách ly người khác hay tống khứ họ ra khỏi cuộc đời mình trước khi bị họ “bỏ rơi”, hay chúng ta phải lờ đi suy nghĩ và hành động của mọi người để tránh phụ thuộc thái quá vào họ. Đứng ngoài quan sát có thể là một lựa chọn đúng đắn và sáng suố</w:t>
      </w:r>
      <w:r>
        <w:rPr>
          <w:rFonts w:ascii="Times New Roman" w:hAnsi="Times New Roman" w:cs="Times New Roman"/>
          <w:sz w:val="26"/>
          <w:szCs w:val="26"/>
        </w:rPr>
        <w:t>t hơn.</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Điều cốt yếu là phải xác định được vai trò của ta trong mọi mối quan hệ, biết khi nào trách nhiệm của ta kết thúc và trách nhiệm của người khác bắt đầ</w:t>
      </w:r>
      <w:r>
        <w:rPr>
          <w:rFonts w:ascii="Times New Roman" w:hAnsi="Times New Roman" w:cs="Times New Roman"/>
          <w:sz w:val="26"/>
          <w:szCs w:val="26"/>
        </w:rPr>
        <w:t xml:space="preserve">u. Khi </w:t>
      </w:r>
      <w:r w:rsidRPr="001C3092">
        <w:rPr>
          <w:rFonts w:ascii="Times New Roman" w:hAnsi="Times New Roman" w:cs="Times New Roman"/>
          <w:sz w:val="26"/>
          <w:szCs w:val="26"/>
        </w:rPr>
        <w:t xml:space="preserve">bị chi phối vì những hành động, ước mơ hay biến cố của người khác, chúng ta sẽ tự trói cảm xúc của mình và cản trở sự tiến bộ mà ta xứng đáng đạt được... Chúng ta muốn mọi người xung quanh phải chia sẻ hết suy nghĩ của họ với mình, muốn họ không ngừng chú ý đến ta, muốn mỗi kế hoạch của họ đều phải có ta trong đó. Nhưng như thế không thể gọi là quan hệ, mà đúng hơn, là sự lệ thuộc; là một sợi dây liên kết tồi tệ. Một mối quan hệ thật sự đem đến sự thanh thản phải là sự tác lẫn nhau. Nó cho phép ta kết nối với mọi người </w:t>
      </w:r>
      <w:r w:rsidRPr="001C3092">
        <w:rPr>
          <w:rFonts w:ascii="Times New Roman" w:hAnsi="Times New Roman" w:cs="Times New Roman"/>
          <w:sz w:val="26"/>
          <w:szCs w:val="26"/>
        </w:rPr>
        <w:lastRenderedPageBreak/>
        <w:t>trong khi vẫn chăm lo và tôn trọng cuộc sống riêng của mình, đồng thời cho phép những người bạn đồng hành của ta được làm điều tương tự [...]</w:t>
      </w:r>
      <w:r>
        <w:rPr>
          <w:rFonts w:ascii="Times New Roman" w:hAnsi="Times New Roman" w:cs="Times New Roman"/>
          <w:sz w:val="26"/>
          <w:szCs w:val="26"/>
        </w:rPr>
        <w:t>.</w:t>
      </w:r>
    </w:p>
    <w:p w:rsidR="001C3092" w:rsidRPr="001C3092" w:rsidRDefault="001C3092" w:rsidP="001C3092">
      <w:pPr>
        <w:jc w:val="right"/>
        <w:rPr>
          <w:rFonts w:ascii="Times New Roman" w:hAnsi="Times New Roman" w:cs="Times New Roman"/>
          <w:sz w:val="26"/>
          <w:szCs w:val="26"/>
        </w:rPr>
      </w:pPr>
      <w:r w:rsidRPr="001C3092">
        <w:rPr>
          <w:rFonts w:ascii="Times New Roman" w:hAnsi="Times New Roman" w:cs="Times New Roman"/>
          <w:sz w:val="26"/>
          <w:szCs w:val="26"/>
        </w:rPr>
        <w:t>(Khi ta thay đổi thế giới sẽ đổi thay, NXB Tổng hợp TP. Hồ Chí Minh, 2020)</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Trả lời câu hỏ</w:t>
      </w:r>
      <w:r>
        <w:rPr>
          <w:rFonts w:ascii="Times New Roman" w:hAnsi="Times New Roman" w:cs="Times New Roman"/>
          <w:sz w:val="26"/>
          <w:szCs w:val="26"/>
        </w:rPr>
        <w:t>i:</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1: Văn bản trên thuộc kiểu văn bả</w:t>
      </w:r>
      <w:r>
        <w:rPr>
          <w:rFonts w:ascii="Times New Roman" w:hAnsi="Times New Roman" w:cs="Times New Roman"/>
          <w:sz w:val="26"/>
          <w:szCs w:val="26"/>
        </w:rPr>
        <w:t>n nào?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2: Câu: “Thậm chí con cái chúng ta cũng có hành trình riêng của chúng và cái gọi là sự kiểm soát của cha đối với con cái thật ra chỉ là ảo tưởng” thuộc yếu tố nào của văn bản nghị luận? Nhằm mụ</w:t>
      </w:r>
      <w:r>
        <w:rPr>
          <w:rFonts w:ascii="Times New Roman" w:hAnsi="Times New Roman" w:cs="Times New Roman"/>
          <w:sz w:val="26"/>
          <w:szCs w:val="26"/>
        </w:rPr>
        <w:t>c đích gì?</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3: Câu: “Đây không phải là một sai lầm mà còn là sự phí phạm cuộc sống quý giá mà ta đượ</w:t>
      </w:r>
      <w:r>
        <w:rPr>
          <w:rFonts w:ascii="Times New Roman" w:hAnsi="Times New Roman" w:cs="Times New Roman"/>
          <w:sz w:val="26"/>
          <w:szCs w:val="26"/>
        </w:rPr>
        <w:t>c</w:t>
      </w:r>
      <w:r w:rsidRPr="001C3092">
        <w:rPr>
          <w:rFonts w:ascii="Times New Roman" w:hAnsi="Times New Roman" w:cs="Times New Roman"/>
          <w:sz w:val="26"/>
          <w:szCs w:val="26"/>
        </w:rPr>
        <w:t xml:space="preserve"> ban tặng” nhằm thuyết phục người đọc thực hiện điề</w:t>
      </w:r>
      <w:r>
        <w:rPr>
          <w:rFonts w:ascii="Times New Roman" w:hAnsi="Times New Roman" w:cs="Times New Roman"/>
          <w:sz w:val="26"/>
          <w:szCs w:val="26"/>
        </w:rPr>
        <w:t>u gì?</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4: Em có đồng ý với nhận định của tác giả: “Để được bình yên, chúng ta phải tôn trọng sự chọn lựa của người khác và chỉ quan tâm đến những điều trong cuộc sống của riêng mì</w:t>
      </w:r>
      <w:r>
        <w:rPr>
          <w:rFonts w:ascii="Times New Roman" w:hAnsi="Times New Roman" w:cs="Times New Roman"/>
          <w:sz w:val="26"/>
          <w:szCs w:val="26"/>
        </w:rPr>
        <w:t>nh” không?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5: Tác giả bàn về vấn đề gì trong đoạn văn bản sau đây? Em có đồng ý với nhận định của tác giả</w:t>
      </w:r>
      <w:r>
        <w:rPr>
          <w:rFonts w:ascii="Times New Roman" w:hAnsi="Times New Roman" w:cs="Times New Roman"/>
          <w:sz w:val="26"/>
          <w:szCs w:val="26"/>
        </w:rPr>
        <w:t xml:space="preserve"> không?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Chúng ta có thể lớn lên trong môi trường mà ở đó, cha mẹ chúng ta thường chỉ trích bạn bè, người thân hay hàng xóm chỉ vì sự khác biệt trong quan điểm hay hành động. Bị ám ảnh bởi việc quan sát hành vi của bạn bè, người thân hay thậm chí là của một người hoàn toàn xa lạ và khao khát thay đổi hoặc kiểm soát được những hành vi ấy là một chất xúc tác cực mạnh dẫn đến rối loạn trong tư duy của chúng ta.</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II. Viế</w:t>
      </w:r>
      <w:r>
        <w:rPr>
          <w:rFonts w:ascii="Times New Roman" w:hAnsi="Times New Roman" w:cs="Times New Roman"/>
          <w:sz w:val="26"/>
          <w:szCs w:val="26"/>
        </w:rPr>
        <w:t>t (4đ)</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1: Cho 3 mô hình sau đây thể hiện mối quan hệ giữa cá nhân với bạ</w:t>
      </w:r>
      <w:r>
        <w:rPr>
          <w:rFonts w:ascii="Times New Roman" w:hAnsi="Times New Roman" w:cs="Times New Roman"/>
          <w:sz w:val="26"/>
          <w:szCs w:val="26"/>
        </w:rPr>
        <w:t>n bè, em hãy</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a. Đặt tên cho từ</w:t>
      </w:r>
      <w:r>
        <w:rPr>
          <w:rFonts w:ascii="Times New Roman" w:hAnsi="Times New Roman" w:cs="Times New Roman"/>
          <w:sz w:val="26"/>
          <w:szCs w:val="26"/>
        </w:rPr>
        <w:t>ng mô hình</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b. Em lựa chọn mô hình nào, mối quan hệ nào? Nêu 2 lí do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noProof/>
          <w:sz w:val="26"/>
          <w:szCs w:val="26"/>
        </w:rPr>
        <w:lastRenderedPageBreak/>
        <w:drawing>
          <wp:inline distT="0" distB="0" distL="0" distR="0">
            <wp:extent cx="5943600" cy="1497024"/>
            <wp:effectExtent l="0" t="0" r="0" b="8255"/>
            <wp:docPr id="1" name="Picture 1" descr="https://img.loigiaihay.com/picture/2024/0407/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407/aaaa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97024"/>
                    </a:xfrm>
                    <a:prstGeom prst="rect">
                      <a:avLst/>
                    </a:prstGeom>
                    <a:noFill/>
                    <a:ln>
                      <a:noFill/>
                    </a:ln>
                  </pic:spPr>
                </pic:pic>
              </a:graphicData>
            </a:graphic>
          </wp:inline>
        </w:drawing>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2: Viết bài luận thể hiện suy nghĩ của em về mối quan hệ cá nhân với bạn bè mà em đã lựa chọn ở câu hỏi số 1 (từ 1,5 đến 2 trang giấ</w:t>
      </w:r>
      <w:r>
        <w:rPr>
          <w:rFonts w:ascii="Times New Roman" w:hAnsi="Times New Roman" w:cs="Times New Roman"/>
          <w:sz w:val="26"/>
          <w:szCs w:val="26"/>
        </w:rPr>
        <w:t>y)</w:t>
      </w:r>
    </w:p>
    <w:p w:rsidR="001C3092" w:rsidRPr="001C3092" w:rsidRDefault="001C3092" w:rsidP="001C3092">
      <w:pPr>
        <w:jc w:val="center"/>
        <w:rPr>
          <w:rFonts w:ascii="Times New Roman" w:hAnsi="Times New Roman" w:cs="Times New Roman"/>
          <w:sz w:val="26"/>
          <w:szCs w:val="26"/>
        </w:rPr>
      </w:pPr>
      <w:r w:rsidRPr="001C3092">
        <w:rPr>
          <w:rFonts w:ascii="Times New Roman" w:hAnsi="Times New Roman" w:cs="Times New Roman"/>
          <w:sz w:val="26"/>
          <w:szCs w:val="26"/>
        </w:rPr>
        <w:t>-----Hế</w:t>
      </w:r>
      <w:r>
        <w:rPr>
          <w:rFonts w:ascii="Times New Roman" w:hAnsi="Times New Roman" w:cs="Times New Roman"/>
          <w:sz w:val="26"/>
          <w:szCs w:val="26"/>
        </w:rPr>
        <w:t>t-----</w:t>
      </w:r>
    </w:p>
    <w:p w:rsidR="001C3092" w:rsidRPr="001C3092" w:rsidRDefault="001C3092" w:rsidP="001C3092">
      <w:pPr>
        <w:jc w:val="center"/>
        <w:rPr>
          <w:rFonts w:ascii="Times New Roman" w:hAnsi="Times New Roman" w:cs="Times New Roman"/>
          <w:sz w:val="26"/>
          <w:szCs w:val="26"/>
        </w:rPr>
      </w:pPr>
      <w:r w:rsidRPr="001C3092">
        <w:rPr>
          <w:rFonts w:ascii="Times New Roman" w:hAnsi="Times New Roman" w:cs="Times New Roman"/>
          <w:sz w:val="26"/>
          <w:szCs w:val="26"/>
        </w:rPr>
        <w:t>-  Học sinh không được sử dụng tài liệ</w:t>
      </w:r>
      <w:r>
        <w:rPr>
          <w:rFonts w:ascii="Times New Roman" w:hAnsi="Times New Roman" w:cs="Times New Roman"/>
          <w:sz w:val="26"/>
          <w:szCs w:val="26"/>
        </w:rPr>
        <w:t>u.</w:t>
      </w:r>
    </w:p>
    <w:p w:rsidR="001C3092" w:rsidRDefault="001C3092" w:rsidP="001C3092">
      <w:pPr>
        <w:jc w:val="center"/>
        <w:rPr>
          <w:rFonts w:ascii="Times New Roman" w:hAnsi="Times New Roman" w:cs="Times New Roman"/>
          <w:sz w:val="26"/>
          <w:szCs w:val="26"/>
        </w:rPr>
      </w:pPr>
      <w:r w:rsidRPr="001C3092">
        <w:rPr>
          <w:rFonts w:ascii="Times New Roman" w:hAnsi="Times New Roman" w:cs="Times New Roman"/>
          <w:sz w:val="26"/>
          <w:szCs w:val="26"/>
        </w:rPr>
        <w:t>- Giám thị không giải thích gì thêm.</w:t>
      </w:r>
    </w:p>
    <w:p w:rsidR="001C3092" w:rsidRDefault="001C3092">
      <w:pPr>
        <w:rPr>
          <w:rFonts w:ascii="Times New Roman" w:hAnsi="Times New Roman" w:cs="Times New Roman"/>
          <w:sz w:val="26"/>
          <w:szCs w:val="26"/>
        </w:rPr>
      </w:pPr>
      <w:r>
        <w:rPr>
          <w:rFonts w:ascii="Times New Roman" w:hAnsi="Times New Roman" w:cs="Times New Roman"/>
          <w:sz w:val="26"/>
          <w:szCs w:val="26"/>
        </w:rPr>
        <w:br w:type="page"/>
      </w:r>
    </w:p>
    <w:p w:rsidR="001C3092" w:rsidRPr="001C3092" w:rsidRDefault="001C3092" w:rsidP="001C3092">
      <w:pPr>
        <w:jc w:val="center"/>
        <w:rPr>
          <w:rFonts w:ascii="Times New Roman" w:hAnsi="Times New Roman" w:cs="Times New Roman"/>
          <w:sz w:val="26"/>
          <w:szCs w:val="26"/>
        </w:rPr>
      </w:pPr>
    </w:p>
    <w:p w:rsidR="001C3092" w:rsidRPr="001C3092" w:rsidRDefault="001C3092" w:rsidP="001C3092">
      <w:pPr>
        <w:jc w:val="center"/>
        <w:rPr>
          <w:rFonts w:ascii="Times New Roman" w:hAnsi="Times New Roman" w:cs="Times New Roman"/>
          <w:b/>
          <w:sz w:val="26"/>
          <w:szCs w:val="26"/>
        </w:rPr>
      </w:pPr>
      <w:r w:rsidRPr="001C3092">
        <w:rPr>
          <w:rFonts w:ascii="Times New Roman" w:hAnsi="Times New Roman" w:cs="Times New Roman"/>
          <w:b/>
          <w:sz w:val="26"/>
          <w:szCs w:val="26"/>
        </w:rPr>
        <w:t>Đáp án</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Phần I. ĐỌC HIỂ</w:t>
      </w:r>
      <w:r>
        <w:rPr>
          <w:rFonts w:ascii="Times New Roman" w:hAnsi="Times New Roman" w:cs="Times New Roman"/>
          <w:sz w:val="26"/>
          <w:szCs w:val="26"/>
        </w:rPr>
        <w:t>U</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1: Văn bản trên thuộc kiểu văn bả</w:t>
      </w:r>
      <w:r>
        <w:rPr>
          <w:rFonts w:ascii="Times New Roman" w:hAnsi="Times New Roman" w:cs="Times New Roman"/>
          <w:sz w:val="26"/>
          <w:szCs w:val="26"/>
        </w:rPr>
        <w:t>n nào?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Văn bản nghị luậ</w:t>
      </w:r>
      <w:r>
        <w:rPr>
          <w:rFonts w:ascii="Times New Roman" w:hAnsi="Times New Roman" w:cs="Times New Roman"/>
          <w:sz w:val="26"/>
          <w:szCs w:val="26"/>
        </w:rPr>
        <w:t>n:</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+Vì bàn về một vấn đề cụ thể</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+Vì dùng ý kiến, lí lẽ và dẫn chứng thuyết phục người đọc</w:t>
      </w:r>
    </w:p>
    <w:p w:rsid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b/>
          <w:sz w:val="26"/>
          <w:szCs w:val="26"/>
        </w:rPr>
        <w:t>Câu 2</w:t>
      </w:r>
      <w:r w:rsidRPr="001C3092">
        <w:rPr>
          <w:rFonts w:ascii="Times New Roman" w:hAnsi="Times New Roman" w:cs="Times New Roman"/>
          <w:sz w:val="26"/>
          <w:szCs w:val="26"/>
        </w:rPr>
        <w:t>: Câu: “Thậm chí con cái chúng ta cũng có hành trình riêng của chúng và cái gọi là sự kiểm soát của cha đối với con cái thật ra chỉ là ảo tưởng” thuộc yếu tố nào của văn bản nghị luận? Nhằm mụ</w:t>
      </w:r>
      <w:r>
        <w:rPr>
          <w:rFonts w:ascii="Times New Roman" w:hAnsi="Times New Roman" w:cs="Times New Roman"/>
          <w:sz w:val="26"/>
          <w:szCs w:val="26"/>
        </w:rPr>
        <w:t>c đích gì?</w:t>
      </w:r>
    </w:p>
    <w:p w:rsid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Là lí lẽ, nhằm làm sáng tỏ luận đề: không ai có thể kiểm soát được ngườ</w:t>
      </w:r>
      <w:r>
        <w:rPr>
          <w:rFonts w:ascii="Times New Roman" w:hAnsi="Times New Roman" w:cs="Times New Roman"/>
          <w:sz w:val="26"/>
          <w:szCs w:val="26"/>
        </w:rPr>
        <w:t>i khác</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b/>
          <w:sz w:val="26"/>
          <w:szCs w:val="26"/>
        </w:rPr>
        <w:t>Câu 3</w:t>
      </w:r>
      <w:r w:rsidRPr="001C3092">
        <w:rPr>
          <w:rFonts w:ascii="Times New Roman" w:hAnsi="Times New Roman" w:cs="Times New Roman"/>
          <w:sz w:val="26"/>
          <w:szCs w:val="26"/>
        </w:rPr>
        <w:t>: Câu: “Đây không phải là một sai lầm mà còn là sự phí phạm cuộc sống quý giá mà ta được ban tặng” nhằm thuyết phục người đọc thực hiện điề</w:t>
      </w:r>
      <w:r>
        <w:rPr>
          <w:rFonts w:ascii="Times New Roman" w:hAnsi="Times New Roman" w:cs="Times New Roman"/>
          <w:sz w:val="26"/>
          <w:szCs w:val="26"/>
        </w:rPr>
        <w:t>u gì?</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Thuyết phục người đọc: Để người khác được là chính họ</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b/>
          <w:sz w:val="26"/>
          <w:szCs w:val="26"/>
        </w:rPr>
        <w:t>Câu 4</w:t>
      </w:r>
      <w:r w:rsidRPr="001C3092">
        <w:rPr>
          <w:rFonts w:ascii="Times New Roman" w:hAnsi="Times New Roman" w:cs="Times New Roman"/>
          <w:sz w:val="26"/>
          <w:szCs w:val="26"/>
        </w:rPr>
        <w:t>: Em có đồng ý với nhận định của tác giả: “Để được bình yên, chúng ta phải tôn trọng sự chọn lựa của người khác và chỉ quan tâm đến những điều trong cuộc sống củ</w:t>
      </w:r>
      <w:r>
        <w:rPr>
          <w:rFonts w:ascii="Times New Roman" w:hAnsi="Times New Roman" w:cs="Times New Roman"/>
          <w:sz w:val="26"/>
          <w:szCs w:val="26"/>
        </w:rPr>
        <w:t>a riêng mình” không?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Gợi ý: câu trên chứa đựng 2 vế, cần phải nghiên cứu kĩ vế thứ 2 (bởi con người đặt trong mối quan hệ thân sơ, không thể bỏ qua tất cả, chỉ sống cho riêng mình và có lúc mình rất cần sự trợ giúp của người thân và bạn bè</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b/>
          <w:sz w:val="26"/>
          <w:szCs w:val="26"/>
        </w:rPr>
        <w:t>Câu 5</w:t>
      </w:r>
      <w:r w:rsidRPr="001C3092">
        <w:rPr>
          <w:rFonts w:ascii="Times New Roman" w:hAnsi="Times New Roman" w:cs="Times New Roman"/>
          <w:sz w:val="26"/>
          <w:szCs w:val="26"/>
        </w:rPr>
        <w:t>: Tác giả bàn về vấn đề gì trong đoạn văn bản sau đây? Em có đồng ý với nhận định của tác giả</w:t>
      </w:r>
      <w:r>
        <w:rPr>
          <w:rFonts w:ascii="Times New Roman" w:hAnsi="Times New Roman" w:cs="Times New Roman"/>
          <w:sz w:val="26"/>
          <w:szCs w:val="26"/>
        </w:rPr>
        <w:t xml:space="preserve"> không? Vì sao?</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xml:space="preserve">Chúng ta có thể lớn lên trong môi trường mà ở đó, cha mẹ chúng ta thường chỉ trích bạn bè, người thân hay hàng xóm chỉ vì sự khác biệt trong quan điểm hay hành động. Bị ám ảnh bởi việc quan sát hành vi của bạn bè, người thân hay thậm chí là của một người hoàn </w:t>
      </w:r>
      <w:r w:rsidRPr="001C3092">
        <w:rPr>
          <w:rFonts w:ascii="Times New Roman" w:hAnsi="Times New Roman" w:cs="Times New Roman"/>
          <w:sz w:val="26"/>
          <w:szCs w:val="26"/>
        </w:rPr>
        <w:lastRenderedPageBreak/>
        <w:t>toàn xa lạ và khao khát thay đổi hoặc kiểm soát được những hành vi ấy là một chất xúc tác cực mạnh dẫn đến rối loạn trong tư duy củ</w:t>
      </w:r>
      <w:r>
        <w:rPr>
          <w:rFonts w:ascii="Times New Roman" w:hAnsi="Times New Roman" w:cs="Times New Roman"/>
          <w:sz w:val="26"/>
          <w:szCs w:val="26"/>
        </w:rPr>
        <w:t>a chúng ta. </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Bàn về vấn đề: môi trường sống và nhân cách con ngườ</w:t>
      </w:r>
      <w:r>
        <w:rPr>
          <w:rFonts w:ascii="Times New Roman" w:hAnsi="Times New Roman" w:cs="Times New Roman"/>
          <w:sz w:val="26"/>
          <w:szCs w:val="26"/>
        </w:rPr>
        <w:t>i</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Quan điểm của tác giả: môi trường sống sẽ chi phối, tác động sâu sắc đến nhân cách con ngườ</w:t>
      </w:r>
      <w:r>
        <w:rPr>
          <w:rFonts w:ascii="Times New Roman" w:hAnsi="Times New Roman" w:cs="Times New Roman"/>
          <w:sz w:val="26"/>
          <w:szCs w:val="26"/>
        </w:rPr>
        <w:t>i</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 HS tự lựa chọn và phân tích rõ quan điểm cá nhân (căn cứ vào thực tế, vào ví dụ cụ thể mà mình đã trải qua, chứng kiến)</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b/>
          <w:sz w:val="26"/>
          <w:szCs w:val="26"/>
        </w:rPr>
      </w:pPr>
      <w:r w:rsidRPr="001C3092">
        <w:rPr>
          <w:rFonts w:ascii="Times New Roman" w:hAnsi="Times New Roman" w:cs="Times New Roman"/>
          <w:b/>
          <w:sz w:val="26"/>
          <w:szCs w:val="26"/>
        </w:rPr>
        <w:t>II. VIẾ</w:t>
      </w:r>
      <w:r>
        <w:rPr>
          <w:rFonts w:ascii="Times New Roman" w:hAnsi="Times New Roman" w:cs="Times New Roman"/>
          <w:b/>
          <w:sz w:val="26"/>
          <w:szCs w:val="26"/>
        </w:rPr>
        <w:t>T (4đ)</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1: Cho 3 mô hình sau đây thể hiện mối quan hệ giữa cá nhân với bạ</w:t>
      </w:r>
      <w:r>
        <w:rPr>
          <w:rFonts w:ascii="Times New Roman" w:hAnsi="Times New Roman" w:cs="Times New Roman"/>
          <w:sz w:val="26"/>
          <w:szCs w:val="26"/>
        </w:rPr>
        <w:t>n bè, em hãy</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a. HS tự đặt tên theo ý kiến cá nhân (gợi ý: 1. Phụ thuộc; 2. Chi phối; 3. Độc lậ</w:t>
      </w:r>
      <w:r>
        <w:rPr>
          <w:rFonts w:ascii="Times New Roman" w:hAnsi="Times New Roman" w:cs="Times New Roman"/>
          <w:sz w:val="26"/>
          <w:szCs w:val="26"/>
        </w:rPr>
        <w:t>p)</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b. Lựa chọn mô hình, mối quan hệ mà mình cho là các bên được phát triển độc lập và có tương hỗ nhau khi cần thiết; nêu 2 lí do: cần phải hướng đến sự phát triển của 2 đối tượng trong mối quan hệ đó</w:t>
      </w:r>
    </w:p>
    <w:p w:rsidR="001C3092" w:rsidRPr="001C3092" w:rsidRDefault="001C3092" w:rsidP="001C3092">
      <w:pPr>
        <w:rPr>
          <w:rFonts w:ascii="Times New Roman" w:hAnsi="Times New Roman" w:cs="Times New Roman"/>
          <w:sz w:val="26"/>
          <w:szCs w:val="26"/>
        </w:rPr>
      </w:pP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Câu 2 (3 điể</w:t>
      </w:r>
      <w:r>
        <w:rPr>
          <w:rFonts w:ascii="Times New Roman" w:hAnsi="Times New Roman" w:cs="Times New Roman"/>
          <w:sz w:val="26"/>
          <w:szCs w:val="26"/>
        </w:rPr>
        <w:t>m)</w:t>
      </w:r>
    </w:p>
    <w:p w:rsidR="001C3092" w:rsidRPr="001C3092" w:rsidRDefault="001C3092" w:rsidP="001C3092">
      <w:pPr>
        <w:rPr>
          <w:rFonts w:ascii="Times New Roman" w:hAnsi="Times New Roman" w:cs="Times New Roman"/>
          <w:sz w:val="26"/>
          <w:szCs w:val="26"/>
        </w:rPr>
      </w:pPr>
      <w:r w:rsidRPr="001C3092">
        <w:rPr>
          <w:rFonts w:ascii="Times New Roman" w:hAnsi="Times New Roman" w:cs="Times New Roman"/>
          <w:sz w:val="26"/>
          <w:szCs w:val="26"/>
        </w:rPr>
        <w:t>Viết bài luận thể hiện suy nghĩ của em về mối quan hệ cá nhân với bạn bè mà em đã lựa chọn ở câu hỏi số 1 (từ 1,5 đến 2 trang giấy)</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Mở bài:</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Nêu luận đề: mối quan hệ cá nhân với bạ</w:t>
      </w:r>
      <w:r>
        <w:rPr>
          <w:rFonts w:ascii="Times New Roman" w:hAnsi="Times New Roman" w:cs="Times New Roman"/>
          <w:sz w:val="26"/>
          <w:szCs w:val="26"/>
        </w:rPr>
        <w:t>n bè</w:t>
      </w:r>
    </w:p>
    <w:p w:rsid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Sự lựa chọn của cá nhân: mối quan hệ cá nhân với bạn bè theo hướng cụ thể</w:t>
      </w:r>
      <w:r>
        <w:rPr>
          <w:rFonts w:ascii="Times New Roman" w:hAnsi="Times New Roman" w:cs="Times New Roman"/>
          <w:sz w:val="26"/>
          <w:szCs w:val="26"/>
        </w:rPr>
        <w:t>…</w:t>
      </w:r>
    </w:p>
    <w:p w:rsidR="00F27336" w:rsidRPr="00F27336" w:rsidRDefault="00F27336" w:rsidP="00F27336">
      <w:pPr>
        <w:rPr>
          <w:rFonts w:ascii="Times New Roman" w:hAnsi="Times New Roman" w:cs="Times New Roman"/>
          <w:sz w:val="26"/>
          <w:szCs w:val="26"/>
        </w:rPr>
      </w:pPr>
    </w:p>
    <w:p w:rsidR="00F27336" w:rsidRPr="00F27336" w:rsidRDefault="00F27336" w:rsidP="00F27336">
      <w:pPr>
        <w:rPr>
          <w:rFonts w:ascii="Times New Roman" w:hAnsi="Times New Roman" w:cs="Times New Roman"/>
          <w:sz w:val="26"/>
          <w:szCs w:val="26"/>
        </w:rPr>
      </w:pPr>
      <w:r>
        <w:rPr>
          <w:rFonts w:ascii="Times New Roman" w:hAnsi="Times New Roman" w:cs="Times New Roman"/>
          <w:sz w:val="26"/>
          <w:szCs w:val="26"/>
        </w:rPr>
        <w:t xml:space="preserve">Thân bài: </w:t>
      </w:r>
      <w:r w:rsidRPr="00F27336">
        <w:rPr>
          <w:rFonts w:ascii="Times New Roman" w:hAnsi="Times New Roman" w:cs="Times New Roman"/>
          <w:sz w:val="26"/>
          <w:szCs w:val="26"/>
        </w:rPr>
        <w:t>Gồm các ý chính (từ 3 luận điểm trở</w:t>
      </w:r>
      <w:r>
        <w:rPr>
          <w:rFonts w:ascii="Times New Roman" w:hAnsi="Times New Roman" w:cs="Times New Roman"/>
          <w:sz w:val="26"/>
          <w:szCs w:val="26"/>
        </w:rPr>
        <w:t xml:space="preserve"> lên)</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Nêu ngắn gọn cách hiểu về mối quan hệ cá nhân với bạn bè và một số biểu hiện tiêu biểu (có ví dụ</w:t>
      </w:r>
      <w:r>
        <w:rPr>
          <w:rFonts w:ascii="Times New Roman" w:hAnsi="Times New Roman" w:cs="Times New Roman"/>
          <w:sz w:val="26"/>
          <w:szCs w:val="26"/>
        </w:rPr>
        <w:t>)</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Lựa chọn của cá nhân: 1.Phụ thuộc/2. Chi phối/3.Độc lậ</w:t>
      </w:r>
      <w:r>
        <w:rPr>
          <w:rFonts w:ascii="Times New Roman" w:hAnsi="Times New Roman" w:cs="Times New Roman"/>
          <w:sz w:val="26"/>
          <w:szCs w:val="26"/>
        </w:rPr>
        <w:t>p</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+Phân tích biểu hiện của mối quan hệ đã lựa chọ</w:t>
      </w:r>
      <w:r>
        <w:rPr>
          <w:rFonts w:ascii="Times New Roman" w:hAnsi="Times New Roman" w:cs="Times New Roman"/>
          <w:sz w:val="26"/>
          <w:szCs w:val="26"/>
        </w:rPr>
        <w:t>n</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+Phân tích ưu điểm và hạn chế</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Lí giải sự phù hợp với cá nhân mình</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lastRenderedPageBreak/>
        <w:t>- Ý kiến cá nhân: vai trò tình bạn đối với mỗi người và bả</w:t>
      </w:r>
      <w:r>
        <w:rPr>
          <w:rFonts w:ascii="Times New Roman" w:hAnsi="Times New Roman" w:cs="Times New Roman"/>
          <w:sz w:val="26"/>
          <w:szCs w:val="26"/>
        </w:rPr>
        <w:t>n thân mình</w:t>
      </w:r>
    </w:p>
    <w:p w:rsid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Lưu ý: dùng các yếu tố biểu cả</w:t>
      </w:r>
      <w:r>
        <w:rPr>
          <w:rFonts w:ascii="Times New Roman" w:hAnsi="Times New Roman" w:cs="Times New Roman"/>
          <w:sz w:val="26"/>
          <w:szCs w:val="26"/>
        </w:rPr>
        <w:t>m</w:t>
      </w:r>
    </w:p>
    <w:p w:rsidR="00F27336" w:rsidRPr="00F27336" w:rsidRDefault="00F27336" w:rsidP="00F27336">
      <w:pPr>
        <w:rPr>
          <w:rFonts w:ascii="Times New Roman" w:hAnsi="Times New Roman" w:cs="Times New Roman"/>
          <w:sz w:val="26"/>
          <w:szCs w:val="26"/>
        </w:rPr>
      </w:pP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Kế</w:t>
      </w:r>
      <w:r>
        <w:rPr>
          <w:rFonts w:ascii="Times New Roman" w:hAnsi="Times New Roman" w:cs="Times New Roman"/>
          <w:sz w:val="26"/>
          <w:szCs w:val="26"/>
        </w:rPr>
        <w:t>t bài</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Khẳng định ý kiến cá nhân về mối quan hệ với bạ</w:t>
      </w:r>
      <w:r>
        <w:rPr>
          <w:rFonts w:ascii="Times New Roman" w:hAnsi="Times New Roman" w:cs="Times New Roman"/>
          <w:sz w:val="26"/>
          <w:szCs w:val="26"/>
        </w:rPr>
        <w:t>n bè</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Rút ra nhận thức, hành động của cá nhân…</w:t>
      </w:r>
    </w:p>
    <w:p w:rsidR="00F27336" w:rsidRDefault="00F27336" w:rsidP="00F27336">
      <w:pPr>
        <w:rPr>
          <w:rFonts w:ascii="Times New Roman" w:hAnsi="Times New Roman" w:cs="Times New Roman"/>
          <w:sz w:val="26"/>
          <w:szCs w:val="26"/>
        </w:rPr>
      </w:pP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Yêu cầu khác</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Bài viết thể hiện rõ đặc trưng thể loại (nghị luậ</w:t>
      </w:r>
      <w:r>
        <w:rPr>
          <w:rFonts w:ascii="Times New Roman" w:hAnsi="Times New Roman" w:cs="Times New Roman"/>
          <w:sz w:val="26"/>
          <w:szCs w:val="26"/>
        </w:rPr>
        <w:t>n)</w:t>
      </w:r>
    </w:p>
    <w:p w:rsidR="00F27336" w:rsidRPr="00F27336"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Phân tích, suy luận logic, phù hợp với văn hóa dân tộ</w:t>
      </w:r>
      <w:r>
        <w:rPr>
          <w:rFonts w:ascii="Times New Roman" w:hAnsi="Times New Roman" w:cs="Times New Roman"/>
          <w:sz w:val="26"/>
          <w:szCs w:val="26"/>
        </w:rPr>
        <w:t>c,…</w:t>
      </w:r>
    </w:p>
    <w:p w:rsidR="001C3092" w:rsidRPr="001C3092" w:rsidRDefault="00F27336" w:rsidP="00F27336">
      <w:pPr>
        <w:rPr>
          <w:rFonts w:ascii="Times New Roman" w:hAnsi="Times New Roman" w:cs="Times New Roman"/>
          <w:sz w:val="26"/>
          <w:szCs w:val="26"/>
        </w:rPr>
      </w:pPr>
      <w:r w:rsidRPr="00F27336">
        <w:rPr>
          <w:rFonts w:ascii="Times New Roman" w:hAnsi="Times New Roman" w:cs="Times New Roman"/>
          <w:sz w:val="26"/>
          <w:szCs w:val="26"/>
        </w:rPr>
        <w:t>- Tránh áp đặt cứng nhắc, cực đoan</w:t>
      </w:r>
    </w:p>
    <w:sectPr w:rsidR="001C3092" w:rsidRPr="001C30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92"/>
    <w:rsid w:val="001C3092"/>
    <w:rsid w:val="009542B3"/>
    <w:rsid w:val="00F2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985A-9597-4A29-BA25-62E6B43B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2024-04-24T02:01:00Z</dcterms:created>
  <dcterms:modified xsi:type="dcterms:W3CDTF">2024-04-24T02:20:00Z</dcterms:modified>
</cp:coreProperties>
</file>