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6E" w:rsidRPr="007B3E6E" w:rsidRDefault="007B3E6E" w:rsidP="007B3E6E">
      <w:pPr>
        <w:shd w:val="clear" w:color="auto" w:fill="FFFFFF"/>
        <w:spacing w:after="0" w:line="234" w:lineRule="atLeast"/>
        <w:jc w:val="right"/>
        <w:rPr>
          <w:rFonts w:ascii="Times New Roman" w:eastAsia="Times New Roman" w:hAnsi="Times New Roman" w:cs="Times New Roman"/>
          <w:color w:val="000000"/>
          <w:sz w:val="24"/>
          <w:szCs w:val="24"/>
        </w:rPr>
      </w:pPr>
      <w:bookmarkStart w:id="0" w:name="_GoBack"/>
      <w:r w:rsidRPr="007B3E6E">
        <w:rPr>
          <w:rFonts w:ascii="Times New Roman" w:eastAsia="Times New Roman" w:hAnsi="Times New Roman" w:cs="Times New Roman"/>
          <w:b/>
          <w:bCs/>
          <w:color w:val="000000"/>
          <w:sz w:val="24"/>
          <w:szCs w:val="24"/>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3E6E" w:rsidRPr="007B3E6E" w:rsidTr="007B3E6E">
        <w:trPr>
          <w:tblCellSpacing w:w="0" w:type="dxa"/>
        </w:trPr>
        <w:tc>
          <w:tcPr>
            <w:tcW w:w="334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color w:val="000000"/>
                <w:sz w:val="24"/>
                <w:szCs w:val="24"/>
                <w:lang w:val="vi-VN"/>
              </w:rPr>
              <w:t>CƠ QUAN CÓ THẨM QUYỀN</w:t>
            </w:r>
            <w:r w:rsidRPr="007B3E6E">
              <w:rPr>
                <w:rFonts w:ascii="Times New Roman" w:eastAsia="Times New Roman" w:hAnsi="Times New Roman" w:cs="Times New Roman"/>
                <w:b/>
                <w:bCs/>
                <w:color w:val="000000"/>
                <w:sz w:val="24"/>
                <w:szCs w:val="24"/>
                <w:lang w:val="vi-VN"/>
              </w:rPr>
              <w:br/>
              <w:t>THÔNG BÁO</w:t>
            </w:r>
            <w:r w:rsidRPr="007B3E6E">
              <w:rPr>
                <w:rFonts w:ascii="Times New Roman" w:eastAsia="Times New Roman" w:hAnsi="Times New Roman" w:cs="Times New Roman"/>
                <w:b/>
                <w:bCs/>
                <w:color w:val="000000"/>
                <w:sz w:val="24"/>
                <w:szCs w:val="24"/>
                <w:vertAlign w:val="superscript"/>
                <w:lang w:val="vi-VN"/>
              </w:rPr>
              <w:t>1</w:t>
            </w:r>
            <w:r w:rsidRPr="007B3E6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color w:val="000000"/>
                <w:sz w:val="24"/>
                <w:szCs w:val="24"/>
                <w:lang w:val="vi-VN"/>
              </w:rPr>
              <w:t>CỘNG HÒA XÃ HỘI CHỦ NGHĨA VIỆT NAM</w:t>
            </w:r>
            <w:r w:rsidRPr="007B3E6E">
              <w:rPr>
                <w:rFonts w:ascii="Times New Roman" w:eastAsia="Times New Roman" w:hAnsi="Times New Roman" w:cs="Times New Roman"/>
                <w:b/>
                <w:bCs/>
                <w:color w:val="000000"/>
                <w:sz w:val="24"/>
                <w:szCs w:val="24"/>
                <w:lang w:val="vi-VN"/>
              </w:rPr>
              <w:br/>
              <w:t>Độc lập - Tự do - Hạnh phúc </w:t>
            </w:r>
            <w:r w:rsidRPr="007B3E6E">
              <w:rPr>
                <w:rFonts w:ascii="Times New Roman" w:eastAsia="Times New Roman" w:hAnsi="Times New Roman" w:cs="Times New Roman"/>
                <w:b/>
                <w:bCs/>
                <w:color w:val="000000"/>
                <w:sz w:val="24"/>
                <w:szCs w:val="24"/>
                <w:lang w:val="vi-VN"/>
              </w:rPr>
              <w:br/>
              <w:t>---------------</w:t>
            </w:r>
          </w:p>
        </w:tc>
      </w:tr>
      <w:tr w:rsidR="007B3E6E" w:rsidRPr="007B3E6E" w:rsidTr="007B3E6E">
        <w:trPr>
          <w:tblCellSpacing w:w="0" w:type="dxa"/>
        </w:trPr>
        <w:tc>
          <w:tcPr>
            <w:tcW w:w="334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Số: </w:t>
            </w:r>
            <w:r w:rsidRPr="007B3E6E">
              <w:rPr>
                <w:rFonts w:ascii="Times New Roman" w:eastAsia="Times New Roman" w:hAnsi="Times New Roman" w:cs="Times New Roman"/>
                <w:color w:val="000000"/>
                <w:sz w:val="24"/>
                <w:szCs w:val="24"/>
              </w:rPr>
              <w:t>            /TB-</w:t>
            </w:r>
            <w:r w:rsidRPr="007B3E6E">
              <w:rPr>
                <w:rFonts w:ascii="Times New Roman" w:eastAsia="Times New Roman" w:hAnsi="Times New Roman" w:cs="Times New Roman"/>
                <w:color w:val="000000"/>
                <w:sz w:val="24"/>
                <w:szCs w:val="24"/>
                <w:vertAlign w:val="superscript"/>
                <w:lang w:val="vi-VN"/>
              </w:rPr>
              <w:t>1</w:t>
            </w:r>
          </w:p>
        </w:tc>
        <w:tc>
          <w:tcPr>
            <w:tcW w:w="550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i/>
                <w:iCs/>
                <w:color w:val="000000"/>
                <w:sz w:val="24"/>
                <w:szCs w:val="24"/>
              </w:rPr>
              <w:t>….., ngày… tháng… năm……</w:t>
            </w:r>
          </w:p>
        </w:tc>
      </w:tr>
    </w:tbl>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 </w:t>
      </w:r>
    </w:p>
    <w:p w:rsidR="007B3E6E" w:rsidRPr="007B3E6E" w:rsidRDefault="007B3E6E" w:rsidP="007B3E6E">
      <w:pPr>
        <w:shd w:val="clear" w:color="auto" w:fill="FFFFFF"/>
        <w:spacing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color w:val="000000"/>
          <w:sz w:val="24"/>
          <w:szCs w:val="24"/>
          <w:lang w:val="vi-VN"/>
        </w:rPr>
        <w:t>THÔNG BÁO</w:t>
      </w:r>
    </w:p>
    <w:p w:rsidR="007B3E6E" w:rsidRPr="007B3E6E" w:rsidRDefault="007B3E6E" w:rsidP="007B3E6E">
      <w:pPr>
        <w:shd w:val="clear" w:color="auto" w:fill="FFFFFF"/>
        <w:spacing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color w:val="000000"/>
          <w:sz w:val="24"/>
          <w:szCs w:val="24"/>
          <w:lang w:val="vi-VN"/>
        </w:rPr>
        <w:t>Về việc tìm chủ sở hữu tài sản chìm đắm</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w:t>
      </w:r>
      <w:r w:rsidRPr="007B3E6E">
        <w:rPr>
          <w:rFonts w:ascii="Times New Roman" w:eastAsia="Times New Roman" w:hAnsi="Times New Roman" w:cs="Times New Roman"/>
          <w:color w:val="000000"/>
          <w:sz w:val="24"/>
          <w:szCs w:val="24"/>
          <w:vertAlign w:val="superscript"/>
          <w:lang w:val="vi-VN"/>
        </w:rPr>
        <w:t>1</w:t>
      </w:r>
      <w:r w:rsidRPr="007B3E6E">
        <w:rPr>
          <w:rFonts w:ascii="Times New Roman" w:eastAsia="Times New Roman" w:hAnsi="Times New Roman" w:cs="Times New Roman"/>
          <w:color w:val="000000"/>
          <w:sz w:val="24"/>
          <w:szCs w:val="24"/>
          <w:lang w:val="vi-VN"/>
        </w:rPr>
        <w:t>………………………………………………………. thông báo:</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Tên và đặc điểm tài sản bị chìm đắm:.....................................................................................</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Vị trí tài sản bị chìm đắm: </w:t>
      </w: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Yêu cầu chủ sở hữu tài sản bị chìm đắm hoặc người đại diện hợp pháp có mặt tại địa điểm: </w:t>
      </w: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rPr>
        <w:t>………………………………………………………………………</w:t>
      </w:r>
      <w:r w:rsidRPr="007B3E6E">
        <w:rPr>
          <w:rFonts w:ascii="Times New Roman" w:eastAsia="Times New Roman" w:hAnsi="Times New Roman" w:cs="Times New Roman"/>
          <w:color w:val="000000"/>
          <w:sz w:val="24"/>
          <w:szCs w:val="24"/>
          <w:lang w:val="vi-VN"/>
        </w:rPr>
        <w:t>để xử lý tài sản bị chìm đắm.</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Thời hạn trình phương án trục vớt tài sản chìm đắm: </w:t>
      </w: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Thời hạn trục vớt tài sản chìm đắm: </w:t>
      </w:r>
      <w:r w:rsidRPr="007B3E6E">
        <w:rPr>
          <w:rFonts w:ascii="Times New Roman" w:eastAsia="Times New Roman" w:hAnsi="Times New Roman" w:cs="Times New Roman"/>
          <w:color w:val="000000"/>
          <w:sz w:val="24"/>
          <w:szCs w:val="24"/>
        </w:rPr>
        <w: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Trường hợp chủ sở hữu tài sản chìm đắm hoặc người đ</w:t>
      </w:r>
      <w:r w:rsidRPr="007B3E6E">
        <w:rPr>
          <w:rFonts w:ascii="Times New Roman" w:eastAsia="Times New Roman" w:hAnsi="Times New Roman" w:cs="Times New Roman"/>
          <w:color w:val="000000"/>
          <w:sz w:val="24"/>
          <w:szCs w:val="24"/>
        </w:rPr>
        <w:t>ại </w:t>
      </w:r>
      <w:r w:rsidRPr="007B3E6E">
        <w:rPr>
          <w:rFonts w:ascii="Times New Roman" w:eastAsia="Times New Roman" w:hAnsi="Times New Roman" w:cs="Times New Roman"/>
          <w:color w:val="000000"/>
          <w:sz w:val="24"/>
          <w:szCs w:val="24"/>
          <w:lang w:val="vi-VN"/>
        </w:rPr>
        <w:t>diện hợp pháp không liên hệ với cơ quan ra thông báo hoặc không thực hiện việc trục vớt tài sản chìm đắm thì tài sản chìm đắm nói trên sẽ được xử lý theo quy định của pháp luật./.</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3E6E" w:rsidRPr="007B3E6E" w:rsidTr="007B3E6E">
        <w:trPr>
          <w:tblCellSpacing w:w="0" w:type="dxa"/>
        </w:trPr>
        <w:tc>
          <w:tcPr>
            <w:tcW w:w="442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 </w:t>
            </w:r>
          </w:p>
          <w:p w:rsidR="007B3E6E" w:rsidRPr="007B3E6E" w:rsidRDefault="007B3E6E" w:rsidP="007B3E6E">
            <w:pPr>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i/>
                <w:iCs/>
                <w:color w:val="000000"/>
                <w:sz w:val="24"/>
                <w:szCs w:val="24"/>
                <w:lang w:val="vi-VN"/>
              </w:rPr>
              <w:t>Nơi nhận:</w:t>
            </w:r>
            <w:r w:rsidRPr="007B3E6E">
              <w:rPr>
                <w:rFonts w:ascii="Times New Roman" w:eastAsia="Times New Roman" w:hAnsi="Times New Roman" w:cs="Times New Roman"/>
                <w:b/>
                <w:bCs/>
                <w:i/>
                <w:iCs/>
                <w:color w:val="000000"/>
                <w:sz w:val="24"/>
                <w:szCs w:val="24"/>
                <w:lang w:val="vi-VN"/>
              </w:rPr>
              <w:br/>
            </w:r>
            <w:r w:rsidRPr="007B3E6E">
              <w:rPr>
                <w:rFonts w:ascii="Times New Roman" w:eastAsia="Times New Roman" w:hAnsi="Times New Roman" w:cs="Times New Roman"/>
                <w:color w:val="000000"/>
                <w:sz w:val="24"/>
                <w:szCs w:val="24"/>
                <w:lang w:val="vi-VN"/>
              </w:rPr>
              <w:t>- Phương tiện thông tin đại chúng;</w:t>
            </w:r>
            <w:r w:rsidRPr="007B3E6E">
              <w:rPr>
                <w:rFonts w:ascii="Times New Roman" w:eastAsia="Times New Roman" w:hAnsi="Times New Roman" w:cs="Times New Roman"/>
                <w:color w:val="000000"/>
                <w:sz w:val="24"/>
                <w:szCs w:val="24"/>
                <w:lang w:val="vi-VN"/>
              </w:rPr>
              <w:br/>
              <w:t>- Lưu </w:t>
            </w:r>
            <w:r w:rsidRPr="007B3E6E">
              <w:rPr>
                <w:rFonts w:ascii="Times New Roman" w:eastAsia="Times New Roman" w:hAnsi="Times New Roman" w:cs="Times New Roman"/>
                <w:color w:val="000000"/>
                <w:sz w:val="24"/>
                <w:szCs w:val="24"/>
                <w:vertAlign w:val="superscript"/>
                <w:lang w:val="vi-VN"/>
              </w:rPr>
              <w:t>1</w:t>
            </w:r>
            <w:r w:rsidRPr="007B3E6E">
              <w:rPr>
                <w:rFonts w:ascii="Times New Roman" w:eastAsia="Times New Roman" w:hAnsi="Times New Roman" w:cs="Times New Roman"/>
                <w:color w:val="000000"/>
                <w:sz w:val="24"/>
                <w:szCs w:val="24"/>
                <w:lang w:val="vi-VN"/>
              </w:rPr>
              <w:t>.</w:t>
            </w:r>
          </w:p>
        </w:tc>
        <w:tc>
          <w:tcPr>
            <w:tcW w:w="4428" w:type="dxa"/>
            <w:shd w:val="clear" w:color="auto" w:fill="FFFFFF"/>
            <w:tcMar>
              <w:top w:w="0" w:type="dxa"/>
              <w:left w:w="108" w:type="dxa"/>
              <w:bottom w:w="0" w:type="dxa"/>
              <w:right w:w="108" w:type="dxa"/>
            </w:tcMar>
            <w:hideMark/>
          </w:tcPr>
          <w:p w:rsidR="007B3E6E" w:rsidRPr="007B3E6E" w:rsidRDefault="007B3E6E" w:rsidP="007B3E6E">
            <w:pPr>
              <w:spacing w:before="120" w:after="0" w:line="234" w:lineRule="atLeast"/>
              <w:jc w:val="center"/>
              <w:rPr>
                <w:rFonts w:ascii="Times New Roman" w:eastAsia="Times New Roman" w:hAnsi="Times New Roman" w:cs="Times New Roman"/>
                <w:color w:val="000000"/>
                <w:sz w:val="24"/>
                <w:szCs w:val="24"/>
              </w:rPr>
            </w:pPr>
            <w:r w:rsidRPr="007B3E6E">
              <w:rPr>
                <w:rFonts w:ascii="Times New Roman" w:eastAsia="Times New Roman" w:hAnsi="Times New Roman" w:cs="Times New Roman"/>
                <w:b/>
                <w:bCs/>
                <w:color w:val="000000"/>
                <w:sz w:val="24"/>
                <w:szCs w:val="24"/>
                <w:lang w:val="vi-VN"/>
              </w:rPr>
              <w:t>QUYỀN HẠN, CHỨC VỤ CỦA NGƯỜI KÝ</w:t>
            </w:r>
            <w:r w:rsidRPr="007B3E6E">
              <w:rPr>
                <w:rFonts w:ascii="Times New Roman" w:eastAsia="Times New Roman" w:hAnsi="Times New Roman" w:cs="Times New Roman"/>
                <w:b/>
                <w:bCs/>
                <w:color w:val="000000"/>
                <w:sz w:val="24"/>
                <w:szCs w:val="24"/>
                <w:lang w:val="vi-VN"/>
              </w:rPr>
              <w:br/>
            </w:r>
            <w:r w:rsidRPr="007B3E6E">
              <w:rPr>
                <w:rFonts w:ascii="Times New Roman" w:eastAsia="Times New Roman" w:hAnsi="Times New Roman" w:cs="Times New Roman"/>
                <w:i/>
                <w:iCs/>
                <w:color w:val="000000"/>
                <w:sz w:val="24"/>
                <w:szCs w:val="24"/>
                <w:lang w:val="vi-VN"/>
              </w:rPr>
              <w:t>(Chữ ký, dấu)</w:t>
            </w:r>
            <w:r w:rsidRPr="007B3E6E">
              <w:rPr>
                <w:rFonts w:ascii="Times New Roman" w:eastAsia="Times New Roman" w:hAnsi="Times New Roman" w:cs="Times New Roman"/>
                <w:color w:val="000000"/>
                <w:sz w:val="24"/>
                <w:szCs w:val="24"/>
                <w:lang w:val="vi-VN"/>
              </w:rPr>
              <w:br/>
            </w:r>
            <w:r w:rsidRPr="007B3E6E">
              <w:rPr>
                <w:rFonts w:ascii="Times New Roman" w:eastAsia="Times New Roman" w:hAnsi="Times New Roman" w:cs="Times New Roman"/>
                <w:color w:val="000000"/>
                <w:sz w:val="24"/>
                <w:szCs w:val="24"/>
                <w:lang w:val="vi-VN"/>
              </w:rPr>
              <w:br/>
            </w:r>
            <w:r w:rsidRPr="007B3E6E">
              <w:rPr>
                <w:rFonts w:ascii="Times New Roman" w:eastAsia="Times New Roman" w:hAnsi="Times New Roman" w:cs="Times New Roman"/>
                <w:color w:val="000000"/>
                <w:sz w:val="24"/>
                <w:szCs w:val="24"/>
                <w:lang w:val="vi-VN"/>
              </w:rPr>
              <w:br/>
            </w:r>
            <w:r w:rsidRPr="007B3E6E">
              <w:rPr>
                <w:rFonts w:ascii="Times New Roman" w:eastAsia="Times New Roman" w:hAnsi="Times New Roman" w:cs="Times New Roman"/>
                <w:color w:val="000000"/>
                <w:sz w:val="24"/>
                <w:szCs w:val="24"/>
                <w:lang w:val="vi-VN"/>
              </w:rPr>
              <w:br/>
            </w:r>
            <w:r w:rsidRPr="007B3E6E">
              <w:rPr>
                <w:rFonts w:ascii="Times New Roman" w:eastAsia="Times New Roman" w:hAnsi="Times New Roman" w:cs="Times New Roman"/>
                <w:color w:val="000000"/>
                <w:sz w:val="24"/>
                <w:szCs w:val="24"/>
                <w:lang w:val="vi-VN"/>
              </w:rPr>
              <w:br/>
            </w:r>
            <w:r w:rsidRPr="007B3E6E">
              <w:rPr>
                <w:rFonts w:ascii="Times New Roman" w:eastAsia="Times New Roman" w:hAnsi="Times New Roman" w:cs="Times New Roman"/>
                <w:b/>
                <w:bCs/>
                <w:color w:val="000000"/>
                <w:sz w:val="24"/>
                <w:szCs w:val="24"/>
                <w:lang w:val="vi-VN"/>
              </w:rPr>
              <w:t>Họ và tên</w:t>
            </w:r>
          </w:p>
        </w:tc>
      </w:tr>
    </w:tbl>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_____________</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vertAlign w:val="superscript"/>
          <w:lang w:val="vi-VN"/>
        </w:rPr>
        <w:t>1</w:t>
      </w:r>
      <w:r w:rsidRPr="007B3E6E">
        <w:rPr>
          <w:rFonts w:ascii="Times New Roman" w:eastAsia="Times New Roman" w:hAnsi="Times New Roman" w:cs="Times New Roman"/>
          <w:color w:val="000000"/>
          <w:sz w:val="24"/>
          <w:szCs w:val="24"/>
          <w:lang w:val="vi-VN"/>
        </w:rPr>
        <w:t> Cục Hàng hải Việt Nam hoặc Cục Đường thủy nội địa Việt Nam hoặc Ủy ban nhân dân cấp tỉnh.</w:t>
      </w:r>
    </w:p>
    <w:p w:rsidR="007B3E6E" w:rsidRPr="007B3E6E" w:rsidRDefault="007B3E6E" w:rsidP="007B3E6E">
      <w:pPr>
        <w:shd w:val="clear" w:color="auto" w:fill="FFFFFF"/>
        <w:spacing w:before="120" w:after="0" w:line="234" w:lineRule="atLeast"/>
        <w:rPr>
          <w:rFonts w:ascii="Times New Roman" w:eastAsia="Times New Roman" w:hAnsi="Times New Roman" w:cs="Times New Roman"/>
          <w:color w:val="000000"/>
          <w:sz w:val="24"/>
          <w:szCs w:val="24"/>
        </w:rPr>
      </w:pPr>
      <w:r w:rsidRPr="007B3E6E">
        <w:rPr>
          <w:rFonts w:ascii="Times New Roman" w:eastAsia="Times New Roman" w:hAnsi="Times New Roman" w:cs="Times New Roman"/>
          <w:color w:val="000000"/>
          <w:sz w:val="24"/>
          <w:szCs w:val="24"/>
          <w:lang w:val="vi-VN"/>
        </w:rPr>
        <w:t> </w:t>
      </w:r>
    </w:p>
    <w:bookmarkEnd w:id="0"/>
    <w:p w:rsidR="00857650" w:rsidRPr="007B3E6E" w:rsidRDefault="00857650">
      <w:pPr>
        <w:rPr>
          <w:rFonts w:ascii="Times New Roman" w:hAnsi="Times New Roman" w:cs="Times New Roman"/>
          <w:sz w:val="24"/>
          <w:szCs w:val="24"/>
        </w:rPr>
      </w:pPr>
    </w:p>
    <w:sectPr w:rsidR="00857650" w:rsidRPr="007B3E6E"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6E"/>
    <w:rsid w:val="003755B3"/>
    <w:rsid w:val="003B53F5"/>
    <w:rsid w:val="006A2F66"/>
    <w:rsid w:val="007B3E6E"/>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A291-5164-45D2-B489-0948257E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2017-11-24T00:44:00Z</dcterms:created>
  <dcterms:modified xsi:type="dcterms:W3CDTF">2017-11-24T00:48:00Z</dcterms:modified>
</cp:coreProperties>
</file>