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315CAC" w:rsidRPr="00315CAC" w:rsidTr="00315CAC">
        <w:tc>
          <w:tcPr>
            <w:tcW w:w="5190" w:type="dxa"/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ĐỀ KIỂM TRA GIỮA KỲ 1 NĂM 2024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–</w:t>
            </w: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ĐỀ 1</w:t>
            </w: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MÔN: TOÁN 6</w:t>
            </w: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Thời gian làm bài: 90 phút</w:t>
            </w: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15C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(không kể thời gian phát đề)</w:t>
            </w:r>
          </w:p>
        </w:tc>
      </w:tr>
    </w:tbl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TRẮC NGHIỆM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: (3,0 điểm)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Khoanh tròn vào chữ cái đứng trước câu trả lời đúng trong mỗi câu sau: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Cho tập hợp A = {a; b; c; d}, khẳng định nào sau đây là đúng?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A. c </w:t>
      </w:r>
      <w:r w:rsidRPr="00315CAC">
        <w:rPr>
          <w:rFonts w:ascii="Cambria Math" w:eastAsia="Times New Roman" w:hAnsi="Cambria Math" w:cs="Cambria Math"/>
          <w:sz w:val="24"/>
          <w:szCs w:val="24"/>
        </w:rPr>
        <w:t>∈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 xml:space="preserve">B. d </w:t>
      </w:r>
      <w:r w:rsidRPr="00315CAC">
        <w:rPr>
          <w:rFonts w:ascii="Cambria Math" w:eastAsia="Times New Roman" w:hAnsi="Cambria Math" w:cs="Cambria Math"/>
          <w:sz w:val="24"/>
          <w:szCs w:val="24"/>
        </w:rPr>
        <w:t>∈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 xml:space="preserve">C. e </w:t>
      </w:r>
      <w:r w:rsidRPr="00315CAC">
        <w:rPr>
          <w:rFonts w:ascii="Cambria Math" w:eastAsia="Times New Roman" w:hAnsi="Cambria Math" w:cs="Cambria Math"/>
          <w:sz w:val="24"/>
          <w:szCs w:val="24"/>
        </w:rPr>
        <w:t>∈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 xml:space="preserve">D. a </w:t>
      </w:r>
      <w:r w:rsidRPr="00315CAC">
        <w:rPr>
          <w:rFonts w:ascii="Cambria Math" w:eastAsia="Times New Roman" w:hAnsi="Cambria Math" w:cs="Cambria Math"/>
          <w:sz w:val="24"/>
          <w:szCs w:val="24"/>
        </w:rPr>
        <w:t>∉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Tập hợp nào sau đây chỉ gồm các phần tử là số tự nhiên?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 </w:t>
      </w:r>
      <w:r w:rsidRPr="00315CA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81025" cy="409575"/>
            <wp:effectExtent l="0" t="0" r="0" b="0"/>
            <wp:docPr id="6" name="Picture 6" descr="\left\{\frac{3}{5};2\righ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\{\frac{3}{5};2\right\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{35;2}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{1; 2; 3}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 </w:t>
      </w:r>
      <w:r w:rsidRPr="00315CA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66750" cy="409575"/>
            <wp:effectExtent l="0" t="0" r="0" b="0"/>
            <wp:docPr id="5" name="Picture 5" descr="\left\{2\frac{1}{3};5\righ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left\{2\frac{1}{3};5\right\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{213;5}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{0; 2; 4}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3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Với a, m, n là các số tự nhiên, khẳng định nào sau đây đúng?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=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+ n (a ≠ 0)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=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m.n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(a ≠ 0)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: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=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m.n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(a ≠ 0)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: a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= m – n (a ≠ 0)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Thứ tự thực hiện các phép tính trong biểu thức không chứa dấu ngoặc là: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Lũy thừa → Nhân, chia → Cộng, trừ.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Nhân chia → Cộng trừ → Lũy thừa.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Nhân chia → Lũy thừa → Cộng, trừ.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Cộng, trừ → Nhân, chia → Lũy thừa.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5. 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Kết quả của phép tính 2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2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là: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lastRenderedPageBreak/>
        <w:t>A. 4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5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2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5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2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6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4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6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6.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Số tự nhiên nào sau đây chia cho 5 dư 2?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4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5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6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7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7. 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Số tự nhiên nào sau đây chia hết cho cả 2 và 5?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126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259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430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305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8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Trong các số tự nhiên sau, số nào là số nguyên tố?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4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7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18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25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9.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Số tự nhiên nào sau đây là ước của 10?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0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3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2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11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10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Số tự nhiên nào sau đây là BCNN(4, 6)?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15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12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</w:r>
      <w:r w:rsidRPr="00315CAC">
        <w:rPr>
          <w:rFonts w:ascii="Times New Roman" w:eastAsia="Times New Roman" w:hAnsi="Times New Roman" w:cs="Times New Roman"/>
          <w:sz w:val="24"/>
          <w:szCs w:val="24"/>
        </w:rPr>
        <w:lastRenderedPageBreak/>
        <w:t>C. 10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9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11.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Khi mô tả các yếu tố của hình vuông, khẳng định nào sau đây sai: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A. Hình vuông có 4 cạnh bằng nhau;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B. Hình vuông có 4 góc vuông;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C. Hình vuông có các cạnh đối không bằng nhau;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br/>
        <w:t>D. Hình vuông có hai đường chéo bằng nhau.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12. 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Hình nào sau đây là hình chữ nhật?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425" cy="2162175"/>
            <wp:effectExtent l="0" t="0" r="9525" b="9525"/>
            <wp:docPr id="4" name="Picture 4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TỰ LUẬN: (7,0 điểm)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1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(1,0 điểm) Trong hình vẽ bên có bao nhiêu tam giác đều? Hãy viết tên các tam giác đều đó.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400175"/>
            <wp:effectExtent l="0" t="0" r="9525" b="9525"/>
            <wp:docPr id="3" name="Picture 3" descr="Câ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(2,0 điểm)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a) Viết tập hợp A các số tự nhiên không vượt quá 7.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b) Viết các số 23 và 29 bằng số La Mã.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Câu 3.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(1,5 điểm)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a) Thực hiện phép tính: ( tính hợp lý nếu có thể) 12. 35 + 12. 65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b) Tìm x, biết: (123 - 4x) - 67 = 2</w:t>
      </w:r>
      <w:r w:rsidRPr="00315C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. (1,5 điểm)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a) Tìm tập hợp BC (30; 45)</w:t>
      </w:r>
    </w:p>
    <w:p w:rsidR="00315CAC" w:rsidRPr="00315CAC" w:rsidRDefault="00315CAC" w:rsidP="00315CA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sz w:val="24"/>
          <w:szCs w:val="24"/>
        </w:rPr>
        <w:t>b) Một đội y tế có 24 bác sĩ và 108 y tá. Có thế chia đội y tế đó nhiều nhất thành mấy tổ để số y tá được chia đều vào các tổ ?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. (1,0 điểm) Tìm n </w:t>
      </w:r>
      <w:r w:rsidRPr="00315CAC">
        <w:rPr>
          <w:rFonts w:ascii="Cambria Math" w:eastAsia="Times New Roman" w:hAnsi="Cambria Math" w:cs="Cambria Math"/>
          <w:sz w:val="24"/>
          <w:szCs w:val="24"/>
        </w:rPr>
        <w:t>∈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 xml:space="preserve"> N biết để 3 chia hết cho n + 2.</w:t>
      </w:r>
    </w:p>
    <w:p w:rsidR="00315CAC" w:rsidRDefault="00315CAC" w:rsidP="00315CAC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15CAC" w:rsidRPr="00315CAC" w:rsidRDefault="00315CAC" w:rsidP="00315CAC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5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Đáp án đề thi giữa kì 1 môn Toán 6</w:t>
      </w:r>
    </w:p>
    <w:p w:rsidR="00315CAC" w:rsidRPr="00315CAC" w:rsidRDefault="00315CAC" w:rsidP="00315CAC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TRẮC NGHIỆM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(3,0 điểm) Mỗi câu trả lời đúng: 0,25 điểm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315CAC" w:rsidRPr="00315CAC" w:rsidTr="00315CAC"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1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2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3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4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5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6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7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8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9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10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11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12</w:t>
            </w:r>
          </w:p>
        </w:tc>
      </w:tr>
      <w:tr w:rsidR="00315CAC" w:rsidRPr="00315CAC" w:rsidTr="00315CAC"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5C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TỰ LUẬN</w:t>
      </w:r>
      <w:r w:rsidRPr="00315CAC">
        <w:rPr>
          <w:rFonts w:ascii="Times New Roman" w:eastAsia="Times New Roman" w:hAnsi="Times New Roman" w:cs="Times New Roman"/>
          <w:sz w:val="24"/>
          <w:szCs w:val="24"/>
        </w:rPr>
        <w:t> ( 7,0 điểm)</w:t>
      </w:r>
    </w:p>
    <w:p w:rsidR="00315CAC" w:rsidRPr="00315CAC" w:rsidRDefault="00315CAC" w:rsidP="00315CA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7671"/>
        <w:gridCol w:w="1538"/>
      </w:tblGrid>
      <w:tr w:rsidR="00315CAC" w:rsidRPr="00315CAC" w:rsidTr="00315CAC">
        <w:tc>
          <w:tcPr>
            <w:tcW w:w="117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</w:t>
            </w:r>
          </w:p>
        </w:tc>
      </w:tr>
      <w:tr w:rsidR="00315CAC" w:rsidRPr="00315CAC" w:rsidTr="00315CAC">
        <w:tc>
          <w:tcPr>
            <w:tcW w:w="117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Có ba tam giác đều đó là: ABC; ACE; CED .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5CAC" w:rsidRPr="00315CAC" w:rsidTr="00315CAC">
        <w:tc>
          <w:tcPr>
            <w:tcW w:w="1171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a) Tập hợp A các số tự nhiên không vượt quá 7 là: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 = {0; 1; 2; 3; 4; 5; 6; 7}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CAC" w:rsidRPr="00315CAC" w:rsidTr="00315CAC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b) XIII, XXIX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CAC" w:rsidRPr="00315CAC" w:rsidTr="00315CAC">
        <w:tc>
          <w:tcPr>
            <w:tcW w:w="1171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a) 12. 35 + 12. 65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= 12. (35 + 65)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= 12. 100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= 1200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315CAC" w:rsidRPr="00315CAC" w:rsidTr="00315CAC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b) (123 – 4x) – 67 = 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(123 – 4x) – 67 = 8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123 – 4x = 8 + 67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123 – 4x = 75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4x = 123 – 75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4x = 48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x = 48: 4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x = 12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Vậy x = 12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15CAC" w:rsidRPr="00315CAC" w:rsidTr="00315CAC">
        <w:tc>
          <w:tcPr>
            <w:tcW w:w="1171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a) 30 = 2.3.5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45 = 3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BCNN (30,45) = 2.3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.5 = 90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BC(30,45) = {0; 90; 180;270;...}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15CAC" w:rsidRPr="00315CAC" w:rsidTr="00315CAC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Gọi số tổ là a (a </w:t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N*)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Theo bài ra 24 bác sĩ và 108 y tá được chia đều vào các tổ nên ta có: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  <w:r w:rsidRPr="00315CAC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47625" cy="266700"/>
                  <wp:effectExtent l="0" t="0" r="0" b="0"/>
                  <wp:docPr id="2" name="Picture 2" descr="\v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v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⋮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108 </w:t>
            </w:r>
            <w:r w:rsidRPr="00315CAC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47625" cy="266700"/>
                  <wp:effectExtent l="0" t="0" r="0" b="0"/>
                  <wp:docPr id="1" name="Picture 1" descr="\v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v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⋮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 a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lastRenderedPageBreak/>
              <w:t>⇒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ƯC (108; 24)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Mà số tổ được chia là nhiều nhất nên a = ƯCLN(108; 24)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Ta có: 24 = 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108 = 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=&gt; ƯCLN(24,108) = 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.3 = 12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=&gt; a = 12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Vậy có thể chia đội y tế đó nhiều nhất thành 12 tổ.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15CAC" w:rsidRPr="00315CAC" w:rsidTr="00315CAC">
        <w:tc>
          <w:tcPr>
            <w:tcW w:w="117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729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Để 3 chia hết cho n + 2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 + 2) </w:t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Ư(3)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+ 2 = {1, -1, 3, -3}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  n = {-1, -3, 1, -5}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Pr="00315CAC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= 1</w:t>
            </w:r>
          </w:p>
        </w:tc>
        <w:tc>
          <w:tcPr>
            <w:tcW w:w="1463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315CAC" w:rsidRPr="00315CAC" w:rsidRDefault="00315CAC" w:rsidP="00315CA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A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DB337A" w:rsidRPr="00315CAC" w:rsidRDefault="00DB337A">
      <w:pPr>
        <w:rPr>
          <w:rFonts w:ascii="Times New Roman" w:hAnsi="Times New Roman" w:cs="Times New Roman"/>
          <w:sz w:val="24"/>
          <w:szCs w:val="24"/>
        </w:rPr>
      </w:pPr>
    </w:p>
    <w:sectPr w:rsidR="00DB337A" w:rsidRPr="00315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AC"/>
    <w:rsid w:val="00315CAC"/>
    <w:rsid w:val="00D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BCC24B-7C0F-43AD-B0EC-B5F11B8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5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5C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CAC"/>
    <w:rPr>
      <w:b/>
      <w:bCs/>
    </w:rPr>
  </w:style>
  <w:style w:type="character" w:styleId="Emphasis">
    <w:name w:val="Emphasis"/>
    <w:basedOn w:val="DefaultParagraphFont"/>
    <w:uiPriority w:val="20"/>
    <w:qFormat/>
    <w:rsid w:val="00315CAC"/>
    <w:rPr>
      <w:i/>
      <w:iCs/>
    </w:rPr>
  </w:style>
  <w:style w:type="character" w:customStyle="1" w:styleId="latex-wrapper">
    <w:name w:val="latex-wrapper"/>
    <w:basedOn w:val="DefaultParagraphFont"/>
    <w:rsid w:val="00315CAC"/>
  </w:style>
  <w:style w:type="paragraph" w:styleId="ListParagraph">
    <w:name w:val="List Paragraph"/>
    <w:basedOn w:val="Normal"/>
    <w:uiPriority w:val="34"/>
    <w:qFormat/>
    <w:rsid w:val="0031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2024-10-23T11:12:00Z</dcterms:created>
  <dcterms:modified xsi:type="dcterms:W3CDTF">2024-10-23T11:14:00Z</dcterms:modified>
</cp:coreProperties>
</file>