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D1B7" w14:textId="1CBE7FEC" w:rsidR="00BC645D" w:rsidRPr="00BC645D" w:rsidRDefault="00BC645D" w:rsidP="00BC64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645D">
        <w:rPr>
          <w:rFonts w:ascii="Times New Roman" w:hAnsi="Times New Roman" w:cs="Times New Roman"/>
          <w:b/>
          <w:bCs/>
          <w:sz w:val="32"/>
          <w:szCs w:val="32"/>
        </w:rPr>
        <w:t>ĐỀ THI GIỮA KÌ II BỘ SÁCH KẾT NỐI TRI THỨC – ĐỀ SỐ 1</w:t>
      </w:r>
    </w:p>
    <w:p w14:paraId="772F76C3" w14:textId="7AE10D73" w:rsidR="00A073D2" w:rsidRDefault="00BC645D" w:rsidP="00BC6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b/>
          <w:bCs/>
          <w:sz w:val="32"/>
          <w:szCs w:val="32"/>
        </w:rPr>
        <w:t>MÔN: SINH HỌC – LỚP 10</w:t>
      </w:r>
      <w:r w:rsidRPr="00BC645D">
        <w:rPr>
          <w:rFonts w:ascii="Times New Roman" w:hAnsi="Times New Roman" w:cs="Times New Roman"/>
          <w:sz w:val="24"/>
          <w:szCs w:val="24"/>
        </w:rPr>
        <w:cr/>
      </w:r>
    </w:p>
    <w:p w14:paraId="37EC2555" w14:textId="77777777" w:rsidR="00BC645D" w:rsidRPr="00BC645D" w:rsidRDefault="00BC645D" w:rsidP="00BC645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(7 </w:t>
      </w: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60F728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1. Trong chu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17F6AC19" w14:textId="57F7C9EA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G1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G2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6D350A94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2. Trong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26E3C541" w14:textId="1B80BFEC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lactic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men</w:t>
      </w:r>
    </w:p>
    <w:p w14:paraId="0B132143" w14:textId="374A797D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mốc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hoa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lam</w:t>
      </w:r>
    </w:p>
    <w:p w14:paraId="77EFC83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44E13E73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1025927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0C711DD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6A92EB44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Các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5ABE49AC" w14:textId="250DD066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4.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ngô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2n = 20. Theo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511D2BB1" w14:textId="5AA53532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40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>D. 5</w:t>
      </w:r>
    </w:p>
    <w:p w14:paraId="672207D4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tựu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1F934AC0" w14:textId="6BF69038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Liệu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gốc</w:t>
      </w:r>
      <w:proofErr w:type="spellEnd"/>
    </w:p>
    <w:p w14:paraId="70A76F74" w14:textId="415CBAF6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Lai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Liệu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gene.</w:t>
      </w:r>
    </w:p>
    <w:p w14:paraId="581EADE4" w14:textId="2514B074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2n = 8.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2C01EA7B" w14:textId="5D173B02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16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8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16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8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đơn</w:t>
      </w:r>
      <w:proofErr w:type="spellEnd"/>
    </w:p>
    <w:p w14:paraId="26909271" w14:textId="0EAC3CF0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134EBA9E" w14:textId="720D76D0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6B687150" w14:textId="39FE45CC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8. Trong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100g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men, 6g MgSO4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9g NaCl2.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cấy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:</w:t>
      </w:r>
    </w:p>
    <w:p w14:paraId="20CFF85C" w14:textId="27C6BC34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Bán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nhiên</w:t>
      </w:r>
      <w:proofErr w:type="spellEnd"/>
    </w:p>
    <w:p w14:paraId="6577A348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men ethylic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39BFF466" w14:textId="3E367F3C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lastRenderedPageBreak/>
        <w:t xml:space="preserve">A. Lactic acid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Lactic acid,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14:paraId="140FAE78" w14:textId="4BBBFF81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Rượu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ethylic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Rượu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ethanol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CO2</w:t>
      </w:r>
    </w:p>
    <w:p w14:paraId="38A4FB06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hiếu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) bao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mấy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2C3EEF52" w14:textId="3C2B1FC0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>D. 2</w:t>
      </w:r>
    </w:p>
    <w:p w14:paraId="056FE3F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do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3089905D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Mang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hệt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28740F83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Thường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thọ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ngắn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0783D242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soma,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6725F442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629B0782" w14:textId="361E43E6" w:rsid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mô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45D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421F9B22" w14:textId="7B4B2D1D" w:rsidR="00511857" w:rsidRPr="00BC645D" w:rsidRDefault="00511857" w:rsidP="00BC645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0EB796" wp14:editId="65A5A751">
            <wp:extent cx="2393950" cy="21780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BE5C2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5C2A3404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2n = 4.</w:t>
      </w:r>
    </w:p>
    <w:p w14:paraId="5A1A770F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n.</w:t>
      </w:r>
    </w:p>
    <w:p w14:paraId="44567315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4389D767" w14:textId="1D99D1AF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>D. 4</w:t>
      </w:r>
    </w:p>
    <w:p w14:paraId="1A195E0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5A397462" w14:textId="4945F8EF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cacbon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6932A9C4" w14:textId="3635F2D6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cacbon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oxy.</w:t>
      </w:r>
    </w:p>
    <w:p w14:paraId="597FE2F4" w14:textId="1B520FD4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hậu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1A328CE0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bạch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diệt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205325E0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30E0B434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376E00B7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2AC23466" w14:textId="591BB6B4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co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xoắn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7760F98E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</w:p>
    <w:p w14:paraId="5E52A7E2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</w:t>
      </w:r>
    </w:p>
    <w:p w14:paraId="23FF6723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dàng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cực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182481FC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Trao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NST.</w:t>
      </w:r>
    </w:p>
    <w:p w14:paraId="4B9B52F9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16. Ý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20CAFDA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2672291E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cấu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04A02CE2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0FE68A6F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dưỡng</w:t>
      </w:r>
      <w:proofErr w:type="spellEnd"/>
    </w:p>
    <w:p w14:paraId="763E9AAB" w14:textId="11B8DF0B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chín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:</w:t>
      </w:r>
    </w:p>
    <w:p w14:paraId="5AC076F9" w14:textId="2009554F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>D. 20</w:t>
      </w:r>
    </w:p>
    <w:p w14:paraId="24A11B2E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so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:</w:t>
      </w:r>
    </w:p>
    <w:p w14:paraId="539C7CB1" w14:textId="4289E283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gấp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356868FE" w14:textId="7C82D748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0190B830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xảy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27F6A9BC" w14:textId="296D6953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tử</w:t>
      </w:r>
      <w:proofErr w:type="spellEnd"/>
    </w:p>
    <w:p w14:paraId="3CDA4FCA" w14:textId="4E04E44B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dục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chín</w:t>
      </w:r>
      <w:proofErr w:type="spellEnd"/>
    </w:p>
    <w:p w14:paraId="1E33CA18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men?</w:t>
      </w:r>
    </w:p>
    <w:p w14:paraId="43DCC473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chuỗi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electron.</w:t>
      </w:r>
    </w:p>
    <w:p w14:paraId="07693F6E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men.</w:t>
      </w:r>
    </w:p>
    <w:p w14:paraId="6BB315A8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 ATP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glucose.</w:t>
      </w:r>
    </w:p>
    <w:p w14:paraId="5052BECC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oxygen.</w:t>
      </w:r>
    </w:p>
    <w:p w14:paraId="116E8030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nói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57387060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2B3C02E5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amino acid.</w:t>
      </w:r>
    </w:p>
    <w:p w14:paraId="3847D3DF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3697F332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enzim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4CD73653" w14:textId="3E0BB1F3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22.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loài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bội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2n = 12. Theo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45D">
        <w:rPr>
          <w:rFonts w:ascii="Times New Roman" w:hAnsi="Times New Roman" w:cs="Times New Roman"/>
          <w:sz w:val="24"/>
          <w:szCs w:val="24"/>
        </w:rPr>
        <w:t xml:space="preserve">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774BDACD" w14:textId="6782F1C5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18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>D. 12</w:t>
      </w:r>
    </w:p>
    <w:p w14:paraId="3415E3B5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23.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kiểu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dị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:</w:t>
      </w:r>
    </w:p>
    <w:p w14:paraId="46CD6CB2" w14:textId="3419891B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nitrat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</w:p>
    <w:p w14:paraId="51CFCF9D" w14:textId="79B5DAC2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lam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tảo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</w:p>
    <w:p w14:paraId="2C5CA9E8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:</w:t>
      </w:r>
    </w:p>
    <w:p w14:paraId="79EEE406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oxy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5CAEA39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32C73AA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20225EEE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ATP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61A09BC3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25. Cho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:</w:t>
      </w:r>
    </w:p>
    <w:p w14:paraId="698476BB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: G1, S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G2.</w:t>
      </w:r>
    </w:p>
    <w:p w14:paraId="19CBDD8B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II.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G1,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trưởng</w:t>
      </w:r>
      <w:proofErr w:type="spellEnd"/>
    </w:p>
    <w:p w14:paraId="3CFEEFC5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III.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G2, ADN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1B411CF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IV.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2C017671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:</w:t>
      </w:r>
    </w:p>
    <w:p w14:paraId="4F299BCD" w14:textId="5CE56364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B. 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 xml:space="preserve">C.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645D">
        <w:rPr>
          <w:rFonts w:ascii="Times New Roman" w:hAnsi="Times New Roman" w:cs="Times New Roman"/>
          <w:sz w:val="24"/>
          <w:szCs w:val="24"/>
        </w:rPr>
        <w:t>D. 1</w:t>
      </w:r>
    </w:p>
    <w:p w14:paraId="0A4ADDA5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:</w:t>
      </w:r>
    </w:p>
    <w:p w14:paraId="7525B212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ATP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NADPH</w:t>
      </w:r>
    </w:p>
    <w:p w14:paraId="422D400B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14:paraId="5CFEC83A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Các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li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nước</w:t>
      </w:r>
      <w:proofErr w:type="spellEnd"/>
    </w:p>
    <w:p w14:paraId="355437EE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oxi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43CB417D" w14:textId="71AC6949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lastRenderedPageBreak/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27. Trong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45D">
        <w:rPr>
          <w:rFonts w:ascii="Times New Roman" w:hAnsi="Times New Roman" w:cs="Times New Roman"/>
          <w:sz w:val="24"/>
          <w:szCs w:val="24"/>
        </w:rPr>
        <w:t xml:space="preserve">NST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kép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ở:</w:t>
      </w:r>
    </w:p>
    <w:p w14:paraId="35FDD315" w14:textId="77777777" w:rsid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II </w:t>
      </w:r>
    </w:p>
    <w:p w14:paraId="679C3FBC" w14:textId="4F100E34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04D1A72B" w14:textId="77777777" w:rsid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5FBA4" w14:textId="65979F93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phân</w:t>
      </w:r>
      <w:proofErr w:type="spellEnd"/>
    </w:p>
    <w:p w14:paraId="47D3B571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28. Trong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quang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O2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:</w:t>
      </w:r>
    </w:p>
    <w:p w14:paraId="03EEC99B" w14:textId="77777777" w:rsid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2A7302" w14:textId="77777777" w:rsid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B. glucose. </w:t>
      </w:r>
    </w:p>
    <w:p w14:paraId="551CDB25" w14:textId="77777777" w:rsid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 xml:space="preserve">C. Carbon dioxide. </w:t>
      </w:r>
    </w:p>
    <w:p w14:paraId="1FE49B6D" w14:textId="518ACE65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>D. ATP.</w:t>
      </w:r>
    </w:p>
    <w:p w14:paraId="202B633D" w14:textId="77777777" w:rsidR="00BC645D" w:rsidRPr="00BC645D" w:rsidRDefault="00BC645D" w:rsidP="00BC645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(3 </w:t>
      </w: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8AEF4E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kì</w:t>
      </w:r>
      <w:proofErr w:type="spellEnd"/>
    </w:p>
    <w:p w14:paraId="5C0B5C80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.</w:t>
      </w:r>
    </w:p>
    <w:p w14:paraId="3AE87A2F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do vi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ra (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…)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và</w:t>
      </w:r>
      <w:proofErr w:type="spellEnd"/>
    </w:p>
    <w:p w14:paraId="03A43532" w14:textId="77777777" w:rsidR="00BC645D" w:rsidRPr="00BC645D" w:rsidRDefault="00BC645D" w:rsidP="00BC64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BC645D">
        <w:rPr>
          <w:rFonts w:ascii="Times New Roman" w:hAnsi="Times New Roman" w:cs="Times New Roman"/>
          <w:sz w:val="24"/>
          <w:szCs w:val="24"/>
        </w:rPr>
        <w:t>?</w:t>
      </w:r>
    </w:p>
    <w:p w14:paraId="4D9963A7" w14:textId="77777777" w:rsidR="00BC645D" w:rsidRPr="00BC645D" w:rsidRDefault="00BC645D" w:rsidP="00BC64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45D">
        <w:rPr>
          <w:rFonts w:ascii="Times New Roman" w:hAnsi="Times New Roman" w:cs="Times New Roman"/>
          <w:b/>
          <w:bCs/>
          <w:sz w:val="28"/>
          <w:szCs w:val="28"/>
        </w:rPr>
        <w:t xml:space="preserve">-------- </w:t>
      </w:r>
      <w:proofErr w:type="spellStart"/>
      <w:r w:rsidRPr="00BC645D">
        <w:rPr>
          <w:rFonts w:ascii="Times New Roman" w:hAnsi="Times New Roman" w:cs="Times New Roman"/>
          <w:b/>
          <w:bCs/>
          <w:sz w:val="28"/>
          <w:szCs w:val="28"/>
        </w:rPr>
        <w:t>Hết</w:t>
      </w:r>
      <w:proofErr w:type="spellEnd"/>
      <w:r w:rsidRPr="00BC645D">
        <w:rPr>
          <w:rFonts w:ascii="Times New Roman" w:hAnsi="Times New Roman" w:cs="Times New Roman"/>
          <w:b/>
          <w:bCs/>
          <w:sz w:val="28"/>
          <w:szCs w:val="28"/>
        </w:rPr>
        <w:t xml:space="preserve"> --------</w:t>
      </w:r>
    </w:p>
    <w:p w14:paraId="1090E91E" w14:textId="77777777" w:rsidR="00BC645D" w:rsidRPr="00BC645D" w:rsidRDefault="00BC645D" w:rsidP="00BC64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HƯỚNG DẪN GIẢI CHI TIẾT</w:t>
      </w:r>
    </w:p>
    <w:p w14:paraId="5549F040" w14:textId="77777777" w:rsidR="00BC645D" w:rsidRPr="00BC645D" w:rsidRDefault="00BC645D" w:rsidP="00BC645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trắc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nghiệm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 xml:space="preserve"> (7 </w:t>
      </w:r>
      <w:proofErr w:type="spellStart"/>
      <w:r w:rsidRPr="00BC645D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BC64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92A0CB" w14:textId="77777777" w:rsidR="00BC645D" w:rsidRPr="00BC645D" w:rsidRDefault="00BC645D" w:rsidP="004F09F4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>1. A 2. C 3. A 4. C 5. C 6. B 7. D</w:t>
      </w:r>
    </w:p>
    <w:p w14:paraId="642F418B" w14:textId="77777777" w:rsidR="00BC645D" w:rsidRPr="00BC645D" w:rsidRDefault="00BC645D" w:rsidP="004F09F4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>8. C 9. D 10. B 11. A 12. C 13. C 14. C</w:t>
      </w:r>
    </w:p>
    <w:p w14:paraId="03F25B60" w14:textId="77777777" w:rsidR="00BC645D" w:rsidRPr="00BC645D" w:rsidRDefault="00BC645D" w:rsidP="004F09F4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>15. C 16. D 17. D 18. C 19. D 20. D 21. C</w:t>
      </w:r>
    </w:p>
    <w:p w14:paraId="26CDF595" w14:textId="7928FC30" w:rsidR="00BC645D" w:rsidRDefault="00BC645D" w:rsidP="004F09F4">
      <w:pPr>
        <w:rPr>
          <w:rFonts w:ascii="Times New Roman" w:hAnsi="Times New Roman" w:cs="Times New Roman"/>
          <w:sz w:val="24"/>
          <w:szCs w:val="24"/>
        </w:rPr>
      </w:pPr>
      <w:r w:rsidRPr="00BC645D">
        <w:rPr>
          <w:rFonts w:ascii="Times New Roman" w:hAnsi="Times New Roman" w:cs="Times New Roman"/>
          <w:sz w:val="24"/>
          <w:szCs w:val="24"/>
        </w:rPr>
        <w:t>22. D 23. B 24. A 25. C 26. A 27. A 28. A</w:t>
      </w:r>
    </w:p>
    <w:p w14:paraId="6D58A08A" w14:textId="77777777" w:rsidR="004F09F4" w:rsidRPr="004F09F4" w:rsidRDefault="004F09F4" w:rsidP="004F09F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 (3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470656" w14:textId="39EACBA1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.</w:t>
      </w:r>
    </w:p>
    <w:p w14:paraId="02CAD069" w14:textId="77777777" w:rsidR="004F09F4" w:rsidRPr="004F09F4" w:rsidRDefault="004F09F4" w:rsidP="004F0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Phương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FBC9D5" w14:textId="205B616F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9F4">
        <w:rPr>
          <w:rFonts w:ascii="Times New Roman" w:hAnsi="Times New Roman" w:cs="Times New Roman"/>
          <w:sz w:val="24"/>
          <w:szCs w:val="24"/>
        </w:rPr>
        <w:lastRenderedPageBreak/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9F4">
        <w:rPr>
          <w:rFonts w:ascii="Times New Roman" w:hAnsi="Times New Roman" w:cs="Times New Roman"/>
          <w:sz w:val="24"/>
          <w:szCs w:val="24"/>
        </w:rPr>
        <w:t xml:space="preserve">tin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.</w:t>
      </w:r>
    </w:p>
    <w:p w14:paraId="3D7AA6C7" w14:textId="77777777" w:rsidR="004F09F4" w:rsidRPr="004F09F4" w:rsidRDefault="004F09F4" w:rsidP="004F09F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Lời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37048E" w14:textId="0C9F9638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9F4">
        <w:rPr>
          <w:rFonts w:ascii="Times New Roman" w:hAnsi="Times New Roman" w:cs="Times New Roman"/>
          <w:sz w:val="24"/>
          <w:szCs w:val="24"/>
        </w:rPr>
        <w:t xml:space="preserve">tin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ra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.</w:t>
      </w:r>
    </w:p>
    <w:p w14:paraId="2BB6BEC9" w14:textId="77777777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9F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trò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kì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:</w:t>
      </w:r>
    </w:p>
    <w:p w14:paraId="59AB8BF9" w14:textId="36A0FE1A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r w:rsidRPr="004F09F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G/S,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ra “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ADN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.</w:t>
      </w:r>
    </w:p>
    <w:p w14:paraId="4B5772A4" w14:textId="68743243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r w:rsidRPr="004F09F4">
        <w:rPr>
          <w:rFonts w:ascii="Times New Roman" w:hAnsi="Times New Roman" w:cs="Times New Roman"/>
          <w:sz w:val="24"/>
          <w:szCs w:val="24"/>
        </w:rPr>
        <w:t xml:space="preserve">• Ở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G2/M –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G2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rà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ADN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xem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sót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.</w:t>
      </w:r>
    </w:p>
    <w:p w14:paraId="1BBDAEFF" w14:textId="68205CDE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r w:rsidRPr="004F09F4">
        <w:rPr>
          <w:rFonts w:ascii="Times New Roman" w:hAnsi="Times New Roman" w:cs="Times New Roman"/>
          <w:sz w:val="24"/>
          <w:szCs w:val="24"/>
        </w:rPr>
        <w:t xml:space="preserve">• Ở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rà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gắn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ống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chu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NST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con.</w:t>
      </w:r>
    </w:p>
    <w:p w14:paraId="30A9B372" w14:textId="1F29B23F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do vi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ra (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…)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?</w:t>
      </w:r>
    </w:p>
    <w:p w14:paraId="7955F966" w14:textId="77777777" w:rsidR="004F09F4" w:rsidRPr="004F09F4" w:rsidRDefault="004F09F4" w:rsidP="004F0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Phương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pháp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2D4252" w14:textId="49D57542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Dựa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trao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.</w:t>
      </w:r>
    </w:p>
    <w:p w14:paraId="6B55FB75" w14:textId="77777777" w:rsidR="004F09F4" w:rsidRPr="004F09F4" w:rsidRDefault="004F09F4" w:rsidP="004F09F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Lời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4F09F4">
        <w:rPr>
          <w:rFonts w:ascii="Times New Roman" w:hAnsi="Times New Roman" w:cs="Times New Roman"/>
          <w:b/>
          <w:bCs/>
          <w:sz w:val="24"/>
          <w:szCs w:val="24"/>
        </w:rPr>
        <w:t>tiết</w:t>
      </w:r>
      <w:proofErr w:type="spellEnd"/>
      <w:r w:rsidRPr="004F09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040F4C" w14:textId="2E653EDD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r w:rsidRPr="004F09F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ấm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dao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20oC – 40oC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ẩm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F09F4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,…</w:t>
      </w:r>
      <w:proofErr w:type="gramEnd"/>
    </w:p>
    <w:p w14:paraId="123B79AA" w14:textId="3C42BE83" w:rsidR="004F09F4" w:rsidRPr="004F09F4" w:rsidRDefault="004F09F4" w:rsidP="004F09F4">
      <w:pPr>
        <w:rPr>
          <w:rFonts w:ascii="Times New Roman" w:hAnsi="Times New Roman" w:cs="Times New Roman"/>
          <w:sz w:val="24"/>
          <w:szCs w:val="24"/>
        </w:rPr>
      </w:pPr>
      <w:r w:rsidRPr="004F09F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lạnh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ẩm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kìm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khuẩn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F09F4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,…</w:t>
      </w:r>
      <w:proofErr w:type="gramEnd"/>
    </w:p>
    <w:p w14:paraId="345FAE48" w14:textId="09393460" w:rsidR="004F09F4" w:rsidRPr="00BC645D" w:rsidRDefault="004F09F4" w:rsidP="004F09F4">
      <w:pPr>
        <w:rPr>
          <w:rFonts w:ascii="Times New Roman" w:hAnsi="Times New Roman" w:cs="Times New Roman"/>
          <w:sz w:val="24"/>
          <w:szCs w:val="24"/>
        </w:rPr>
      </w:pPr>
      <w:r w:rsidRPr="004F09F4">
        <w:rPr>
          <w:rFonts w:ascii="Times New Roman" w:hAnsi="Times New Roman" w:cs="Times New Roman"/>
          <w:sz w:val="24"/>
          <w:szCs w:val="24"/>
        </w:rPr>
        <w:t xml:space="preserve">→ Các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do vi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ra (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tả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F09F4">
        <w:rPr>
          <w:rFonts w:ascii="Times New Roman" w:hAnsi="Times New Roman" w:cs="Times New Roman"/>
          <w:sz w:val="24"/>
          <w:szCs w:val="24"/>
        </w:rPr>
        <w:t>nấm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Pr="004F09F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ôn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hỏng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9F4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F09F4">
        <w:rPr>
          <w:rFonts w:ascii="Times New Roman" w:hAnsi="Times New Roman" w:cs="Times New Roman"/>
          <w:sz w:val="24"/>
          <w:szCs w:val="24"/>
        </w:rPr>
        <w:t>.</w:t>
      </w:r>
    </w:p>
    <w:sectPr w:rsidR="004F09F4" w:rsidRPr="00BC6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5D"/>
    <w:rsid w:val="004F09F4"/>
    <w:rsid w:val="00511857"/>
    <w:rsid w:val="00A073D2"/>
    <w:rsid w:val="00B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AB50"/>
  <w15:chartTrackingRefBased/>
  <w15:docId w15:val="{4F24A8BF-A241-4367-BCBA-C96C4F20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2025-03-09T06:46:00Z</dcterms:created>
  <dcterms:modified xsi:type="dcterms:W3CDTF">2025-03-09T07:28:00Z</dcterms:modified>
</cp:coreProperties>
</file>