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0466" w14:textId="77777777" w:rsidR="002A73C7" w:rsidRDefault="002A73C7" w:rsidP="002A73C7">
      <w:pPr>
        <w:spacing w:before="120"/>
        <w:jc w:val="center"/>
        <w:rPr>
          <w:rFonts w:ascii="Arial" w:eastAsia="DejaVu Sans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Phụ lục</w:t>
      </w:r>
      <w:r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</w:rPr>
        <w:t>IV.A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38"/>
        <w:gridCol w:w="5822"/>
      </w:tblGrid>
      <w:tr w:rsidR="002A73C7" w14:paraId="66EF384B" w14:textId="77777777" w:rsidTr="002A73C7">
        <w:tc>
          <w:tcPr>
            <w:tcW w:w="1890" w:type="pct"/>
            <w:hideMark/>
          </w:tcPr>
          <w:p w14:paraId="68298B81" w14:textId="77777777" w:rsidR="002A73C7" w:rsidRDefault="002A73C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TÊN CƠ QUAN THUẾ CẤP TRÊN</w:t>
            </w:r>
            <w:r>
              <w:rPr>
                <w:rFonts w:ascii="Arial" w:eastAsia="Times New Roman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</w:rPr>
              <w:t xml:space="preserve">TÊN CƠ QUAN BAN HÀNH </w:t>
            </w:r>
            <w:r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</w:rPr>
              <w:t>VĂN BẢN</w:t>
            </w:r>
            <w:r>
              <w:rPr>
                <w:rFonts w:ascii="Arial" w:eastAsia="Times New Roman" w:hAnsi="Arial" w:cs="Arial"/>
                <w:b/>
                <w:sz w:val="20"/>
              </w:rPr>
              <w:br/>
              <w:t>-------</w:t>
            </w:r>
          </w:p>
        </w:tc>
        <w:tc>
          <w:tcPr>
            <w:tcW w:w="3110" w:type="pct"/>
            <w:hideMark/>
          </w:tcPr>
          <w:p w14:paraId="1CD9B486" w14:textId="77777777" w:rsidR="002A73C7" w:rsidRDefault="002A73C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sz w:val="20"/>
              </w:rPr>
              <w:br/>
              <w:t xml:space="preserve">Độc lập - Tự do - Hạnh phúc </w:t>
            </w:r>
            <w:r>
              <w:rPr>
                <w:rFonts w:ascii="Arial" w:eastAsia="Times New Roman" w:hAnsi="Arial" w:cs="Arial"/>
                <w:b/>
                <w:sz w:val="20"/>
              </w:rPr>
              <w:br/>
              <w:t>---------------</w:t>
            </w:r>
          </w:p>
        </w:tc>
      </w:tr>
      <w:tr w:rsidR="002A73C7" w14:paraId="0E9B193C" w14:textId="77777777" w:rsidTr="002A73C7">
        <w:tc>
          <w:tcPr>
            <w:tcW w:w="1890" w:type="pct"/>
            <w:hideMark/>
          </w:tcPr>
          <w:p w14:paraId="024F7742" w14:textId="77777777" w:rsidR="002A73C7" w:rsidRDefault="002A73C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</w:rPr>
              <w:t>Số: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……/TB-………</w:t>
            </w:r>
          </w:p>
        </w:tc>
        <w:tc>
          <w:tcPr>
            <w:tcW w:w="3110" w:type="pct"/>
            <w:hideMark/>
          </w:tcPr>
          <w:p w14:paraId="3D9EC291" w14:textId="77777777" w:rsidR="002A73C7" w:rsidRDefault="002A73C7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eastAsia="Times New Roman" w:hAnsi="Arial" w:cs="Arial"/>
                <w:i/>
                <w:sz w:val="20"/>
                <w:lang w:val="en-US"/>
              </w:rPr>
              <w:t>…………</w:t>
            </w:r>
            <w:r>
              <w:rPr>
                <w:rFonts w:ascii="Arial" w:eastAsia="Times New Roman" w:hAnsi="Arial" w:cs="Arial"/>
                <w:i/>
                <w:sz w:val="20"/>
              </w:rPr>
              <w:t xml:space="preserve">, ngày </w:t>
            </w:r>
            <w:r>
              <w:rPr>
                <w:rFonts w:ascii="Arial" w:eastAsia="Times New Roman" w:hAnsi="Arial" w:cs="Arial"/>
                <w:i/>
                <w:sz w:val="20"/>
                <w:lang w:val="en-US"/>
              </w:rPr>
              <w:t>……</w:t>
            </w:r>
            <w:r>
              <w:rPr>
                <w:rFonts w:ascii="Arial" w:eastAsia="Times New Roman" w:hAnsi="Arial" w:cs="Arial"/>
                <w:i/>
                <w:sz w:val="20"/>
              </w:rPr>
              <w:t xml:space="preserve"> tháng </w:t>
            </w:r>
            <w:r>
              <w:rPr>
                <w:rFonts w:ascii="Arial" w:eastAsia="Times New Roman" w:hAnsi="Arial" w:cs="Arial"/>
                <w:i/>
                <w:sz w:val="20"/>
                <w:lang w:val="en-US"/>
              </w:rPr>
              <w:t>……</w:t>
            </w:r>
            <w:r>
              <w:rPr>
                <w:rFonts w:ascii="Arial" w:eastAsia="Times New Roman" w:hAnsi="Arial" w:cs="Arial"/>
                <w:i/>
                <w:sz w:val="20"/>
              </w:rPr>
              <w:t xml:space="preserve"> năm </w:t>
            </w:r>
            <w:r>
              <w:rPr>
                <w:rFonts w:ascii="Arial" w:eastAsia="Times New Roman" w:hAnsi="Arial" w:cs="Arial"/>
                <w:i/>
                <w:sz w:val="20"/>
                <w:lang w:val="en-US"/>
              </w:rPr>
              <w:t>……</w:t>
            </w:r>
          </w:p>
        </w:tc>
      </w:tr>
    </w:tbl>
    <w:p w14:paraId="6F23D422" w14:textId="77777777" w:rsidR="002A73C7" w:rsidRDefault="002A73C7" w:rsidP="002A73C7">
      <w:pPr>
        <w:spacing w:before="120"/>
        <w:rPr>
          <w:rFonts w:ascii="Arial" w:hAnsi="Arial" w:cs="Arial"/>
          <w:sz w:val="20"/>
          <w:lang w:val="en-US"/>
        </w:rPr>
      </w:pPr>
    </w:p>
    <w:p w14:paraId="4C8E052D" w14:textId="77777777" w:rsidR="002A73C7" w:rsidRDefault="002A73C7" w:rsidP="002A73C7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THÔNG BÁO</w:t>
      </w:r>
    </w:p>
    <w:p w14:paraId="7F696DAE" w14:textId="77777777" w:rsidR="002A73C7" w:rsidRDefault="002A73C7" w:rsidP="002A73C7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Về việc tiếp tục sử dụng hóa đ</w:t>
      </w:r>
      <w:r>
        <w:rPr>
          <w:rFonts w:ascii="Arial" w:hAnsi="Arial" w:cs="Arial"/>
          <w:b/>
          <w:sz w:val="20"/>
          <w:lang w:val="en-US"/>
        </w:rPr>
        <w:t>ơ</w:t>
      </w:r>
      <w:r>
        <w:rPr>
          <w:rFonts w:ascii="Arial" w:hAnsi="Arial" w:cs="Arial"/>
          <w:b/>
          <w:sz w:val="20"/>
        </w:rPr>
        <w:t xml:space="preserve">n điện </w:t>
      </w:r>
      <w:r>
        <w:rPr>
          <w:rFonts w:ascii="Arial" w:hAnsi="Arial" w:cs="Arial"/>
          <w:b/>
          <w:sz w:val="20"/>
          <w:lang w:val="en-US"/>
        </w:rPr>
        <w:t>0074</w:t>
      </w:r>
      <w:r>
        <w:rPr>
          <w:rFonts w:ascii="Arial" w:hAnsi="Arial" w:cs="Arial"/>
          <w:b/>
          <w:sz w:val="20"/>
        </w:rPr>
        <w:t>ử</w:t>
      </w:r>
    </w:p>
    <w:p w14:paraId="0AA1A05A" w14:textId="77777777" w:rsidR="002A73C7" w:rsidRDefault="002A73C7" w:rsidP="002A73C7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Cục Thuế thông báo đến (Người nộp thuế:</w:t>
      </w:r>
      <w:r>
        <w:rPr>
          <w:rFonts w:ascii="Arial" w:hAnsi="Arial" w:cs="Arial"/>
          <w:sz w:val="20"/>
          <w:lang w:val="en-US"/>
        </w:rPr>
        <w:t xml:space="preserve"> ……</w:t>
      </w:r>
      <w:r>
        <w:rPr>
          <w:rFonts w:ascii="Arial" w:hAnsi="Arial" w:cs="Arial"/>
          <w:sz w:val="20"/>
        </w:rPr>
        <w:t>)</w:t>
      </w:r>
    </w:p>
    <w:p w14:paraId="75916526" w14:textId="77777777" w:rsidR="002A73C7" w:rsidRDefault="002A73C7" w:rsidP="002A73C7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Mã số thuế:....</w:t>
      </w:r>
    </w:p>
    <w:p w14:paraId="65E25571" w14:textId="77777777" w:rsidR="002A73C7" w:rsidRDefault="002A73C7" w:rsidP="002A73C7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Căn cứ khoản 12 Điều 1 Nghị định số 70/2025/NĐ-CP ngày 20 tháng 3 n</w:t>
      </w:r>
      <w:r>
        <w:rPr>
          <w:rFonts w:ascii="Arial" w:hAnsi="Arial" w:cs="Arial"/>
          <w:sz w:val="20"/>
          <w:lang w:val="en-US"/>
        </w:rPr>
        <w:t>ă</w:t>
      </w:r>
      <w:r>
        <w:rPr>
          <w:rFonts w:ascii="Arial" w:hAnsi="Arial" w:cs="Arial"/>
          <w:sz w:val="20"/>
        </w:rPr>
        <w:t>m 2025 của Chính phủ sửa đổi, bổ sung khoản 1, khoản 2 Điều 16 Nghị định số 123/2020/NĐ-CP ng</w:t>
      </w:r>
      <w:r>
        <w:rPr>
          <w:rFonts w:ascii="Arial" w:hAnsi="Arial" w:cs="Arial"/>
          <w:sz w:val="20"/>
          <w:lang w:val="en-US"/>
        </w:rPr>
        <w:t>à</w:t>
      </w:r>
      <w:r>
        <w:rPr>
          <w:rFonts w:ascii="Arial" w:hAnsi="Arial" w:cs="Arial"/>
          <w:sz w:val="20"/>
        </w:rPr>
        <w:t>y 19 tháng 10 năm 2020 của Chính phủ quy định về hóa đ</w:t>
      </w:r>
      <w:proofErr w:type="spellStart"/>
      <w:r>
        <w:rPr>
          <w:rFonts w:ascii="Arial" w:hAnsi="Arial" w:cs="Arial"/>
          <w:sz w:val="20"/>
          <w:lang w:val="en-US"/>
        </w:rPr>
        <w:t>ơn</w:t>
      </w:r>
      <w:proofErr w:type="spellEnd"/>
      <w:r>
        <w:rPr>
          <w:rFonts w:ascii="Arial" w:hAnsi="Arial" w:cs="Arial"/>
          <w:sz w:val="20"/>
        </w:rPr>
        <w:t>, chứng từ.</w:t>
      </w:r>
    </w:p>
    <w:p w14:paraId="36F4CCF5" w14:textId="77777777" w:rsidR="002A73C7" w:rsidRDefault="002A73C7" w:rsidP="002A73C7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Sau khi rà soát, cơ quan thuế thông báo người nộp thuế </w:t>
      </w:r>
      <w:r>
        <w:rPr>
          <w:rFonts w:ascii="Arial" w:hAnsi="Arial" w:cs="Arial"/>
          <w:sz w:val="20"/>
          <w:lang w:val="en-US"/>
        </w:rPr>
        <w:t xml:space="preserve">…………………… </w:t>
      </w:r>
      <w:r>
        <w:rPr>
          <w:rFonts w:ascii="Arial" w:hAnsi="Arial" w:cs="Arial"/>
          <w:sz w:val="20"/>
        </w:rPr>
        <w:t xml:space="preserve">kể từ ngày .... tháng.... năm .... được tiếp tục &lt;sử dụng hóa đơn điện tử có mã của cơ quan thuế&gt; hoặc &lt;sử dụng hóa đơn điện tử không có mã của cơ quan thuế&gt; như đã </w:t>
      </w:r>
      <w:proofErr w:type="spellStart"/>
      <w:r>
        <w:rPr>
          <w:rFonts w:ascii="Arial" w:hAnsi="Arial" w:cs="Arial"/>
          <w:sz w:val="20"/>
          <w:lang w:val="en-US"/>
        </w:rPr>
        <w:t>đăng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ký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với cơ quan thuế.</w:t>
      </w:r>
    </w:p>
    <w:p w14:paraId="6867A4F9" w14:textId="77777777" w:rsidR="002A73C7" w:rsidRDefault="002A73C7" w:rsidP="002A73C7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Cơ quan thuế thông báo để người nộp thuế được biết và thực hiện./.</w:t>
      </w:r>
    </w:p>
    <w:p w14:paraId="6B30D9B8" w14:textId="77777777" w:rsidR="002A73C7" w:rsidRDefault="002A73C7" w:rsidP="002A73C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5388"/>
      </w:tblGrid>
      <w:tr w:rsidR="002A73C7" w14:paraId="228AFD4D" w14:textId="77777777" w:rsidTr="002A73C7">
        <w:tc>
          <w:tcPr>
            <w:tcW w:w="3468" w:type="dxa"/>
            <w:hideMark/>
          </w:tcPr>
          <w:p w14:paraId="4C1D4BF3" w14:textId="77777777" w:rsidR="002A73C7" w:rsidRDefault="002A73C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  <w:t>Nơi nhận: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16"/>
                <w:lang w:val="en-US"/>
              </w:rPr>
              <w:t xml:space="preserve">- Như </w:t>
            </w:r>
            <w:proofErr w:type="spellStart"/>
            <w:r>
              <w:rPr>
                <w:rFonts w:ascii="Arial" w:eastAsia="Times New Roman" w:hAnsi="Arial" w:cs="Arial"/>
                <w:sz w:val="16"/>
                <w:lang w:val="en-US"/>
              </w:rPr>
              <w:t>trên</w:t>
            </w:r>
            <w:proofErr w:type="spellEnd"/>
            <w:r>
              <w:rPr>
                <w:rFonts w:ascii="Arial" w:eastAsia="Times New Roman" w:hAnsi="Arial" w:cs="Arial"/>
                <w:sz w:val="16"/>
                <w:lang w:val="en-US"/>
              </w:rPr>
              <w:t>;</w:t>
            </w:r>
            <w:r>
              <w:rPr>
                <w:rFonts w:ascii="Arial" w:eastAsia="Times New Roman" w:hAnsi="Arial" w:cs="Arial"/>
                <w:sz w:val="16"/>
                <w:lang w:val="en-US"/>
              </w:rPr>
              <w:br/>
            </w:r>
            <w:r>
              <w:rPr>
                <w:rFonts w:ascii="Arial" w:eastAsia="Times New Roman" w:hAnsi="Arial" w:cs="Arial"/>
                <w:sz w:val="16"/>
              </w:rPr>
              <w:t>- Lưu: VT, đơn vị soạn thảo TB.</w:t>
            </w:r>
          </w:p>
        </w:tc>
        <w:tc>
          <w:tcPr>
            <w:tcW w:w="5388" w:type="dxa"/>
            <w:hideMark/>
          </w:tcPr>
          <w:p w14:paraId="1AF77688" w14:textId="77777777" w:rsidR="002A73C7" w:rsidRDefault="002A73C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THỦ TRƯỞNG CƠ QUAN THUẾ RA THÔNG BÁO</w:t>
            </w:r>
            <w:r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>
              <w:rPr>
                <w:rFonts w:ascii="Arial" w:eastAsia="Times New Roman" w:hAnsi="Arial" w:cs="Arial"/>
                <w:i/>
                <w:sz w:val="20"/>
              </w:rPr>
              <w:t>(Ch</w:t>
            </w:r>
            <w:r>
              <w:rPr>
                <w:rFonts w:ascii="Arial" w:eastAsia="Times New Roman" w:hAnsi="Arial" w:cs="Arial"/>
                <w:i/>
                <w:sz w:val="20"/>
                <w:lang w:val="en-US"/>
              </w:rPr>
              <w:t>ữ</w:t>
            </w:r>
            <w:r>
              <w:rPr>
                <w:rFonts w:ascii="Arial" w:eastAsia="Times New Roman" w:hAnsi="Arial" w:cs="Arial"/>
                <w:i/>
                <w:sz w:val="20"/>
              </w:rPr>
              <w:t xml:space="preserve"> ký s</w:t>
            </w:r>
            <w:r>
              <w:rPr>
                <w:rFonts w:ascii="Arial" w:eastAsia="Times New Roman" w:hAnsi="Arial" w:cs="Arial"/>
                <w:i/>
                <w:sz w:val="20"/>
                <w:lang w:val="en-US"/>
              </w:rPr>
              <w:t>ố</w:t>
            </w:r>
            <w:r>
              <w:rPr>
                <w:rFonts w:ascii="Arial" w:eastAsia="Times New Roman" w:hAnsi="Arial" w:cs="Arial"/>
                <w:i/>
                <w:sz w:val="20"/>
              </w:rPr>
              <w:t xml:space="preserve"> của Thủ trưởng cơ quan thuế)</w:t>
            </w:r>
          </w:p>
        </w:tc>
      </w:tr>
    </w:tbl>
    <w:p w14:paraId="33D17CE7" w14:textId="77777777" w:rsidR="00FF4E9D" w:rsidRDefault="00FF4E9D"/>
    <w:sectPr w:rsidR="00FF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C7"/>
    <w:rsid w:val="002A73C7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70CD"/>
  <w15:chartTrackingRefBased/>
  <w15:docId w15:val="{7982E340-8E3E-42DE-82AE-685E774B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2025-06-08T09:21:00Z</dcterms:created>
  <dcterms:modified xsi:type="dcterms:W3CDTF">2025-06-08T09:21:00Z</dcterms:modified>
</cp:coreProperties>
</file>