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3C16B0" w:rsidRPr="003C16B0" w:rsidTr="003C16B0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ỦY BAN NHÂN DÂN ......................</w:t>
            </w: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3C16B0" w:rsidRPr="003C16B0" w:rsidRDefault="003C16B0" w:rsidP="003C16B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3C16B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3C16B0" w:rsidRPr="003C16B0" w:rsidRDefault="003C16B0" w:rsidP="003C16B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5_name"/>
      <w:r w:rsidRPr="003C16B0">
        <w:rPr>
          <w:rFonts w:ascii="Arial" w:eastAsia="Times New Roman" w:hAnsi="Arial" w:cs="Arial"/>
          <w:b/>
          <w:bCs/>
          <w:color w:val="000000"/>
          <w:sz w:val="18"/>
          <w:szCs w:val="18"/>
        </w:rPr>
        <w:t>BIỂU RÀ SOÁT PHÂN ĐỊNH XÃ THEO TRÌNH ĐỘ PHÁT TRIỂN (XÃ KHU VỰC I, II, III)</w:t>
      </w:r>
      <w:bookmarkEnd w:id="0"/>
    </w:p>
    <w:p w:rsidR="003C16B0" w:rsidRPr="003C16B0" w:rsidRDefault="003C16B0" w:rsidP="003C16B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3C16B0">
        <w:rPr>
          <w:rFonts w:ascii="Arial" w:eastAsia="Times New Roman" w:hAnsi="Arial" w:cs="Arial"/>
          <w:i/>
          <w:iCs/>
          <w:color w:val="000000"/>
          <w:sz w:val="18"/>
          <w:szCs w:val="18"/>
        </w:rPr>
        <w:t>(Kèm theo Báo cáo số       /       ngày    tháng    năm    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"/>
        <w:gridCol w:w="863"/>
        <w:gridCol w:w="381"/>
        <w:gridCol w:w="381"/>
        <w:gridCol w:w="381"/>
        <w:gridCol w:w="381"/>
        <w:gridCol w:w="381"/>
        <w:gridCol w:w="478"/>
        <w:gridCol w:w="381"/>
        <w:gridCol w:w="381"/>
        <w:gridCol w:w="381"/>
        <w:gridCol w:w="381"/>
        <w:gridCol w:w="381"/>
        <w:gridCol w:w="381"/>
        <w:gridCol w:w="1922"/>
        <w:gridCol w:w="478"/>
        <w:gridCol w:w="574"/>
        <w:gridCol w:w="574"/>
      </w:tblGrid>
      <w:tr w:rsidR="003C16B0" w:rsidRPr="003C16B0" w:rsidTr="003C16B0">
        <w:trPr>
          <w:tblCellSpacing w:w="0" w:type="dxa"/>
        </w:trPr>
        <w:tc>
          <w:tcPr>
            <w:tcW w:w="1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TT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xã, phường, đặc khu</w:t>
            </w:r>
          </w:p>
        </w:tc>
        <w:tc>
          <w:tcPr>
            <w:tcW w:w="3450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Tiêu chí phân định xã theo trình độ phát triển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 tiêu chí đáp ứng theo phân loại xã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Phân loại</w:t>
            </w:r>
          </w:p>
        </w:tc>
      </w:tr>
      <w:tr w:rsidR="003C16B0" w:rsidRPr="003C16B0" w:rsidTr="003C16B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Tỷ lệ thôn ĐBKK của xã (%)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Xếp loại xã khu vực I, II, III</w:t>
            </w:r>
          </w:p>
        </w:tc>
      </w:tr>
      <w:tr w:rsidR="003C16B0" w:rsidRPr="003C16B0" w:rsidTr="003C16B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5.1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5.2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3C16B0" w:rsidRPr="003C16B0" w:rsidTr="003C16B0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 cộng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C16B0" w:rsidRPr="003C16B0" w:rsidTr="003C16B0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C16B0" w:rsidRPr="003C16B0" w:rsidTr="003C16B0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C16B0" w:rsidRPr="003C16B0" w:rsidTr="003C16B0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16B0" w:rsidRPr="003C16B0" w:rsidRDefault="003C16B0" w:rsidP="003C16B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3C16B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7C4750" w:rsidRDefault="007C4750">
      <w:bookmarkStart w:id="1" w:name="_GoBack"/>
      <w:bookmarkEnd w:id="1"/>
    </w:p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6B0"/>
    <w:rsid w:val="00283BBE"/>
    <w:rsid w:val="002E0EC3"/>
    <w:rsid w:val="003C16B0"/>
    <w:rsid w:val="00426F11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00F7175-B553-4459-B881-94DCA569E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1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2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2025-10-22T09:45:00Z</dcterms:created>
  <dcterms:modified xsi:type="dcterms:W3CDTF">2025-10-22T09:45:00Z</dcterms:modified>
</cp:coreProperties>
</file>