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420" w:rsidRPr="00F33420" w:rsidRDefault="00F33420" w:rsidP="00F33420">
      <w:pPr>
        <w:shd w:val="clear" w:color="auto" w:fill="FFFFFF"/>
        <w:spacing w:after="0" w:line="234" w:lineRule="atLeast"/>
        <w:jc w:val="right"/>
        <w:rPr>
          <w:rFonts w:ascii="Times New Roman" w:eastAsia="Times New Roman" w:hAnsi="Times New Roman" w:cs="Times New Roman"/>
          <w:color w:val="000000"/>
        </w:rPr>
      </w:pPr>
      <w:bookmarkStart w:id="0" w:name="chuong_pl_6"/>
      <w:r w:rsidRPr="00F33420">
        <w:rPr>
          <w:rFonts w:ascii="Times New Roman" w:eastAsia="Times New Roman" w:hAnsi="Times New Roman" w:cs="Times New Roman"/>
          <w:b/>
          <w:bCs/>
          <w:color w:val="000000"/>
          <w:lang w:val="en-GB"/>
        </w:rPr>
        <w:t>Mẫu số 06/TSC-TSDA</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F33420" w:rsidRPr="00F33420" w:rsidTr="00F33420">
        <w:trPr>
          <w:tblCellSpacing w:w="0" w:type="dxa"/>
        </w:trPr>
        <w:tc>
          <w:tcPr>
            <w:tcW w:w="2350" w:type="pct"/>
            <w:shd w:val="clear" w:color="auto" w:fill="FFFFFF"/>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CƠ QUAN CHỦ QUẢN………………</w:t>
            </w:r>
            <w:r w:rsidRPr="00F33420">
              <w:rPr>
                <w:rFonts w:ascii="Times New Roman" w:eastAsia="Times New Roman" w:hAnsi="Times New Roman" w:cs="Times New Roman"/>
                <w:color w:val="000000"/>
                <w:lang w:val="en-GB"/>
              </w:rPr>
              <w:br/>
            </w:r>
            <w:r w:rsidRPr="00F33420">
              <w:rPr>
                <w:rFonts w:ascii="Times New Roman" w:eastAsia="Times New Roman" w:hAnsi="Times New Roman" w:cs="Times New Roman"/>
                <w:b/>
                <w:bCs/>
                <w:color w:val="000000"/>
                <w:lang w:val="en-GB"/>
              </w:rPr>
              <w:t>TÊN BAN QLDA ……………………</w:t>
            </w:r>
            <w:r w:rsidRPr="00F33420">
              <w:rPr>
                <w:rFonts w:ascii="Times New Roman" w:eastAsia="Times New Roman" w:hAnsi="Times New Roman" w:cs="Times New Roman"/>
                <w:color w:val="000000"/>
                <w:lang w:val="en-GB"/>
              </w:rPr>
              <w:br/>
            </w:r>
            <w:r w:rsidRPr="00F33420">
              <w:rPr>
                <w:rFonts w:ascii="Times New Roman" w:eastAsia="Times New Roman" w:hAnsi="Times New Roman" w:cs="Times New Roman"/>
                <w:b/>
                <w:bCs/>
                <w:color w:val="000000"/>
                <w:lang w:val="en-GB"/>
              </w:rPr>
              <w:t>-------</w:t>
            </w:r>
          </w:p>
        </w:tc>
        <w:tc>
          <w:tcPr>
            <w:tcW w:w="2600" w:type="pct"/>
            <w:shd w:val="clear" w:color="auto" w:fill="FFFFFF"/>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bl>
    <w:p w:rsidR="00F33420"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 </w:t>
      </w:r>
    </w:p>
    <w:p w:rsidR="00F33420" w:rsidRPr="00F33420" w:rsidRDefault="00F33420" w:rsidP="00F33420">
      <w:pPr>
        <w:shd w:val="clear" w:color="auto" w:fill="FFFFFF"/>
        <w:spacing w:after="0" w:line="234" w:lineRule="atLeast"/>
        <w:jc w:val="center"/>
        <w:rPr>
          <w:rFonts w:ascii="Times New Roman" w:eastAsia="Times New Roman" w:hAnsi="Times New Roman" w:cs="Times New Roman"/>
          <w:color w:val="000000"/>
        </w:rPr>
      </w:pPr>
      <w:bookmarkStart w:id="1" w:name="chuong_pl_6_name"/>
      <w:r w:rsidRPr="00F33420">
        <w:rPr>
          <w:rFonts w:ascii="Times New Roman" w:eastAsia="Times New Roman" w:hAnsi="Times New Roman" w:cs="Times New Roman"/>
          <w:b/>
          <w:bCs/>
          <w:color w:val="000000"/>
          <w:lang w:val="en-GB"/>
        </w:rPr>
        <w:t>DANH MỤC TÀI SẢN DỰ ÁN ĐỀ NGHỊ XỬ LÝ</w:t>
      </w:r>
      <w:bookmarkEnd w:id="1"/>
    </w:p>
    <w:p w:rsidR="00F33420"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I. Tên dự án:</w:t>
      </w:r>
      <w:r w:rsidRPr="00F33420">
        <w:rPr>
          <w:rFonts w:ascii="Times New Roman" w:eastAsia="Times New Roman" w:hAnsi="Times New Roman" w:cs="Times New Roman"/>
          <w:color w:val="000000"/>
          <w:lang w:val="en-GB"/>
        </w:rPr>
        <w:t> ……………………………………………………………………………………</w:t>
      </w:r>
    </w:p>
    <w:p w:rsidR="00F33420"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II. Danh mục tài sản đề nghị xử lý:</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87"/>
        <w:gridCol w:w="2447"/>
        <w:gridCol w:w="881"/>
        <w:gridCol w:w="784"/>
        <w:gridCol w:w="1077"/>
        <w:gridCol w:w="979"/>
        <w:gridCol w:w="1077"/>
        <w:gridCol w:w="882"/>
        <w:gridCol w:w="686"/>
      </w:tblGrid>
      <w:tr w:rsidR="00F33420" w:rsidRPr="00F33420" w:rsidTr="00F33420">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STT</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Danh mục tài sản (chi tiết theo từng loại tài sản)</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Đơn vị tính</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Số lượng</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Nguyên giá (đồng)</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Giá trị còn lại (đồng)</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Giá trị đánh giá lại (đồng)</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Hình thức xử lý</w:t>
            </w:r>
          </w:p>
        </w:tc>
        <w:tc>
          <w:tcPr>
            <w:tcW w:w="350" w:type="pct"/>
            <w:tcBorders>
              <w:top w:val="single" w:sz="8" w:space="0" w:color="auto"/>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Ghi chú</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(1)</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(2)</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(3)</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(4)</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(5)</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(6)</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(7)</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(8)</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(9)</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A</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Trụ sở làm việc, cơ sở hoạt động sự nghiệp,..</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1</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Địa chỉ nhà, đất 1</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2</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Địa chỉ nhà, đất 2</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B</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Xe ô tô</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1</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Xe ô tô 1 (loại xe, biển kiểm soát...)</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2</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Xe ô tô 2 (loại xe, biển kiểm soát...)</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C</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Máy móc, thiết bị</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1</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Máy móc, thiết bị 1</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2</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Máy móc, thiết bị 2</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bookmarkStart w:id="2" w:name="_GoBack"/>
        <w:bookmarkEnd w:id="2"/>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D</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Tài sản khác</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r w:rsidR="00F33420" w:rsidRPr="00F33420" w:rsidTr="00F33420">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12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Tổng cộng:</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5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4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c>
          <w:tcPr>
            <w:tcW w:w="350" w:type="pct"/>
            <w:tcBorders>
              <w:top w:val="nil"/>
              <w:left w:val="nil"/>
              <w:bottom w:val="single" w:sz="8" w:space="0" w:color="auto"/>
              <w:right w:val="single" w:sz="8" w:space="0" w:color="auto"/>
            </w:tcBorders>
            <w:shd w:val="clear" w:color="auto" w:fill="FFFFFF"/>
            <w:vAlign w:val="center"/>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c>
      </w:tr>
    </w:tbl>
    <w:p w:rsidR="00F33420"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III. Các hồ sơ, tài liệu liên quan đến quyền quản lý, sử dụng tài sản:</w:t>
      </w:r>
    </w:p>
    <w:p w:rsidR="00F33420"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w:t>
      </w:r>
    </w:p>
    <w:p w:rsidR="00F33420"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w:t>
      </w:r>
    </w:p>
    <w:p w:rsidR="00F33420"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t>IV. Đề xuất, kiến nghị (nếu có):</w:t>
      </w:r>
    </w:p>
    <w:p w:rsidR="00F33420"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w:t>
      </w:r>
    </w:p>
    <w:p w:rsidR="00F33420"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w:t>
      </w:r>
    </w:p>
    <w:p w:rsidR="00F33420"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lastRenderedPageBreak/>
        <w:t>………………………………………………………………………………………………………</w:t>
      </w:r>
    </w:p>
    <w:p w:rsidR="00F33420"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w:t>
      </w:r>
    </w:p>
    <w:p w:rsidR="00F33420"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77"/>
        <w:gridCol w:w="5483"/>
      </w:tblGrid>
      <w:tr w:rsidR="00F33420" w:rsidRPr="00F33420" w:rsidTr="00F33420">
        <w:trPr>
          <w:tblCellSpacing w:w="0" w:type="dxa"/>
        </w:trPr>
        <w:tc>
          <w:tcPr>
            <w:tcW w:w="2050" w:type="pct"/>
            <w:shd w:val="clear" w:color="auto" w:fill="FFFFFF"/>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b/>
                <w:bCs/>
                <w:color w:val="000000"/>
                <w:lang w:val="en-GB"/>
              </w:rPr>
              <w:br/>
              <w:t>NGƯỜI LẬP BIỂU</w:t>
            </w:r>
            <w:r w:rsidRPr="00F33420">
              <w:rPr>
                <w:rFonts w:ascii="Times New Roman" w:eastAsia="Times New Roman" w:hAnsi="Times New Roman" w:cs="Times New Roman"/>
                <w:color w:val="000000"/>
                <w:lang w:val="en-GB"/>
              </w:rPr>
              <w:br/>
            </w:r>
            <w:r w:rsidRPr="00F33420">
              <w:rPr>
                <w:rFonts w:ascii="Times New Roman" w:eastAsia="Times New Roman" w:hAnsi="Times New Roman" w:cs="Times New Roman"/>
                <w:i/>
                <w:iCs/>
                <w:color w:val="000000"/>
                <w:lang w:val="en-GB"/>
              </w:rPr>
              <w:t>(Ký, ghi rõ họ tên)</w:t>
            </w:r>
          </w:p>
        </w:tc>
        <w:tc>
          <w:tcPr>
            <w:tcW w:w="2900" w:type="pct"/>
            <w:shd w:val="clear" w:color="auto" w:fill="FFFFFF"/>
            <w:hideMark/>
          </w:tcPr>
          <w:p w:rsidR="00F33420" w:rsidRPr="00F33420" w:rsidRDefault="00F33420" w:rsidP="00F33420">
            <w:pPr>
              <w:spacing w:before="120" w:after="0" w:line="234" w:lineRule="atLeast"/>
              <w:jc w:val="center"/>
              <w:rPr>
                <w:rFonts w:ascii="Times New Roman" w:eastAsia="Times New Roman" w:hAnsi="Times New Roman" w:cs="Times New Roman"/>
                <w:color w:val="000000"/>
              </w:rPr>
            </w:pPr>
            <w:r w:rsidRPr="00F33420">
              <w:rPr>
                <w:rFonts w:ascii="Times New Roman" w:eastAsia="Times New Roman" w:hAnsi="Times New Roman" w:cs="Times New Roman"/>
                <w:i/>
                <w:iCs/>
                <w:color w:val="000000"/>
                <w:lang w:val="en-GB"/>
              </w:rPr>
              <w:t>……., ngày……tháng……năm …</w:t>
            </w:r>
            <w:r w:rsidRPr="00F33420">
              <w:rPr>
                <w:rFonts w:ascii="Times New Roman" w:eastAsia="Times New Roman" w:hAnsi="Times New Roman" w:cs="Times New Roman"/>
                <w:color w:val="000000"/>
                <w:lang w:val="en-GB"/>
              </w:rPr>
              <w:br/>
            </w:r>
            <w:r w:rsidRPr="00F33420">
              <w:rPr>
                <w:rFonts w:ascii="Times New Roman" w:eastAsia="Times New Roman" w:hAnsi="Times New Roman" w:cs="Times New Roman"/>
                <w:b/>
                <w:bCs/>
                <w:color w:val="000000"/>
                <w:lang w:val="en-GB"/>
              </w:rPr>
              <w:t>THỦ TRƯỞNG BAN QUẢN LÝ DỰ ÁN</w:t>
            </w:r>
            <w:r w:rsidRPr="00F33420">
              <w:rPr>
                <w:rFonts w:ascii="Times New Roman" w:eastAsia="Times New Roman" w:hAnsi="Times New Roman" w:cs="Times New Roman"/>
                <w:color w:val="000000"/>
                <w:lang w:val="en-GB"/>
              </w:rPr>
              <w:br/>
            </w:r>
            <w:r w:rsidRPr="00F33420">
              <w:rPr>
                <w:rFonts w:ascii="Times New Roman" w:eastAsia="Times New Roman" w:hAnsi="Times New Roman" w:cs="Times New Roman"/>
                <w:i/>
                <w:iCs/>
                <w:color w:val="000000"/>
                <w:lang w:val="en-GB"/>
              </w:rPr>
              <w:t>(Ký, ghi rõ họ tên, đóng dấu)</w:t>
            </w:r>
          </w:p>
        </w:tc>
      </w:tr>
    </w:tbl>
    <w:p w:rsidR="00F33420"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b/>
          <w:bCs/>
          <w:i/>
          <w:iCs/>
          <w:color w:val="000000"/>
          <w:lang w:val="en-GB"/>
        </w:rPr>
        <w:t>Ghi chú:</w:t>
      </w:r>
    </w:p>
    <w:p w:rsidR="00F33420"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Cột (7): Chỉ áp dụng đối với các tài sản khi kiểm kê chưa được theo dõi trên sổ kế toán.</w:t>
      </w:r>
    </w:p>
    <w:p w:rsidR="00F33420" w:rsidRPr="00F33420" w:rsidRDefault="00F33420" w:rsidP="00F33420">
      <w:pPr>
        <w:shd w:val="clear" w:color="auto" w:fill="FFFFFF"/>
        <w:spacing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Cột (8): Ghi cụ thể hình thức xử lý theo quy định tại </w:t>
      </w:r>
      <w:bookmarkStart w:id="3" w:name="tc_191"/>
      <w:r w:rsidRPr="00F33420">
        <w:rPr>
          <w:rFonts w:ascii="Times New Roman" w:eastAsia="Times New Roman" w:hAnsi="Times New Roman" w:cs="Times New Roman"/>
          <w:color w:val="0000FF"/>
          <w:lang w:val="en-GB"/>
        </w:rPr>
        <w:t>Điều 90</w:t>
      </w:r>
      <w:bookmarkEnd w:id="3"/>
      <w:r w:rsidRPr="00F33420">
        <w:rPr>
          <w:rFonts w:ascii="Times New Roman" w:eastAsia="Times New Roman" w:hAnsi="Times New Roman" w:cs="Times New Roman"/>
          <w:color w:val="000000"/>
          <w:lang w:val="en-GB"/>
        </w:rPr>
        <w:t>, điểm a khoản 3 </w:t>
      </w:r>
      <w:bookmarkStart w:id="4" w:name="tc_193"/>
      <w:r w:rsidRPr="00F33420">
        <w:rPr>
          <w:rFonts w:ascii="Times New Roman" w:eastAsia="Times New Roman" w:hAnsi="Times New Roman" w:cs="Times New Roman"/>
          <w:color w:val="0000FF"/>
          <w:lang w:val="en-GB"/>
        </w:rPr>
        <w:t>Điều 93 Nghị định này</w:t>
      </w:r>
      <w:bookmarkEnd w:id="4"/>
      <w:r w:rsidRPr="00F33420">
        <w:rPr>
          <w:rFonts w:ascii="Times New Roman" w:eastAsia="Times New Roman" w:hAnsi="Times New Roman" w:cs="Times New Roman"/>
          <w:color w:val="000000"/>
          <w:lang w:val="en-GB"/>
        </w:rPr>
        <w:t>.</w:t>
      </w:r>
    </w:p>
    <w:p w:rsidR="001842AE" w:rsidRPr="00F33420" w:rsidRDefault="00F33420" w:rsidP="00F33420">
      <w:pPr>
        <w:shd w:val="clear" w:color="auto" w:fill="FFFFFF"/>
        <w:spacing w:before="120" w:after="0" w:line="234" w:lineRule="atLeast"/>
        <w:rPr>
          <w:rFonts w:ascii="Times New Roman" w:eastAsia="Times New Roman" w:hAnsi="Times New Roman" w:cs="Times New Roman"/>
          <w:color w:val="000000"/>
        </w:rPr>
      </w:pPr>
      <w:r w:rsidRPr="00F33420">
        <w:rPr>
          <w:rFonts w:ascii="Times New Roman" w:eastAsia="Times New Roman" w:hAnsi="Times New Roman" w:cs="Times New Roman"/>
          <w:color w:val="000000"/>
          <w:lang w:val="en-GB"/>
        </w:rPr>
        <w:t>- Căn cứ vào danh mục tài sản đề nghị cụ thể, Ban Quản lý dự án bổ sung, chỉnh lý nội dung của các cột chỉ tiêu cho phù hợp. Ví dụ: khi đề xuất xử lý trụ sở làm việc, cơ sở hoạt động sự nghiệp bổ sung cột diện tích đất, diện tích sàn; khi đề nghị xử lý tài sản gắn với việc chuyển đổi công năng sử dụng thì bổ sung cột mục đích sử dụng hiện tại, mục đích sử dụng sau khi chuyển đổi;...</w:t>
      </w:r>
    </w:p>
    <w:sectPr w:rsidR="001842AE" w:rsidRPr="00F334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0"/>
    <w:rsid w:val="001842AE"/>
    <w:rsid w:val="00F33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342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34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91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2025-07-31T08:11:00Z</dcterms:created>
  <dcterms:modified xsi:type="dcterms:W3CDTF">2025-07-31T08:12:00Z</dcterms:modified>
</cp:coreProperties>
</file>