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85009" w14:textId="02B4B57B" w:rsidR="008F121C" w:rsidRPr="00AA7EDB" w:rsidRDefault="00BE660D" w:rsidP="00AA7EDB">
      <w:pPr>
        <w:spacing w:before="100" w:beforeAutospacing="1" w:after="100" w:afterAutospacing="1" w:line="360" w:lineRule="auto"/>
        <w:jc w:val="center"/>
        <w:outlineLvl w:val="1"/>
        <w:rPr>
          <w:rFonts w:ascii="Times New Roman" w:eastAsia="Times New Roman" w:hAnsi="Times New Roman" w:cs="Times New Roman"/>
          <w:color w:val="FF0000"/>
          <w:sz w:val="36"/>
          <w:szCs w:val="36"/>
        </w:rPr>
      </w:pPr>
      <w:r w:rsidRPr="00AA7EDB">
        <w:rPr>
          <w:rFonts w:ascii="Times New Roman" w:eastAsia="Times New Roman" w:hAnsi="Times New Roman" w:cs="Times New Roman"/>
          <w:color w:val="FF0000"/>
          <w:sz w:val="36"/>
          <w:szCs w:val="36"/>
        </w:rPr>
        <w:t>Bộ câu hỏi trắc nghiệm về chiến dịch Điện Biên Phủ kèm đáp án 2025?</w:t>
      </w:r>
    </w:p>
    <w:p w14:paraId="315EE1AD" w14:textId="1C8A8AD9" w:rsidR="00AA7EDB" w:rsidRPr="00AA7EDB" w:rsidRDefault="00AA7EDB" w:rsidP="00AA7EDB">
      <w:pPr>
        <w:pStyle w:val="NormalWeb"/>
        <w:spacing w:line="360" w:lineRule="auto"/>
        <w:rPr>
          <w:rStyle w:val="Hyperlink"/>
          <w:b/>
          <w:bCs/>
          <w:color w:val="auto"/>
          <w:sz w:val="28"/>
          <w:szCs w:val="28"/>
          <w:u w:val="none"/>
        </w:rPr>
      </w:pPr>
      <w:r w:rsidRPr="00AA7EDB">
        <w:rPr>
          <w:b/>
          <w:bCs/>
          <w:sz w:val="28"/>
          <w:szCs w:val="28"/>
        </w:rPr>
        <w:fldChar w:fldCharType="begin"/>
      </w:r>
      <w:r w:rsidRPr="00AA7EDB">
        <w:rPr>
          <w:b/>
          <w:bCs/>
          <w:sz w:val="28"/>
          <w:szCs w:val="28"/>
        </w:rPr>
        <w:instrText>HYPERLINK "https://vietjack.me/cau-hoi/ket-qua-lon-nhat-cua-cuoc-tien-cong-chien-luoc-dong-xuan-1953-1954-la-jxdam-63606.html"</w:instrText>
      </w:r>
      <w:r w:rsidRPr="00AA7EDB">
        <w:rPr>
          <w:b/>
          <w:bCs/>
          <w:sz w:val="28"/>
          <w:szCs w:val="28"/>
        </w:rPr>
      </w:r>
      <w:r w:rsidRPr="00AA7EDB">
        <w:rPr>
          <w:b/>
          <w:bCs/>
          <w:sz w:val="28"/>
          <w:szCs w:val="28"/>
        </w:rPr>
        <w:fldChar w:fldCharType="separate"/>
      </w:r>
      <w:r w:rsidRPr="00AA7EDB">
        <w:rPr>
          <w:rStyle w:val="Hyperlink"/>
          <w:b/>
          <w:bCs/>
          <w:color w:val="auto"/>
          <w:sz w:val="28"/>
          <w:szCs w:val="28"/>
          <w:u w:val="none"/>
        </w:rPr>
        <w:t>Câu 1:</w:t>
      </w:r>
    </w:p>
    <w:p w14:paraId="20048543"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Kết quả lớn nhất của cuộc tiến công chiến lược Đông - Xuân 1953 - 1954 là:</w:t>
      </w:r>
    </w:p>
    <w:p w14:paraId="0AAF91C5" w14:textId="09FD71EA"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làm thất bại âm mưu bình định, mở rộng địa bàn chiếm đóng của Pháp.</w:t>
      </w:r>
    </w:p>
    <w:p w14:paraId="0C77E24D" w14:textId="77777777" w:rsidR="00AA7EDB" w:rsidRPr="00AA7EDB" w:rsidRDefault="00AA7EDB" w:rsidP="00AA7EDB">
      <w:pPr>
        <w:pStyle w:val="NormalWeb"/>
        <w:spacing w:line="360" w:lineRule="auto"/>
        <w:rPr>
          <w:sz w:val="28"/>
          <w:szCs w:val="28"/>
        </w:rPr>
      </w:pPr>
      <w:r w:rsidRPr="00AA7EDB">
        <w:rPr>
          <w:sz w:val="28"/>
          <w:szCs w:val="28"/>
        </w:rPr>
        <w:t>B. làm thất bại âm mưu kết thúc chiến tranh trong vòng 18 tháng của Pháp.</w:t>
      </w:r>
    </w:p>
    <w:p w14:paraId="6E314C22" w14:textId="77777777" w:rsidR="00AA7EDB" w:rsidRPr="00AA7EDB" w:rsidRDefault="00AA7EDB" w:rsidP="00AA7EDB">
      <w:pPr>
        <w:pStyle w:val="NormalWeb"/>
        <w:spacing w:line="360" w:lineRule="auto"/>
        <w:rPr>
          <w:sz w:val="28"/>
          <w:szCs w:val="28"/>
        </w:rPr>
      </w:pPr>
      <w:r w:rsidRPr="00AA7EDB">
        <w:rPr>
          <w:sz w:val="28"/>
          <w:szCs w:val="28"/>
        </w:rPr>
        <w:t>C. làm phá sản bước đầu kế hoạch Nava.</w:t>
      </w:r>
    </w:p>
    <w:p w14:paraId="74429BF9" w14:textId="77777777" w:rsidR="00AA7EDB" w:rsidRPr="00AA7EDB" w:rsidRDefault="00AA7EDB" w:rsidP="00AA7EDB">
      <w:pPr>
        <w:pStyle w:val="NormalWeb"/>
        <w:spacing w:line="360" w:lineRule="auto"/>
        <w:rPr>
          <w:sz w:val="28"/>
          <w:szCs w:val="28"/>
        </w:rPr>
      </w:pPr>
      <w:r w:rsidRPr="00AA7EDB">
        <w:rPr>
          <w:sz w:val="28"/>
          <w:szCs w:val="28"/>
        </w:rPr>
        <w:t>D. làm thất bại âm mưu đánh nhanh thắng nhanh của Pháp - Mĩ.</w:t>
      </w:r>
    </w:p>
    <w:p w14:paraId="3A66A7C1" w14:textId="6437BA0F"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7488C196" wp14:editId="32E70857">
                <wp:extent cx="304800" cy="304800"/>
                <wp:effectExtent l="0" t="0" r="0" b="0"/>
                <wp:docPr id="44421748" name="Rectangl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0652FE" id="Rectangle 4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0F3E5A2D" w14:textId="77777777" w:rsidR="00AA7EDB" w:rsidRPr="00AA7EDB" w:rsidRDefault="00AA7EDB" w:rsidP="00AA7EDB">
      <w:pPr>
        <w:pStyle w:val="NormalWeb"/>
        <w:spacing w:line="360" w:lineRule="auto"/>
        <w:rPr>
          <w:sz w:val="28"/>
          <w:szCs w:val="28"/>
        </w:rPr>
      </w:pPr>
      <w:r w:rsidRPr="00AA7EDB">
        <w:rPr>
          <w:sz w:val="28"/>
          <w:szCs w:val="28"/>
        </w:rPr>
        <w:t>- Kế hoạch Nava được chia làm 2 bước:</w:t>
      </w:r>
    </w:p>
    <w:p w14:paraId="661639A0" w14:textId="77777777" w:rsidR="00AA7EDB" w:rsidRPr="00AA7EDB" w:rsidRDefault="00AA7EDB" w:rsidP="00AA7EDB">
      <w:pPr>
        <w:pStyle w:val="NormalWeb"/>
        <w:spacing w:line="360" w:lineRule="auto"/>
        <w:rPr>
          <w:sz w:val="28"/>
          <w:szCs w:val="28"/>
        </w:rPr>
      </w:pPr>
      <w:r w:rsidRPr="00AA7EDB">
        <w:rPr>
          <w:sz w:val="28"/>
          <w:szCs w:val="28"/>
        </w:rPr>
        <w:t>+ Bước thứ nhất: Trong thu - đông 1953 và xuân 1954, giữ thế phòng ngự chiến lược ở Bắc Bộ, tiến công chiến lược để bình định Trung Bộ và Nam Đông Dương, giành lấy nguồn nhân lực, vật lực; xóa bỏ vùng tự do Liên khu V, đồng thời ra sức mở rộng ngụy quân, tập trung binh lực, xây dựng đội quân cơ động chiến lược mạnh.</w:t>
      </w:r>
    </w:p>
    <w:p w14:paraId="7DADA1B0" w14:textId="77777777" w:rsidR="00AA7EDB" w:rsidRPr="00AA7EDB" w:rsidRDefault="00AA7EDB" w:rsidP="00AA7EDB">
      <w:pPr>
        <w:pStyle w:val="NormalWeb"/>
        <w:spacing w:line="360" w:lineRule="auto"/>
        <w:rPr>
          <w:sz w:val="28"/>
          <w:szCs w:val="28"/>
        </w:rPr>
      </w:pPr>
      <w:r w:rsidRPr="00AA7EDB">
        <w:rPr>
          <w:sz w:val="28"/>
          <w:szCs w:val="28"/>
        </w:rPr>
        <w:t>+ Bước thứ hai: Từ thu - đông 1954, chuyển lực lượng ra chiến trường Bắc Bộ, thực hiện tiến công chiến lược, cố giành thắng lợi quân sự quyết định, buộc ta đàm phán với những điều kiện có lợi cho chúng nhằm kết thúc chiến tranh.</w:t>
      </w:r>
    </w:p>
    <w:p w14:paraId="0920D2BA" w14:textId="77777777" w:rsidR="00AA7EDB" w:rsidRPr="00AA7EDB" w:rsidRDefault="00AA7EDB" w:rsidP="00AA7EDB">
      <w:pPr>
        <w:pStyle w:val="NormalWeb"/>
        <w:spacing w:line="360" w:lineRule="auto"/>
        <w:rPr>
          <w:sz w:val="28"/>
          <w:szCs w:val="28"/>
        </w:rPr>
      </w:pPr>
      <w:r w:rsidRPr="00AA7EDB">
        <w:rPr>
          <w:sz w:val="28"/>
          <w:szCs w:val="28"/>
        </w:rPr>
        <w:lastRenderedPageBreak/>
        <w:t>- Đáp án A loại vì trong âm mưu của Pháp không có nội dung bình định, mở rộng địa bàn chiếm đóng.</w:t>
      </w:r>
    </w:p>
    <w:p w14:paraId="4B40F1BA" w14:textId="77777777" w:rsidR="00AA7EDB" w:rsidRPr="00AA7EDB" w:rsidRDefault="00AA7EDB" w:rsidP="00AA7EDB">
      <w:pPr>
        <w:pStyle w:val="NormalWeb"/>
        <w:spacing w:line="360" w:lineRule="auto"/>
        <w:rPr>
          <w:sz w:val="28"/>
          <w:szCs w:val="28"/>
        </w:rPr>
      </w:pPr>
      <w:r w:rsidRPr="00AA7EDB">
        <w:rPr>
          <w:sz w:val="28"/>
          <w:szCs w:val="28"/>
        </w:rPr>
        <w:t>- Đáp án B loại vì cuộc tiến công chiến lược Đông - Xuân 1953 – 1954 mới chỉ làm thất bại bước đầu kế hoạch Nava chứ chưa làm thất bại hoàn toàn âm mưu kết thúc chiến tranh trong vòng 18 tháng của Pháp.</w:t>
      </w:r>
    </w:p>
    <w:p w14:paraId="15864357" w14:textId="77777777" w:rsidR="00AA7EDB" w:rsidRPr="00AA7EDB" w:rsidRDefault="00AA7EDB" w:rsidP="00AA7EDB">
      <w:pPr>
        <w:pStyle w:val="NormalWeb"/>
        <w:spacing w:line="360" w:lineRule="auto"/>
        <w:rPr>
          <w:sz w:val="28"/>
          <w:szCs w:val="28"/>
        </w:rPr>
      </w:pPr>
      <w:r w:rsidRPr="00AA7EDB">
        <w:rPr>
          <w:sz w:val="28"/>
          <w:szCs w:val="28"/>
        </w:rPr>
        <w:t>- Đáp án D loại vì chiến thắng Việt Bắc năm 1947 làm thất bại âm mưu đánh nhanh thắng nhanh của Pháp.</w:t>
      </w:r>
    </w:p>
    <w:p w14:paraId="5AD2211E" w14:textId="77777777" w:rsidR="00AA7EDB" w:rsidRPr="00AA7EDB" w:rsidRDefault="00AA7EDB" w:rsidP="00AA7EDB">
      <w:pPr>
        <w:pStyle w:val="NormalWeb"/>
        <w:spacing w:line="360" w:lineRule="auto"/>
        <w:rPr>
          <w:sz w:val="28"/>
          <w:szCs w:val="28"/>
        </w:rPr>
      </w:pPr>
      <w:r w:rsidRPr="00AA7EDB">
        <w:rPr>
          <w:sz w:val="28"/>
          <w:szCs w:val="28"/>
        </w:rPr>
        <w:t>- Đáp án C đùng vì cuộc tiến công chiến lược Đông - Xuân 1953 – 1954 mới chỉ làm thất bại bước đầu kế hoạch Nava, đến chiến thắng Điện Biên Phủ thì kế hoạch Nava hoàn toàn bị phá sản.</w:t>
      </w:r>
    </w:p>
    <w:p w14:paraId="4A4D64CC" w14:textId="77777777" w:rsidR="00AA7EDB" w:rsidRPr="00AA7EDB" w:rsidRDefault="00AA7EDB" w:rsidP="00AA7EDB">
      <w:pPr>
        <w:pStyle w:val="NormalWeb"/>
        <w:spacing w:line="360" w:lineRule="auto"/>
        <w:rPr>
          <w:sz w:val="28"/>
          <w:szCs w:val="28"/>
        </w:rPr>
      </w:pPr>
      <w:r w:rsidRPr="00AA7EDB">
        <w:rPr>
          <w:sz w:val="28"/>
          <w:szCs w:val="28"/>
        </w:rPr>
        <w:t>Đáp án cần chọn là: C</w:t>
      </w:r>
    </w:p>
    <w:p w14:paraId="03258B4C" w14:textId="38C9D36E" w:rsidR="00AA7EDB" w:rsidRPr="00AA7EDB" w:rsidRDefault="00AA7EDB" w:rsidP="00AA7EDB">
      <w:pPr>
        <w:pStyle w:val="NormalWeb"/>
        <w:spacing w:line="360" w:lineRule="auto"/>
        <w:rPr>
          <w:rStyle w:val="Hyperlink"/>
          <w:color w:val="auto"/>
          <w:sz w:val="28"/>
          <w:szCs w:val="28"/>
          <w:u w:val="none"/>
        </w:rPr>
      </w:pPr>
      <w:r w:rsidRPr="00AA7EDB">
        <w:rPr>
          <w:sz w:val="28"/>
          <w:szCs w:val="28"/>
        </w:rPr>
        <w:pict w14:anchorId="3D778DBB">
          <v:rect id="_x0000_i2738" style="width:0;height:0" o:hralign="center" o:hrstd="t" o:hr="t" fillcolor="#a0a0a0" stroked="f"/>
        </w:pict>
      </w:r>
      <w:r w:rsidRPr="00AA7EDB">
        <w:rPr>
          <w:sz w:val="28"/>
          <w:szCs w:val="28"/>
        </w:rPr>
        <w:fldChar w:fldCharType="begin"/>
      </w:r>
      <w:r w:rsidRPr="00AA7EDB">
        <w:rPr>
          <w:sz w:val="28"/>
          <w:szCs w:val="28"/>
        </w:rPr>
        <w:instrText>HYPERLINK "https://vietjack.me/cau-hoi/dang-lao-dong-viet-nam-de-ra-phuong-huong-chien-luoc-cua-quan-dan-ta-t-63607.html"</w:instrText>
      </w:r>
      <w:r w:rsidRPr="00AA7EDB">
        <w:rPr>
          <w:sz w:val="28"/>
          <w:szCs w:val="28"/>
        </w:rPr>
      </w:r>
      <w:r w:rsidRPr="00AA7EDB">
        <w:rPr>
          <w:sz w:val="28"/>
          <w:szCs w:val="28"/>
        </w:rPr>
        <w:fldChar w:fldCharType="separate"/>
      </w:r>
    </w:p>
    <w:p w14:paraId="525D890C"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2:</w:t>
      </w:r>
    </w:p>
    <w:p w14:paraId="0DABC02E"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Đảng Lao động Việt Nam đề ra phương hướng chiến lược của quân dân ta trong đông xuân 1953-1954 nhằm mục đích</w:t>
      </w:r>
    </w:p>
    <w:p w14:paraId="20FD4AE4" w14:textId="5B07D1A2" w:rsidR="00AA7EDB" w:rsidRPr="00AA7EDB" w:rsidRDefault="00AA7EDB" w:rsidP="00AA7EDB">
      <w:pPr>
        <w:pStyle w:val="NormalWeb"/>
        <w:spacing w:line="360" w:lineRule="auto"/>
        <w:rPr>
          <w:sz w:val="28"/>
          <w:szCs w:val="28"/>
        </w:rPr>
      </w:pPr>
      <w:r w:rsidRPr="00AA7EDB">
        <w:rPr>
          <w:sz w:val="28"/>
          <w:szCs w:val="28"/>
        </w:rPr>
        <w:fldChar w:fldCharType="end"/>
      </w:r>
      <w:r w:rsidRPr="00AA7EDB">
        <w:rPr>
          <w:sz w:val="28"/>
          <w:szCs w:val="28"/>
        </w:rPr>
        <w:t>A. Bảo vệ cơ quan đầu não và bộ đội chủ lực của ta ở Việt Bắc. </w:t>
      </w:r>
    </w:p>
    <w:p w14:paraId="302EC3E7" w14:textId="77777777" w:rsidR="00AA7EDB" w:rsidRPr="00AA7EDB" w:rsidRDefault="00AA7EDB" w:rsidP="00AA7EDB">
      <w:pPr>
        <w:pStyle w:val="NormalWeb"/>
        <w:spacing w:line="360" w:lineRule="auto"/>
        <w:rPr>
          <w:sz w:val="28"/>
          <w:szCs w:val="28"/>
        </w:rPr>
      </w:pPr>
      <w:r w:rsidRPr="00AA7EDB">
        <w:rPr>
          <w:sz w:val="28"/>
          <w:szCs w:val="28"/>
        </w:rPr>
        <w:t>B. Phá thế bao vây cả trong lẫn ngoài của địch đối với Việt Bắc.</w:t>
      </w:r>
    </w:p>
    <w:p w14:paraId="0D1E3BCE" w14:textId="77777777" w:rsidR="00AA7EDB" w:rsidRPr="00AA7EDB" w:rsidRDefault="00AA7EDB" w:rsidP="00AA7EDB">
      <w:pPr>
        <w:pStyle w:val="NormalWeb"/>
        <w:spacing w:line="360" w:lineRule="auto"/>
        <w:rPr>
          <w:sz w:val="28"/>
          <w:szCs w:val="28"/>
        </w:rPr>
      </w:pPr>
      <w:r w:rsidRPr="00AA7EDB">
        <w:rPr>
          <w:sz w:val="28"/>
          <w:szCs w:val="28"/>
        </w:rPr>
        <w:t>C. Tiêu diệt tập đoàn cứ điểm mạnh nhất của Pháp và Mỹ ở Đông Dương.</w:t>
      </w:r>
    </w:p>
    <w:p w14:paraId="5BE8FADE" w14:textId="77777777" w:rsidR="00AA7EDB" w:rsidRPr="00AA7EDB" w:rsidRDefault="00AA7EDB" w:rsidP="00AA7EDB">
      <w:pPr>
        <w:pStyle w:val="NormalWeb"/>
        <w:spacing w:line="360" w:lineRule="auto"/>
        <w:rPr>
          <w:sz w:val="28"/>
          <w:szCs w:val="28"/>
        </w:rPr>
      </w:pPr>
      <w:r w:rsidRPr="00AA7EDB">
        <w:rPr>
          <w:sz w:val="28"/>
          <w:szCs w:val="28"/>
        </w:rPr>
        <w:t>D. Phân tán lực lượng cơ động chiến lược của Pháp ở đồng bằng Bắc Bộ.</w:t>
      </w:r>
    </w:p>
    <w:p w14:paraId="13ECF6DC" w14:textId="60269E6F" w:rsidR="00AA7EDB" w:rsidRPr="00AA7EDB" w:rsidRDefault="00AA7EDB" w:rsidP="00AA7EDB">
      <w:pPr>
        <w:pStyle w:val="NormalWeb"/>
        <w:spacing w:line="360" w:lineRule="auto"/>
        <w:rPr>
          <w:b/>
          <w:bCs/>
          <w:sz w:val="28"/>
          <w:szCs w:val="28"/>
        </w:rPr>
      </w:pPr>
      <w:r w:rsidRPr="00AA7EDB">
        <w:rPr>
          <w:b/>
          <w:bCs/>
          <w:sz w:val="28"/>
          <w:szCs w:val="28"/>
        </w:rPr>
        <w:lastRenderedPageBreak/>
        <mc:AlternateContent>
          <mc:Choice Requires="wps">
            <w:drawing>
              <wp:inline distT="0" distB="0" distL="0" distR="0" wp14:anchorId="2E850AB0" wp14:editId="69042C5B">
                <wp:extent cx="304800" cy="304800"/>
                <wp:effectExtent l="0" t="0" r="0" b="0"/>
                <wp:docPr id="1581311726" name="Rectangl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39BBBF" id="Rectangle 3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04C71218" w14:textId="77777777" w:rsidR="00AA7EDB" w:rsidRPr="00AA7EDB" w:rsidRDefault="00AA7EDB" w:rsidP="00AA7EDB">
      <w:pPr>
        <w:pStyle w:val="NormalWeb"/>
        <w:spacing w:line="360" w:lineRule="auto"/>
        <w:rPr>
          <w:sz w:val="28"/>
          <w:szCs w:val="28"/>
        </w:rPr>
      </w:pPr>
      <w:r w:rsidRPr="00AA7EDB">
        <w:rPr>
          <w:sz w:val="28"/>
          <w:szCs w:val="28"/>
        </w:rPr>
        <w:t>Đáp án đúng: D</w:t>
      </w:r>
    </w:p>
    <w:p w14:paraId="640DD0B9" w14:textId="77777777" w:rsidR="00AA7EDB" w:rsidRPr="00AA7EDB" w:rsidRDefault="00AA7EDB" w:rsidP="00AA7EDB">
      <w:pPr>
        <w:pStyle w:val="NormalWeb"/>
        <w:spacing w:line="360" w:lineRule="auto"/>
        <w:rPr>
          <w:sz w:val="28"/>
          <w:szCs w:val="28"/>
        </w:rPr>
      </w:pPr>
      <w:r w:rsidRPr="00AA7EDB">
        <w:rPr>
          <w:sz w:val="28"/>
          <w:szCs w:val="28"/>
        </w:rPr>
        <w:t>- Bảo vệ cơ quan đầu não và bộ đội chủ lực của ta ở Việt Bắc: Đây là một mục tiêu quan trọng, nhưng không phải là phương hướng chiến lược chủ yếu trong đông xuân 1953-1954.</w:t>
      </w:r>
    </w:p>
    <w:p w14:paraId="010D3748" w14:textId="77777777" w:rsidR="00AA7EDB" w:rsidRPr="00AA7EDB" w:rsidRDefault="00AA7EDB" w:rsidP="00AA7EDB">
      <w:pPr>
        <w:pStyle w:val="NormalWeb"/>
        <w:spacing w:line="360" w:lineRule="auto"/>
        <w:rPr>
          <w:sz w:val="28"/>
          <w:szCs w:val="28"/>
        </w:rPr>
      </w:pPr>
      <w:r w:rsidRPr="00AA7EDB">
        <w:rPr>
          <w:sz w:val="28"/>
          <w:szCs w:val="28"/>
        </w:rPr>
        <w:t>→→ vậy A sai</w:t>
      </w:r>
    </w:p>
    <w:p w14:paraId="730E721C" w14:textId="77777777" w:rsidR="00AA7EDB" w:rsidRPr="00AA7EDB" w:rsidRDefault="00AA7EDB" w:rsidP="00AA7EDB">
      <w:pPr>
        <w:pStyle w:val="NormalWeb"/>
        <w:spacing w:line="360" w:lineRule="auto"/>
        <w:rPr>
          <w:sz w:val="28"/>
          <w:szCs w:val="28"/>
        </w:rPr>
      </w:pPr>
      <w:r w:rsidRPr="00AA7EDB">
        <w:rPr>
          <w:sz w:val="28"/>
          <w:szCs w:val="28"/>
        </w:rPr>
        <w:t>- Phá thế bao vây cả trong lẫn ngoài của địch đối với Việt Bắc: Phá thế bao vây là một trong những mục tiêu chiến lược, nhưng không phải là mục tiêu chủ yếu của phương hướng chiến lược trong giai đoạn này.</w:t>
      </w:r>
    </w:p>
    <w:p w14:paraId="0C3C9BC8" w14:textId="77777777" w:rsidR="00AA7EDB" w:rsidRPr="00AA7EDB" w:rsidRDefault="00AA7EDB" w:rsidP="00AA7EDB">
      <w:pPr>
        <w:pStyle w:val="NormalWeb"/>
        <w:spacing w:line="360" w:lineRule="auto"/>
        <w:rPr>
          <w:sz w:val="28"/>
          <w:szCs w:val="28"/>
        </w:rPr>
      </w:pPr>
      <w:r w:rsidRPr="00AA7EDB">
        <w:rPr>
          <w:sz w:val="28"/>
          <w:szCs w:val="28"/>
        </w:rPr>
        <w:t>→→ vậy B sai</w:t>
      </w:r>
    </w:p>
    <w:p w14:paraId="0C30ED33" w14:textId="77777777" w:rsidR="00AA7EDB" w:rsidRPr="00AA7EDB" w:rsidRDefault="00AA7EDB" w:rsidP="00AA7EDB">
      <w:pPr>
        <w:pStyle w:val="NormalWeb"/>
        <w:spacing w:line="360" w:lineRule="auto"/>
        <w:rPr>
          <w:sz w:val="28"/>
          <w:szCs w:val="28"/>
        </w:rPr>
      </w:pPr>
      <w:r w:rsidRPr="00AA7EDB">
        <w:rPr>
          <w:sz w:val="28"/>
          <w:szCs w:val="28"/>
        </w:rPr>
        <w:t>-  Tiêu diệt tập đoàn cứ điểm mạnh nhất của Pháp và Mỹ ở Đông Dương: Mục tiêu này trở thành cụ thể hơn trong chiến dịch Điện Biên Phủ, nhưng không phải là mục đích chủ yếu của toàn bộ phương hướng chiến lược trong đông xuân 1953-1954.</w:t>
      </w:r>
    </w:p>
    <w:p w14:paraId="4C087114" w14:textId="77777777" w:rsidR="00AA7EDB" w:rsidRPr="00AA7EDB" w:rsidRDefault="00AA7EDB" w:rsidP="00AA7EDB">
      <w:pPr>
        <w:pStyle w:val="NormalWeb"/>
        <w:spacing w:line="360" w:lineRule="auto"/>
        <w:rPr>
          <w:sz w:val="28"/>
          <w:szCs w:val="28"/>
        </w:rPr>
      </w:pPr>
      <w:r w:rsidRPr="00AA7EDB">
        <w:rPr>
          <w:sz w:val="28"/>
          <w:szCs w:val="28"/>
        </w:rPr>
        <w:t>→→ vậy C sai</w:t>
      </w:r>
    </w:p>
    <w:p w14:paraId="7AE6E4E7" w14:textId="77777777" w:rsidR="00AA7EDB" w:rsidRPr="00AA7EDB" w:rsidRDefault="00AA7EDB" w:rsidP="00AA7EDB">
      <w:pPr>
        <w:pStyle w:val="NormalWeb"/>
        <w:spacing w:line="360" w:lineRule="auto"/>
        <w:rPr>
          <w:sz w:val="28"/>
          <w:szCs w:val="28"/>
        </w:rPr>
      </w:pPr>
      <w:r w:rsidRPr="00AA7EDB">
        <w:rPr>
          <w:sz w:val="28"/>
          <w:szCs w:val="28"/>
        </w:rPr>
        <w:t>-  Phân tán lực lượng cơ động chiến lược của Pháp ở đồng bằng Bắc Bộ: Mục đích chủ yếu của phương hướng chiến lược trong đông xuân 1953-1954 là nhằm phân tán lực lượng cơ động chiến lược của Pháp. Bằng cách này, quân đội Việt Nam có thể làm suy yếu khả năng tập trung quân lực của Pháp tại các điểm quan trọng, tạo điều kiện thuận lợi cho các chiến dịch tấn công.</w:t>
      </w:r>
    </w:p>
    <w:p w14:paraId="06E86D8E" w14:textId="77777777" w:rsidR="00AA7EDB" w:rsidRPr="00AA7EDB" w:rsidRDefault="00AA7EDB" w:rsidP="00AA7EDB">
      <w:pPr>
        <w:pStyle w:val="NormalWeb"/>
        <w:spacing w:line="360" w:lineRule="auto"/>
        <w:rPr>
          <w:sz w:val="28"/>
          <w:szCs w:val="28"/>
        </w:rPr>
      </w:pPr>
      <w:r w:rsidRPr="00AA7EDB">
        <w:rPr>
          <w:sz w:val="28"/>
          <w:szCs w:val="28"/>
        </w:rPr>
        <w:t>→→ vậy D đúng</w:t>
      </w:r>
    </w:p>
    <w:p w14:paraId="57F68EA0" w14:textId="28B16704" w:rsidR="00AA7EDB" w:rsidRPr="00AA7EDB" w:rsidRDefault="00AA7EDB" w:rsidP="00AA7EDB">
      <w:pPr>
        <w:pStyle w:val="NormalWeb"/>
        <w:spacing w:line="360" w:lineRule="auto"/>
        <w:rPr>
          <w:sz w:val="28"/>
          <w:szCs w:val="28"/>
        </w:rPr>
      </w:pPr>
      <w:r w:rsidRPr="00AA7EDB">
        <w:rPr>
          <w:sz w:val="28"/>
          <w:szCs w:val="28"/>
        </w:rPr>
        <w:lastRenderedPageBreak/>
        <w:t>vậy đáp đúng là D</w:t>
      </w:r>
    </w:p>
    <w:p w14:paraId="77A941E6" w14:textId="31C0E7AC"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40F7CDEA">
          <v:rect id="_x0000_i2739" style="width:0;height:0" o:hralign="center" o:hrstd="t" o:hr="t" fillcolor="#a0a0a0" stroked="f"/>
        </w:pict>
      </w:r>
      <w:r w:rsidRPr="00AA7EDB">
        <w:rPr>
          <w:b/>
          <w:bCs/>
          <w:sz w:val="28"/>
          <w:szCs w:val="28"/>
        </w:rPr>
        <w:fldChar w:fldCharType="begin"/>
      </w:r>
      <w:r w:rsidRPr="00AA7EDB">
        <w:rPr>
          <w:b/>
          <w:bCs/>
          <w:sz w:val="28"/>
          <w:szCs w:val="28"/>
        </w:rPr>
        <w:instrText>HYPERLINK "https://vietjack.me/cau-hoi/trong-dong-xuan-1953-1954-phap-phai-tang-cuong-luc-luong-cho-playku-sa-63608.html"</w:instrText>
      </w:r>
      <w:r w:rsidRPr="00AA7EDB">
        <w:rPr>
          <w:b/>
          <w:bCs/>
          <w:sz w:val="28"/>
          <w:szCs w:val="28"/>
        </w:rPr>
      </w:r>
      <w:r w:rsidRPr="00AA7EDB">
        <w:rPr>
          <w:b/>
          <w:bCs/>
          <w:sz w:val="28"/>
          <w:szCs w:val="28"/>
        </w:rPr>
        <w:fldChar w:fldCharType="separate"/>
      </w:r>
    </w:p>
    <w:p w14:paraId="33521D26"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3:</w:t>
      </w:r>
    </w:p>
    <w:p w14:paraId="402946D2"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Trong Đông Xuân (1953 - 1954), Pháp phải tăng cường lực lượng cho Plâyku sau khi quân đội Việt Nam dân chủ cộng hòa giải phóng nơi nào dưới đây?</w:t>
      </w:r>
    </w:p>
    <w:p w14:paraId="1FA1985B" w14:textId="50847A9D"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Phú Yên</w:t>
      </w:r>
    </w:p>
    <w:p w14:paraId="155E9548" w14:textId="77777777" w:rsidR="00AA7EDB" w:rsidRPr="00AA7EDB" w:rsidRDefault="00AA7EDB" w:rsidP="00AA7EDB">
      <w:pPr>
        <w:pStyle w:val="NormalWeb"/>
        <w:spacing w:line="360" w:lineRule="auto"/>
        <w:rPr>
          <w:sz w:val="28"/>
          <w:szCs w:val="28"/>
        </w:rPr>
      </w:pPr>
      <w:r w:rsidRPr="00AA7EDB">
        <w:rPr>
          <w:sz w:val="28"/>
          <w:szCs w:val="28"/>
        </w:rPr>
        <w:t>B. Kon Tum</w:t>
      </w:r>
    </w:p>
    <w:p w14:paraId="6891A3CD" w14:textId="77777777" w:rsidR="00AA7EDB" w:rsidRPr="00AA7EDB" w:rsidRDefault="00AA7EDB" w:rsidP="00AA7EDB">
      <w:pPr>
        <w:pStyle w:val="NormalWeb"/>
        <w:spacing w:line="360" w:lineRule="auto"/>
        <w:rPr>
          <w:sz w:val="28"/>
          <w:szCs w:val="28"/>
        </w:rPr>
      </w:pPr>
      <w:r w:rsidRPr="00AA7EDB">
        <w:rPr>
          <w:sz w:val="28"/>
          <w:szCs w:val="28"/>
        </w:rPr>
        <w:t>C. Buôn Ma Thuột</w:t>
      </w:r>
    </w:p>
    <w:p w14:paraId="3645D59A" w14:textId="77777777" w:rsidR="00AA7EDB" w:rsidRPr="00AA7EDB" w:rsidRDefault="00AA7EDB" w:rsidP="00AA7EDB">
      <w:pPr>
        <w:pStyle w:val="NormalWeb"/>
        <w:spacing w:line="360" w:lineRule="auto"/>
        <w:rPr>
          <w:sz w:val="28"/>
          <w:szCs w:val="28"/>
        </w:rPr>
      </w:pPr>
      <w:r w:rsidRPr="00AA7EDB">
        <w:rPr>
          <w:sz w:val="28"/>
          <w:szCs w:val="28"/>
        </w:rPr>
        <w:t>D. Bình Định</w:t>
      </w:r>
    </w:p>
    <w:p w14:paraId="30203E87" w14:textId="101F06F1"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7DA36AE3" wp14:editId="5A0515B8">
                <wp:extent cx="304800" cy="304800"/>
                <wp:effectExtent l="0" t="0" r="0" b="0"/>
                <wp:docPr id="328879331" name="Rectangl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898901" id="Rectangle 3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600B82C1" w14:textId="77777777" w:rsidR="00AA7EDB" w:rsidRPr="00AA7EDB" w:rsidRDefault="00AA7EDB" w:rsidP="00AA7EDB">
      <w:pPr>
        <w:pStyle w:val="NormalWeb"/>
        <w:spacing w:line="360" w:lineRule="auto"/>
        <w:rPr>
          <w:sz w:val="28"/>
          <w:szCs w:val="28"/>
        </w:rPr>
      </w:pPr>
      <w:r w:rsidRPr="00AA7EDB">
        <w:rPr>
          <w:sz w:val="28"/>
          <w:szCs w:val="28"/>
        </w:rPr>
        <w:t>đáp án đúng là :B</w:t>
      </w:r>
    </w:p>
    <w:p w14:paraId="34A40B6B" w14:textId="77777777" w:rsidR="00AA7EDB" w:rsidRPr="00AA7EDB" w:rsidRDefault="00AA7EDB" w:rsidP="00AA7EDB">
      <w:pPr>
        <w:pStyle w:val="NormalWeb"/>
        <w:spacing w:line="360" w:lineRule="auto"/>
        <w:rPr>
          <w:sz w:val="28"/>
          <w:szCs w:val="28"/>
        </w:rPr>
      </w:pPr>
      <w:r w:rsidRPr="00AA7EDB">
        <w:rPr>
          <w:sz w:val="28"/>
          <w:szCs w:val="28"/>
        </w:rPr>
        <w:t>Phú Yên:</w:t>
      </w:r>
    </w:p>
    <w:p w14:paraId="1456D187" w14:textId="77777777" w:rsidR="00AA7EDB" w:rsidRPr="00AA7EDB" w:rsidRDefault="00AA7EDB" w:rsidP="00AA7EDB">
      <w:pPr>
        <w:pStyle w:val="NormalWeb"/>
        <w:numPr>
          <w:ilvl w:val="0"/>
          <w:numId w:val="1"/>
        </w:numPr>
        <w:spacing w:line="360" w:lineRule="auto"/>
        <w:rPr>
          <w:sz w:val="28"/>
          <w:szCs w:val="28"/>
        </w:rPr>
      </w:pPr>
      <w:r w:rsidRPr="00AA7EDB">
        <w:rPr>
          <w:sz w:val="28"/>
          <w:szCs w:val="28"/>
        </w:rPr>
        <w:t>Phú Yên nằm xa Pleiku và không có mối liên hệ quân sự trực tiếp với khu vực này.</w:t>
      </w:r>
    </w:p>
    <w:p w14:paraId="61B0F0B9" w14:textId="77777777" w:rsidR="00AA7EDB" w:rsidRPr="00AA7EDB" w:rsidRDefault="00AA7EDB" w:rsidP="00AA7EDB">
      <w:pPr>
        <w:pStyle w:val="NormalWeb"/>
        <w:numPr>
          <w:ilvl w:val="0"/>
          <w:numId w:val="1"/>
        </w:numPr>
        <w:spacing w:line="360" w:lineRule="auto"/>
        <w:rPr>
          <w:sz w:val="28"/>
          <w:szCs w:val="28"/>
        </w:rPr>
      </w:pPr>
      <w:r w:rsidRPr="00AA7EDB">
        <w:rPr>
          <w:sz w:val="28"/>
          <w:szCs w:val="28"/>
        </w:rPr>
        <w:t>Việc giải phóng Phú Yên không ảnh hưởng trực tiếp đến vị trí của Pleiku.</w:t>
      </w:r>
    </w:p>
    <w:p w14:paraId="5C0FCA63" w14:textId="77777777" w:rsidR="00AA7EDB" w:rsidRPr="00AA7EDB" w:rsidRDefault="00AA7EDB" w:rsidP="00AA7EDB">
      <w:pPr>
        <w:pStyle w:val="NormalWeb"/>
        <w:spacing w:line="360" w:lineRule="auto"/>
        <w:rPr>
          <w:sz w:val="28"/>
          <w:szCs w:val="28"/>
        </w:rPr>
      </w:pPr>
      <w:r w:rsidRPr="00AA7EDB">
        <w:rPr>
          <w:sz w:val="28"/>
          <w:szCs w:val="28"/>
        </w:rPr>
        <w:t>→→ Vậy A sai</w:t>
      </w:r>
    </w:p>
    <w:p w14:paraId="64D4285B" w14:textId="6B58FA6C" w:rsidR="00AA7EDB" w:rsidRPr="00AA7EDB" w:rsidRDefault="00AA7EDB" w:rsidP="00AA7EDB">
      <w:pPr>
        <w:pStyle w:val="NormalWeb"/>
        <w:spacing w:line="360" w:lineRule="auto"/>
        <w:rPr>
          <w:sz w:val="28"/>
          <w:szCs w:val="28"/>
        </w:rPr>
      </w:pPr>
      <w:r w:rsidRPr="00AA7EDB">
        <w:rPr>
          <w:sz w:val="28"/>
          <w:szCs w:val="28"/>
        </w:rPr>
        <w:t>Ko</w:t>
      </w:r>
      <w:r>
        <w:rPr>
          <w:sz w:val="28"/>
          <w:szCs w:val="28"/>
        </w:rPr>
        <w:t>n</w:t>
      </w:r>
      <w:r w:rsidRPr="00AA7EDB">
        <w:rPr>
          <w:sz w:val="28"/>
          <w:szCs w:val="28"/>
        </w:rPr>
        <w:t xml:space="preserve"> Tum :</w:t>
      </w:r>
    </w:p>
    <w:p w14:paraId="3A1D1695" w14:textId="77777777" w:rsidR="00AA7EDB" w:rsidRPr="00AA7EDB" w:rsidRDefault="00AA7EDB" w:rsidP="00AA7EDB">
      <w:pPr>
        <w:pStyle w:val="NormalWeb"/>
        <w:numPr>
          <w:ilvl w:val="0"/>
          <w:numId w:val="2"/>
        </w:numPr>
        <w:spacing w:line="360" w:lineRule="auto"/>
        <w:rPr>
          <w:sz w:val="28"/>
          <w:szCs w:val="28"/>
        </w:rPr>
      </w:pPr>
      <w:r w:rsidRPr="00AA7EDB">
        <w:rPr>
          <w:sz w:val="28"/>
          <w:szCs w:val="28"/>
        </w:rPr>
        <w:lastRenderedPageBreak/>
        <w:t>Kon Tum nằm gần Pleiku và có mối liên hệ quân sự trực tiếp với khu vực này.</w:t>
      </w:r>
    </w:p>
    <w:p w14:paraId="08F81EB6" w14:textId="77777777" w:rsidR="00AA7EDB" w:rsidRPr="00AA7EDB" w:rsidRDefault="00AA7EDB" w:rsidP="00AA7EDB">
      <w:pPr>
        <w:pStyle w:val="NormalWeb"/>
        <w:numPr>
          <w:ilvl w:val="0"/>
          <w:numId w:val="2"/>
        </w:numPr>
        <w:spacing w:line="360" w:lineRule="auto"/>
        <w:rPr>
          <w:sz w:val="28"/>
          <w:szCs w:val="28"/>
        </w:rPr>
      </w:pPr>
      <w:r w:rsidRPr="00AA7EDB">
        <w:rPr>
          <w:sz w:val="28"/>
          <w:szCs w:val="28"/>
        </w:rPr>
        <w:t>Việc giải phóng Kon Tum tạo nên mối đe dọa trực tiếp đến Pleiku, buộc Pháp phải tăng cường lực lượng để bảo vệ căn cứ này</w:t>
      </w:r>
    </w:p>
    <w:p w14:paraId="31BED1A8" w14:textId="77777777" w:rsidR="00AA7EDB" w:rsidRPr="00AA7EDB" w:rsidRDefault="00AA7EDB" w:rsidP="00AA7EDB">
      <w:pPr>
        <w:pStyle w:val="NormalWeb"/>
        <w:spacing w:line="360" w:lineRule="auto"/>
        <w:rPr>
          <w:sz w:val="28"/>
          <w:szCs w:val="28"/>
        </w:rPr>
      </w:pPr>
      <w:r w:rsidRPr="00AA7EDB">
        <w:rPr>
          <w:sz w:val="28"/>
          <w:szCs w:val="28"/>
        </w:rPr>
        <w:t>→→ Vậy B đúng</w:t>
      </w:r>
    </w:p>
    <w:p w14:paraId="007DF3F3" w14:textId="77777777" w:rsidR="00AA7EDB" w:rsidRPr="00AA7EDB" w:rsidRDefault="00AA7EDB" w:rsidP="00AA7EDB">
      <w:pPr>
        <w:pStyle w:val="NormalWeb"/>
        <w:spacing w:line="360" w:lineRule="auto"/>
        <w:rPr>
          <w:sz w:val="28"/>
          <w:szCs w:val="28"/>
        </w:rPr>
      </w:pPr>
      <w:r w:rsidRPr="00AA7EDB">
        <w:rPr>
          <w:sz w:val="28"/>
          <w:szCs w:val="28"/>
        </w:rPr>
        <w:t> Buôn Ma Thuột:</w:t>
      </w:r>
    </w:p>
    <w:p w14:paraId="7B04638D" w14:textId="77777777" w:rsidR="00AA7EDB" w:rsidRPr="00AA7EDB" w:rsidRDefault="00AA7EDB" w:rsidP="00AA7EDB">
      <w:pPr>
        <w:pStyle w:val="NormalWeb"/>
        <w:numPr>
          <w:ilvl w:val="0"/>
          <w:numId w:val="3"/>
        </w:numPr>
        <w:spacing w:line="360" w:lineRule="auto"/>
        <w:rPr>
          <w:sz w:val="28"/>
          <w:szCs w:val="28"/>
        </w:rPr>
      </w:pPr>
      <w:r w:rsidRPr="00AA7EDB">
        <w:rPr>
          <w:sz w:val="28"/>
          <w:szCs w:val="28"/>
        </w:rPr>
        <w:t>Buôn Ma Thuột nằm ở tỉnh Đắk Lắk, cách Pleiku khá xa.</w:t>
      </w:r>
    </w:p>
    <w:p w14:paraId="726C13DA" w14:textId="77777777" w:rsidR="00AA7EDB" w:rsidRPr="00AA7EDB" w:rsidRDefault="00AA7EDB" w:rsidP="00AA7EDB">
      <w:pPr>
        <w:pStyle w:val="NormalWeb"/>
        <w:numPr>
          <w:ilvl w:val="0"/>
          <w:numId w:val="3"/>
        </w:numPr>
        <w:spacing w:line="360" w:lineRule="auto"/>
        <w:rPr>
          <w:sz w:val="28"/>
          <w:szCs w:val="28"/>
        </w:rPr>
      </w:pPr>
      <w:r w:rsidRPr="00AA7EDB">
        <w:rPr>
          <w:sz w:val="28"/>
          <w:szCs w:val="28"/>
        </w:rPr>
        <w:t>Việc giải phóng Buôn Ma Thuột diễn ra sau khi Pháp đã tăng cường lực lượng cho Pleiku (tháng 3 năm 1954)</w:t>
      </w:r>
    </w:p>
    <w:p w14:paraId="374292B3" w14:textId="77777777" w:rsidR="00AA7EDB" w:rsidRPr="00AA7EDB" w:rsidRDefault="00AA7EDB" w:rsidP="00AA7EDB">
      <w:pPr>
        <w:pStyle w:val="NormalWeb"/>
        <w:spacing w:line="360" w:lineRule="auto"/>
        <w:rPr>
          <w:sz w:val="28"/>
          <w:szCs w:val="28"/>
        </w:rPr>
      </w:pPr>
      <w:r w:rsidRPr="00AA7EDB">
        <w:rPr>
          <w:sz w:val="28"/>
          <w:szCs w:val="28"/>
        </w:rPr>
        <w:t>→→ Vậy C sai</w:t>
      </w:r>
    </w:p>
    <w:p w14:paraId="1002A44A" w14:textId="77777777" w:rsidR="00AA7EDB" w:rsidRPr="00AA7EDB" w:rsidRDefault="00AA7EDB" w:rsidP="00AA7EDB">
      <w:pPr>
        <w:pStyle w:val="NormalWeb"/>
        <w:spacing w:line="360" w:lineRule="auto"/>
        <w:rPr>
          <w:sz w:val="28"/>
          <w:szCs w:val="28"/>
        </w:rPr>
      </w:pPr>
      <w:r w:rsidRPr="00AA7EDB">
        <w:rPr>
          <w:sz w:val="28"/>
          <w:szCs w:val="28"/>
        </w:rPr>
        <w:t> Bình Định:</w:t>
      </w:r>
    </w:p>
    <w:p w14:paraId="50655464" w14:textId="77777777" w:rsidR="00AA7EDB" w:rsidRPr="00AA7EDB" w:rsidRDefault="00AA7EDB" w:rsidP="00AA7EDB">
      <w:pPr>
        <w:pStyle w:val="NormalWeb"/>
        <w:numPr>
          <w:ilvl w:val="0"/>
          <w:numId w:val="4"/>
        </w:numPr>
        <w:spacing w:line="360" w:lineRule="auto"/>
        <w:rPr>
          <w:sz w:val="28"/>
          <w:szCs w:val="28"/>
        </w:rPr>
      </w:pPr>
      <w:r w:rsidRPr="00AA7EDB">
        <w:rPr>
          <w:sz w:val="28"/>
          <w:szCs w:val="28"/>
        </w:rPr>
        <w:t>Bình Định nằm ở duyên hải Nam Trung Bộ, cách Pleiku rất xa.</w:t>
      </w:r>
    </w:p>
    <w:p w14:paraId="5A63724B" w14:textId="77777777" w:rsidR="00AA7EDB" w:rsidRPr="00AA7EDB" w:rsidRDefault="00AA7EDB" w:rsidP="00AA7EDB">
      <w:pPr>
        <w:pStyle w:val="NormalWeb"/>
        <w:numPr>
          <w:ilvl w:val="0"/>
          <w:numId w:val="4"/>
        </w:numPr>
        <w:spacing w:line="360" w:lineRule="auto"/>
        <w:rPr>
          <w:sz w:val="28"/>
          <w:szCs w:val="28"/>
        </w:rPr>
      </w:pPr>
      <w:r w:rsidRPr="00AA7EDB">
        <w:rPr>
          <w:sz w:val="28"/>
          <w:szCs w:val="28"/>
        </w:rPr>
        <w:t>Việc giải phóng Bình Định không ảnh hưởng trực tiếp đến tình hình quân sự ở Tây Nguyên.</w:t>
      </w:r>
    </w:p>
    <w:p w14:paraId="34248BA7" w14:textId="77777777" w:rsidR="00AA7EDB" w:rsidRPr="00AA7EDB" w:rsidRDefault="00AA7EDB" w:rsidP="00AA7EDB">
      <w:pPr>
        <w:pStyle w:val="NormalWeb"/>
        <w:spacing w:line="360" w:lineRule="auto"/>
        <w:rPr>
          <w:sz w:val="28"/>
          <w:szCs w:val="28"/>
        </w:rPr>
      </w:pPr>
      <w:r w:rsidRPr="00AA7EDB">
        <w:rPr>
          <w:sz w:val="28"/>
          <w:szCs w:val="28"/>
        </w:rPr>
        <w:t>→→ Vậy D sai</w:t>
      </w:r>
    </w:p>
    <w:p w14:paraId="790E486D" w14:textId="77777777" w:rsidR="00AA7EDB" w:rsidRPr="00AA7EDB" w:rsidRDefault="00AA7EDB" w:rsidP="00AA7EDB">
      <w:pPr>
        <w:pStyle w:val="NormalWeb"/>
        <w:spacing w:line="360" w:lineRule="auto"/>
        <w:rPr>
          <w:sz w:val="28"/>
          <w:szCs w:val="28"/>
        </w:rPr>
      </w:pPr>
      <w:r w:rsidRPr="00AA7EDB">
        <w:rPr>
          <w:sz w:val="28"/>
          <w:szCs w:val="28"/>
        </w:rPr>
        <w:t>Đáp án cần chọn là: B</w:t>
      </w:r>
    </w:p>
    <w:p w14:paraId="33FD77BB" w14:textId="77777777" w:rsidR="00AA7EDB" w:rsidRPr="00AA7EDB" w:rsidRDefault="00AA7EDB" w:rsidP="00AA7EDB">
      <w:pPr>
        <w:pStyle w:val="NormalWeb"/>
        <w:spacing w:line="360" w:lineRule="auto"/>
        <w:rPr>
          <w:sz w:val="28"/>
          <w:szCs w:val="28"/>
        </w:rPr>
      </w:pPr>
      <w:r w:rsidRPr="00AA7EDB">
        <w:rPr>
          <w:sz w:val="28"/>
          <w:szCs w:val="28"/>
        </w:rPr>
        <w:t>Thông tin thêm:</w:t>
      </w:r>
    </w:p>
    <w:p w14:paraId="1DE71DC6" w14:textId="77777777" w:rsidR="00AA7EDB" w:rsidRPr="00AA7EDB" w:rsidRDefault="00AA7EDB" w:rsidP="00AA7EDB">
      <w:pPr>
        <w:pStyle w:val="NormalWeb"/>
        <w:numPr>
          <w:ilvl w:val="0"/>
          <w:numId w:val="5"/>
        </w:numPr>
        <w:spacing w:line="360" w:lineRule="auto"/>
        <w:rPr>
          <w:sz w:val="28"/>
          <w:szCs w:val="28"/>
        </w:rPr>
      </w:pPr>
      <w:r w:rsidRPr="00AA7EDB">
        <w:rPr>
          <w:sz w:val="28"/>
          <w:szCs w:val="28"/>
        </w:rPr>
        <w:t>Chiến dịch Tây Nguyên (1953 - 1954) là một chiến dịch quân sự quan trọng của quân đội Việt Nam trong cuộc kháng chiến chống Pháp, góp phần quan trọng vào việc giải phóng Tây Nguyên và tạo điều kiện cho chiến thắng Điện Biên Phủ.</w:t>
      </w:r>
    </w:p>
    <w:p w14:paraId="466DEA6E" w14:textId="77777777" w:rsidR="00AA7EDB" w:rsidRPr="00AA7EDB" w:rsidRDefault="00AA7EDB" w:rsidP="00AA7EDB">
      <w:pPr>
        <w:pStyle w:val="NormalWeb"/>
        <w:numPr>
          <w:ilvl w:val="0"/>
          <w:numId w:val="5"/>
        </w:numPr>
        <w:spacing w:line="360" w:lineRule="auto"/>
        <w:rPr>
          <w:sz w:val="28"/>
          <w:szCs w:val="28"/>
        </w:rPr>
      </w:pPr>
      <w:r w:rsidRPr="00AA7EDB">
        <w:rPr>
          <w:sz w:val="28"/>
          <w:szCs w:val="28"/>
        </w:rPr>
        <w:lastRenderedPageBreak/>
        <w:t>Pleiku là một căn cứ quân sự quan trọng của Pháp ở Tây Nguyên.</w:t>
      </w:r>
    </w:p>
    <w:p w14:paraId="55B9F994" w14:textId="4F8BEF01"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0148815A">
          <v:rect id="_x0000_i2740" style="width:0;height:0" o:hralign="center" o:hrstd="t" o:hr="t" fillcolor="#a0a0a0" stroked="f"/>
        </w:pict>
      </w:r>
      <w:r w:rsidRPr="00AA7EDB">
        <w:rPr>
          <w:b/>
          <w:bCs/>
          <w:sz w:val="28"/>
          <w:szCs w:val="28"/>
        </w:rPr>
        <w:fldChar w:fldCharType="begin"/>
      </w:r>
      <w:r w:rsidRPr="00AA7EDB">
        <w:rPr>
          <w:b/>
          <w:bCs/>
          <w:sz w:val="28"/>
          <w:szCs w:val="28"/>
        </w:rPr>
        <w:instrText>HYPERLINK "https://vietjack.me/cau-hoi/chien-thang-nao-trong-khang-chien-chong-thuc-dan-phap-1945-1954-co-y-n-63609.html"</w:instrText>
      </w:r>
      <w:r w:rsidRPr="00AA7EDB">
        <w:rPr>
          <w:b/>
          <w:bCs/>
          <w:sz w:val="28"/>
          <w:szCs w:val="28"/>
        </w:rPr>
      </w:r>
      <w:r w:rsidRPr="00AA7EDB">
        <w:rPr>
          <w:b/>
          <w:bCs/>
          <w:sz w:val="28"/>
          <w:szCs w:val="28"/>
        </w:rPr>
        <w:fldChar w:fldCharType="separate"/>
      </w:r>
    </w:p>
    <w:p w14:paraId="5AA87B1B"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4:</w:t>
      </w:r>
    </w:p>
    <w:p w14:paraId="4CB4040E"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Chiến thắng nào trong kháng chiến chống thực dân Pháp (1945 – 1954) có ý nghĩa làm xoay chuyển cục diện chiến trường Đông Dương?</w:t>
      </w:r>
    </w:p>
    <w:p w14:paraId="46D7C11C" w14:textId="465CD740"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Chiến dịch Việt Bắc Thu Đông 1947.      </w:t>
      </w:r>
    </w:p>
    <w:p w14:paraId="5E1830A7" w14:textId="77777777" w:rsidR="00AA7EDB" w:rsidRPr="00AA7EDB" w:rsidRDefault="00AA7EDB" w:rsidP="00AA7EDB">
      <w:pPr>
        <w:pStyle w:val="NormalWeb"/>
        <w:spacing w:line="360" w:lineRule="auto"/>
        <w:rPr>
          <w:sz w:val="28"/>
          <w:szCs w:val="28"/>
        </w:rPr>
      </w:pPr>
      <w:r w:rsidRPr="00AA7EDB">
        <w:rPr>
          <w:sz w:val="28"/>
          <w:szCs w:val="28"/>
        </w:rPr>
        <w:t>B. Chiến dịch Biên giới Thu Đông 1950.</w:t>
      </w:r>
    </w:p>
    <w:p w14:paraId="610F5C92" w14:textId="77777777" w:rsidR="00AA7EDB" w:rsidRPr="00AA7EDB" w:rsidRDefault="00AA7EDB" w:rsidP="00AA7EDB">
      <w:pPr>
        <w:pStyle w:val="NormalWeb"/>
        <w:spacing w:line="360" w:lineRule="auto"/>
        <w:rPr>
          <w:sz w:val="28"/>
          <w:szCs w:val="28"/>
        </w:rPr>
      </w:pPr>
      <w:r w:rsidRPr="00AA7EDB">
        <w:rPr>
          <w:sz w:val="28"/>
          <w:szCs w:val="28"/>
        </w:rPr>
        <w:t>C. Chiến dịch Điện Biên Phủ 1954.</w:t>
      </w:r>
    </w:p>
    <w:p w14:paraId="255F2814" w14:textId="77777777" w:rsidR="00AA7EDB" w:rsidRPr="00AA7EDB" w:rsidRDefault="00AA7EDB" w:rsidP="00AA7EDB">
      <w:pPr>
        <w:pStyle w:val="NormalWeb"/>
        <w:spacing w:line="360" w:lineRule="auto"/>
        <w:rPr>
          <w:sz w:val="28"/>
          <w:szCs w:val="28"/>
        </w:rPr>
      </w:pPr>
      <w:r w:rsidRPr="00AA7EDB">
        <w:rPr>
          <w:sz w:val="28"/>
          <w:szCs w:val="28"/>
        </w:rPr>
        <w:t>D. Chiến dịch Hòa Bình (1951 – 1952).</w:t>
      </w:r>
    </w:p>
    <w:p w14:paraId="4E915557" w14:textId="66C6AF98"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559708F9" wp14:editId="0CE2759D">
                <wp:extent cx="304800" cy="304800"/>
                <wp:effectExtent l="0" t="0" r="0" b="0"/>
                <wp:docPr id="543312383" name="Rectangl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D300E5" id="Rectangle 3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3883CEC9" w14:textId="77777777" w:rsidR="00AA7EDB" w:rsidRPr="00AA7EDB" w:rsidRDefault="00AA7EDB" w:rsidP="00AA7EDB">
      <w:pPr>
        <w:pStyle w:val="NormalWeb"/>
        <w:spacing w:line="360" w:lineRule="auto"/>
        <w:rPr>
          <w:sz w:val="28"/>
          <w:szCs w:val="28"/>
        </w:rPr>
      </w:pPr>
      <w:r w:rsidRPr="00AA7EDB">
        <w:rPr>
          <w:sz w:val="28"/>
          <w:szCs w:val="28"/>
        </w:rPr>
        <w:t>Chiến thắng Điện Biên Phủ đã giáng đòn quyết định vào ý chí xâm lược của thực dân Pháp, làm xoay chuyển cục diện chiến tranh Đông Dương, tạo điều kiện cho cuộc đấu tranh ngoại giao của ra giành thắng lợi.</w:t>
      </w:r>
    </w:p>
    <w:p w14:paraId="33A0C93D" w14:textId="77777777" w:rsidR="00AA7EDB" w:rsidRPr="00AA7EDB" w:rsidRDefault="00AA7EDB" w:rsidP="00AA7EDB">
      <w:pPr>
        <w:pStyle w:val="NormalWeb"/>
        <w:spacing w:line="360" w:lineRule="auto"/>
        <w:rPr>
          <w:sz w:val="28"/>
          <w:szCs w:val="28"/>
        </w:rPr>
      </w:pPr>
      <w:r w:rsidRPr="00AA7EDB">
        <w:rPr>
          <w:sz w:val="28"/>
          <w:szCs w:val="28"/>
        </w:rPr>
        <w:t>Đáp án cần chọn là: C</w:t>
      </w:r>
    </w:p>
    <w:p w14:paraId="6B525DCE" w14:textId="2C9DE81E"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1E4029E7">
          <v:rect id="_x0000_i2741" style="width:0;height:0" o:hralign="center" o:hrstd="t" o:hr="t" fillcolor="#a0a0a0" stroked="f"/>
        </w:pict>
      </w:r>
      <w:r w:rsidRPr="00AA7EDB">
        <w:rPr>
          <w:b/>
          <w:bCs/>
          <w:sz w:val="28"/>
          <w:szCs w:val="28"/>
        </w:rPr>
        <w:fldChar w:fldCharType="begin"/>
      </w:r>
      <w:r w:rsidRPr="00AA7EDB">
        <w:rPr>
          <w:b/>
          <w:bCs/>
          <w:sz w:val="28"/>
          <w:szCs w:val="28"/>
        </w:rPr>
        <w:instrText>HYPERLINK "https://vietjack.me/cau-hoi/dang-va-nha-nuoc-da-phong-tang-danh-hieu-anh-hung-luc-luong-vu-trang-n-63610.html"</w:instrText>
      </w:r>
      <w:r w:rsidRPr="00AA7EDB">
        <w:rPr>
          <w:b/>
          <w:bCs/>
          <w:sz w:val="28"/>
          <w:szCs w:val="28"/>
        </w:rPr>
      </w:r>
      <w:r w:rsidRPr="00AA7EDB">
        <w:rPr>
          <w:b/>
          <w:bCs/>
          <w:sz w:val="28"/>
          <w:szCs w:val="28"/>
        </w:rPr>
        <w:fldChar w:fldCharType="separate"/>
      </w:r>
    </w:p>
    <w:p w14:paraId="51E5A6B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5:</w:t>
      </w:r>
    </w:p>
    <w:p w14:paraId="00BA4C91"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Đảng và Nhà nước đã phong tặng danh hiệu Anh hùng Lực lượng vũ trang nhân dân cho bốn liệt sĩ trong chiến dịch Điện Biên Phủ là</w:t>
      </w:r>
    </w:p>
    <w:p w14:paraId="65ABB06C" w14:textId="40DE9A38" w:rsidR="00AA7EDB" w:rsidRPr="00AA7EDB" w:rsidRDefault="00AA7EDB" w:rsidP="00AA7EDB">
      <w:pPr>
        <w:pStyle w:val="NormalWeb"/>
        <w:spacing w:line="360" w:lineRule="auto"/>
        <w:rPr>
          <w:sz w:val="28"/>
          <w:szCs w:val="28"/>
        </w:rPr>
      </w:pPr>
      <w:r w:rsidRPr="00AA7EDB">
        <w:rPr>
          <w:b/>
          <w:bCs/>
          <w:sz w:val="28"/>
          <w:szCs w:val="28"/>
        </w:rPr>
        <w:lastRenderedPageBreak/>
        <w:fldChar w:fldCharType="end"/>
      </w:r>
      <w:r w:rsidRPr="00AA7EDB">
        <w:rPr>
          <w:sz w:val="28"/>
          <w:szCs w:val="28"/>
        </w:rPr>
        <w:t>A. Tô Vĩnh Diện, Bế Văn Đàn, Trần Cừ và Trần Can.      </w:t>
      </w:r>
    </w:p>
    <w:p w14:paraId="069C0CD1" w14:textId="77777777" w:rsidR="00AA7EDB" w:rsidRPr="00AA7EDB" w:rsidRDefault="00AA7EDB" w:rsidP="00AA7EDB">
      <w:pPr>
        <w:pStyle w:val="NormalWeb"/>
        <w:spacing w:line="360" w:lineRule="auto"/>
        <w:rPr>
          <w:sz w:val="28"/>
          <w:szCs w:val="28"/>
        </w:rPr>
      </w:pPr>
      <w:r w:rsidRPr="00AA7EDB">
        <w:rPr>
          <w:sz w:val="28"/>
          <w:szCs w:val="28"/>
        </w:rPr>
        <w:t>B. Tô Vĩnh Diện, Bế Văn Đàn, Phan Đình Giót và Nguyễn Đình Bể.</w:t>
      </w:r>
    </w:p>
    <w:p w14:paraId="2BA45F88" w14:textId="77777777" w:rsidR="00AA7EDB" w:rsidRPr="00AA7EDB" w:rsidRDefault="00AA7EDB" w:rsidP="00AA7EDB">
      <w:pPr>
        <w:pStyle w:val="NormalWeb"/>
        <w:spacing w:line="360" w:lineRule="auto"/>
        <w:rPr>
          <w:sz w:val="28"/>
          <w:szCs w:val="28"/>
        </w:rPr>
      </w:pPr>
      <w:r w:rsidRPr="00AA7EDB">
        <w:rPr>
          <w:sz w:val="28"/>
          <w:szCs w:val="28"/>
        </w:rPr>
        <w:t>C. Tô Vĩnh Diện, Bế Văn Đàn, Phan Đình Giót và Cù Chính Lan.</w:t>
      </w:r>
    </w:p>
    <w:p w14:paraId="5BF1A152" w14:textId="77777777" w:rsidR="00AA7EDB" w:rsidRPr="00AA7EDB" w:rsidRDefault="00AA7EDB" w:rsidP="00AA7EDB">
      <w:pPr>
        <w:pStyle w:val="NormalWeb"/>
        <w:spacing w:line="360" w:lineRule="auto"/>
        <w:rPr>
          <w:sz w:val="28"/>
          <w:szCs w:val="28"/>
        </w:rPr>
      </w:pPr>
      <w:r w:rsidRPr="00AA7EDB">
        <w:rPr>
          <w:sz w:val="28"/>
          <w:szCs w:val="28"/>
        </w:rPr>
        <w:t>D. Tô Vĩnh Diện, Bế Văn Đàn, Phan Đình Giót và Trần Can.</w:t>
      </w:r>
    </w:p>
    <w:p w14:paraId="5FC6BA7A" w14:textId="244D56B9" w:rsidR="00AA7EDB" w:rsidRPr="00AA7EDB" w:rsidRDefault="00AA7EDB" w:rsidP="00AA7EDB">
      <w:pPr>
        <w:pStyle w:val="NormalWeb"/>
        <w:spacing w:line="360" w:lineRule="auto"/>
        <w:rPr>
          <w:b/>
          <w:bCs/>
          <w:sz w:val="28"/>
          <w:szCs w:val="28"/>
        </w:rPr>
      </w:pPr>
      <w:r w:rsidRPr="00AA7EDB">
        <w:rPr>
          <w:sz w:val="28"/>
          <w:szCs w:val="28"/>
        </w:rPr>
        <mc:AlternateContent>
          <mc:Choice Requires="wps">
            <w:drawing>
              <wp:inline distT="0" distB="0" distL="0" distR="0" wp14:anchorId="1E944203" wp14:editId="123C09B6">
                <wp:extent cx="304800" cy="304800"/>
                <wp:effectExtent l="0" t="0" r="0" b="0"/>
                <wp:docPr id="1111725980" name="Rectangl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655867" id="Rectangle 3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sz w:val="28"/>
          <w:szCs w:val="28"/>
        </w:rPr>
        <w:t> </w:t>
      </w:r>
      <w:r w:rsidRPr="00AA7EDB">
        <w:rPr>
          <w:b/>
          <w:bCs/>
          <w:sz w:val="28"/>
          <w:szCs w:val="28"/>
        </w:rPr>
        <w:t>Xem đáp án</w:t>
      </w:r>
    </w:p>
    <w:p w14:paraId="65ECC58A" w14:textId="77777777" w:rsidR="00AA7EDB" w:rsidRPr="00AA7EDB" w:rsidRDefault="00AA7EDB" w:rsidP="00AA7EDB">
      <w:pPr>
        <w:pStyle w:val="NormalWeb"/>
        <w:spacing w:line="360" w:lineRule="auto"/>
        <w:rPr>
          <w:sz w:val="28"/>
          <w:szCs w:val="28"/>
        </w:rPr>
      </w:pPr>
      <w:r w:rsidRPr="00AA7EDB">
        <w:rPr>
          <w:sz w:val="28"/>
          <w:szCs w:val="28"/>
        </w:rPr>
        <w:t>Đảng và Nhà nước đã phong tặng danh hiệu Anh hùng lực lượng vũ trang nhâ dân cho bốn liệt sĩ: Tô Vĩnh Diện, Bế Văn Đàn, Phan Đình Giót và Trần Can.</w:t>
      </w:r>
    </w:p>
    <w:p w14:paraId="47633C90"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45173CB3" w14:textId="77777777" w:rsidR="00AA7EDB" w:rsidRPr="00AA7EDB" w:rsidRDefault="00AA7EDB" w:rsidP="00AA7EDB">
      <w:pPr>
        <w:pStyle w:val="NormalWeb"/>
        <w:spacing w:line="360" w:lineRule="auto"/>
        <w:rPr>
          <w:sz w:val="28"/>
          <w:szCs w:val="28"/>
        </w:rPr>
      </w:pPr>
      <w:r w:rsidRPr="00AA7EDB">
        <w:rPr>
          <w:sz w:val="28"/>
          <w:szCs w:val="28"/>
        </w:rPr>
        <w:pict w14:anchorId="38B51E52">
          <v:rect id="_x0000_i2742" style="width:0;height:0" o:hralign="center" o:hrstd="t" o:hr="t" fillcolor="#a0a0a0" stroked="f"/>
        </w:pict>
      </w:r>
    </w:p>
    <w:p w14:paraId="067310C8" w14:textId="36CF2F96" w:rsidR="00AA7EDB" w:rsidRPr="00AA7EDB" w:rsidRDefault="00AA7EDB" w:rsidP="00AA7EDB">
      <w:pPr>
        <w:pStyle w:val="NormalWeb"/>
        <w:spacing w:line="360" w:lineRule="auto"/>
        <w:rPr>
          <w:rStyle w:val="Hyperlink"/>
          <w:b/>
          <w:bCs/>
          <w:color w:val="auto"/>
          <w:sz w:val="28"/>
          <w:szCs w:val="28"/>
          <w:u w:val="none"/>
        </w:rPr>
      </w:pPr>
      <w:r w:rsidRPr="00AA7EDB">
        <w:rPr>
          <w:b/>
          <w:bCs/>
          <w:sz w:val="28"/>
          <w:szCs w:val="28"/>
        </w:rPr>
        <w:fldChar w:fldCharType="begin"/>
      </w:r>
      <w:r w:rsidRPr="00AA7EDB">
        <w:rPr>
          <w:b/>
          <w:bCs/>
          <w:sz w:val="28"/>
          <w:szCs w:val="28"/>
        </w:rPr>
        <w:instrText>HYPERLINK "https://vietjack.me/cau-hoi/dang-va-nha-nuoc-da-phong-tang-danh-hieu-anh-hung-luc-luong-vu-trang-n-2w0zb-63611.html"</w:instrText>
      </w:r>
      <w:r w:rsidRPr="00AA7EDB">
        <w:rPr>
          <w:b/>
          <w:bCs/>
          <w:sz w:val="28"/>
          <w:szCs w:val="28"/>
        </w:rPr>
      </w:r>
      <w:r w:rsidRPr="00AA7EDB">
        <w:rPr>
          <w:b/>
          <w:bCs/>
          <w:sz w:val="28"/>
          <w:szCs w:val="28"/>
        </w:rPr>
        <w:fldChar w:fldCharType="separate"/>
      </w:r>
      <w:r w:rsidRPr="00AA7EDB">
        <w:rPr>
          <w:rStyle w:val="Hyperlink"/>
          <w:b/>
          <w:bCs/>
          <w:color w:val="auto"/>
          <w:sz w:val="28"/>
          <w:szCs w:val="28"/>
          <w:u w:val="none"/>
        </w:rPr>
        <w:t>Câu 6:</w:t>
      </w:r>
    </w:p>
    <w:p w14:paraId="426D1415"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Đảng và Nhà nước đã phong tặng danh hiệu Anh hùng Lực lượng vũ trang nhân dân cho bốn liệt sĩ trong chiến dịch Điện Biên Phủ là</w:t>
      </w:r>
    </w:p>
    <w:p w14:paraId="6D5BEB4E" w14:textId="45614DC8"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Tô Vĩnh Diện, Bế Văn Đàn, Trần Cừ và Trần Can.      </w:t>
      </w:r>
    </w:p>
    <w:p w14:paraId="7A5EF310" w14:textId="77777777" w:rsidR="00AA7EDB" w:rsidRPr="00AA7EDB" w:rsidRDefault="00AA7EDB" w:rsidP="00AA7EDB">
      <w:pPr>
        <w:pStyle w:val="NormalWeb"/>
        <w:spacing w:line="360" w:lineRule="auto"/>
        <w:rPr>
          <w:sz w:val="28"/>
          <w:szCs w:val="28"/>
        </w:rPr>
      </w:pPr>
      <w:r w:rsidRPr="00AA7EDB">
        <w:rPr>
          <w:sz w:val="28"/>
          <w:szCs w:val="28"/>
        </w:rPr>
        <w:t>B. Tô Vĩnh Diện, Bế Văn Đàn, Phan Đình Giót và Nguyễn Đình Bể.</w:t>
      </w:r>
    </w:p>
    <w:p w14:paraId="279FA406" w14:textId="77777777" w:rsidR="00AA7EDB" w:rsidRPr="00AA7EDB" w:rsidRDefault="00AA7EDB" w:rsidP="00AA7EDB">
      <w:pPr>
        <w:pStyle w:val="NormalWeb"/>
        <w:spacing w:line="360" w:lineRule="auto"/>
        <w:rPr>
          <w:sz w:val="28"/>
          <w:szCs w:val="28"/>
        </w:rPr>
      </w:pPr>
      <w:r w:rsidRPr="00AA7EDB">
        <w:rPr>
          <w:sz w:val="28"/>
          <w:szCs w:val="28"/>
        </w:rPr>
        <w:t>C. Tô Vĩnh Diện, Bế Văn Đàn, Phan Đình Giót và Cù Chính Lan.</w:t>
      </w:r>
    </w:p>
    <w:p w14:paraId="326453B8" w14:textId="77777777" w:rsidR="00AA7EDB" w:rsidRPr="00AA7EDB" w:rsidRDefault="00AA7EDB" w:rsidP="00AA7EDB">
      <w:pPr>
        <w:pStyle w:val="NormalWeb"/>
        <w:spacing w:line="360" w:lineRule="auto"/>
        <w:rPr>
          <w:sz w:val="28"/>
          <w:szCs w:val="28"/>
        </w:rPr>
      </w:pPr>
      <w:r w:rsidRPr="00AA7EDB">
        <w:rPr>
          <w:sz w:val="28"/>
          <w:szCs w:val="28"/>
        </w:rPr>
        <w:t>D. Tô Vĩnh Diện, Bế Văn Đàn, Phan Đình Giót và Trần Can.</w:t>
      </w:r>
    </w:p>
    <w:p w14:paraId="4DEC9601" w14:textId="350D3648"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1758F03B" wp14:editId="741A6E7A">
                <wp:extent cx="304800" cy="304800"/>
                <wp:effectExtent l="0" t="0" r="0" b="0"/>
                <wp:docPr id="439522796"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32F7A8" id="Rectangle 3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08438E3E" w14:textId="77777777" w:rsidR="00AA7EDB" w:rsidRPr="00AA7EDB" w:rsidRDefault="00AA7EDB" w:rsidP="00AA7EDB">
      <w:pPr>
        <w:pStyle w:val="NormalWeb"/>
        <w:spacing w:line="360" w:lineRule="auto"/>
        <w:rPr>
          <w:sz w:val="28"/>
          <w:szCs w:val="28"/>
        </w:rPr>
      </w:pPr>
      <w:r w:rsidRPr="00AA7EDB">
        <w:rPr>
          <w:sz w:val="28"/>
          <w:szCs w:val="28"/>
        </w:rPr>
        <w:lastRenderedPageBreak/>
        <w:t>Đảng và Nhà nước đã phong tặng danh hiệu Anh hùng lực lượng vũ trang nhâ dân cho bốn liệt sĩ: Tô Vĩnh Diện, Bế Văn Đàn, Phan Đình Giót và Trần Can.</w:t>
      </w:r>
    </w:p>
    <w:p w14:paraId="22B486E4"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70BE5E01" w14:textId="40F1C5A7"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4A04C300">
          <v:rect id="_x0000_i2743" style="width:0;height:0" o:hralign="center" o:hrstd="t" o:hr="t" fillcolor="#a0a0a0" stroked="f"/>
        </w:pict>
      </w:r>
      <w:r w:rsidRPr="00AA7EDB">
        <w:rPr>
          <w:b/>
          <w:bCs/>
          <w:sz w:val="28"/>
          <w:szCs w:val="28"/>
        </w:rPr>
        <w:fldChar w:fldCharType="begin"/>
      </w:r>
      <w:r w:rsidRPr="00AA7EDB">
        <w:rPr>
          <w:b/>
          <w:bCs/>
          <w:sz w:val="28"/>
          <w:szCs w:val="28"/>
        </w:rPr>
        <w:instrText>HYPERLINK "https://vietjack.me/cau-hoi/nhan-xet-nao-sau-day-la-sai-ve-chien-dich-dien-bien-phu-nam-1954-qrxds-63612.html"</w:instrText>
      </w:r>
      <w:r w:rsidRPr="00AA7EDB">
        <w:rPr>
          <w:b/>
          <w:bCs/>
          <w:sz w:val="28"/>
          <w:szCs w:val="28"/>
        </w:rPr>
      </w:r>
      <w:r w:rsidRPr="00AA7EDB">
        <w:rPr>
          <w:b/>
          <w:bCs/>
          <w:sz w:val="28"/>
          <w:szCs w:val="28"/>
        </w:rPr>
        <w:fldChar w:fldCharType="separate"/>
      </w:r>
    </w:p>
    <w:p w14:paraId="52294C1E"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7:</w:t>
      </w:r>
    </w:p>
    <w:p w14:paraId="38C3B4AD"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Nhận xét nào sau đây là sai về chiến dịch Điện Biên Phủ năm 1954 ?</w:t>
      </w:r>
    </w:p>
    <w:p w14:paraId="11394A1D" w14:textId="163862E6"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Đây là chiến dịch tiến công lớn đầu tiên và lớn nhất của quân đội ta.</w:t>
      </w:r>
    </w:p>
    <w:p w14:paraId="5DDD0816" w14:textId="77777777" w:rsidR="00AA7EDB" w:rsidRPr="00AA7EDB" w:rsidRDefault="00AA7EDB" w:rsidP="00AA7EDB">
      <w:pPr>
        <w:pStyle w:val="NormalWeb"/>
        <w:spacing w:line="360" w:lineRule="auto"/>
        <w:rPr>
          <w:sz w:val="28"/>
          <w:szCs w:val="28"/>
        </w:rPr>
      </w:pPr>
      <w:r w:rsidRPr="00AA7EDB">
        <w:rPr>
          <w:sz w:val="28"/>
          <w:szCs w:val="28"/>
        </w:rPr>
        <w:t>B. Đây là chiến dịch diễn ra trong hoàn cảnh hai bên có sự chuẩn bị chu đáo.</w:t>
      </w:r>
    </w:p>
    <w:p w14:paraId="038C0DC3" w14:textId="77777777" w:rsidR="00AA7EDB" w:rsidRPr="00AA7EDB" w:rsidRDefault="00AA7EDB" w:rsidP="00AA7EDB">
      <w:pPr>
        <w:pStyle w:val="NormalWeb"/>
        <w:spacing w:line="360" w:lineRule="auto"/>
        <w:rPr>
          <w:sz w:val="28"/>
          <w:szCs w:val="28"/>
        </w:rPr>
      </w:pPr>
      <w:r w:rsidRPr="00AA7EDB">
        <w:rPr>
          <w:sz w:val="28"/>
          <w:szCs w:val="28"/>
        </w:rPr>
        <w:t>C. Chiến dịch đã huy động đến mức cao nhất về lực lượng hai phía.</w:t>
      </w:r>
    </w:p>
    <w:p w14:paraId="2EF8962E" w14:textId="77777777" w:rsidR="00AA7EDB" w:rsidRPr="00AA7EDB" w:rsidRDefault="00AA7EDB" w:rsidP="00AA7EDB">
      <w:pPr>
        <w:pStyle w:val="NormalWeb"/>
        <w:spacing w:line="360" w:lineRule="auto"/>
        <w:rPr>
          <w:sz w:val="28"/>
          <w:szCs w:val="28"/>
        </w:rPr>
      </w:pPr>
      <w:r w:rsidRPr="00AA7EDB">
        <w:rPr>
          <w:sz w:val="28"/>
          <w:szCs w:val="28"/>
        </w:rPr>
        <w:t>D. Có tác dụng quyết định đến thắng lợi trên các mặt trận khác.</w:t>
      </w:r>
    </w:p>
    <w:p w14:paraId="11A64039" w14:textId="7723F625"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33B9C05A" wp14:editId="5E798659">
                <wp:extent cx="304800" cy="304800"/>
                <wp:effectExtent l="0" t="0" r="0" b="0"/>
                <wp:docPr id="2114410149"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57D80F" id="Rectangle 3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31FA988F" w14:textId="77777777" w:rsidR="00AA7EDB" w:rsidRPr="00AA7EDB" w:rsidRDefault="00AA7EDB" w:rsidP="00AA7EDB">
      <w:pPr>
        <w:pStyle w:val="NormalWeb"/>
        <w:spacing w:line="360" w:lineRule="auto"/>
        <w:rPr>
          <w:sz w:val="28"/>
          <w:szCs w:val="28"/>
        </w:rPr>
      </w:pPr>
      <w:r w:rsidRPr="00AA7EDB">
        <w:rPr>
          <w:sz w:val="28"/>
          <w:szCs w:val="28"/>
        </w:rPr>
        <w:t>- Đáp án A chọn vì chiến dịch tiến công lớn đầu tiên của ta chiến dịch Biên giới thu - đông 1950.</w:t>
      </w:r>
    </w:p>
    <w:p w14:paraId="75BB7538" w14:textId="77777777" w:rsidR="00AA7EDB" w:rsidRPr="00AA7EDB" w:rsidRDefault="00AA7EDB" w:rsidP="00AA7EDB">
      <w:pPr>
        <w:pStyle w:val="NormalWeb"/>
        <w:spacing w:line="360" w:lineRule="auto"/>
        <w:rPr>
          <w:sz w:val="28"/>
          <w:szCs w:val="28"/>
        </w:rPr>
      </w:pPr>
      <w:r w:rsidRPr="00AA7EDB">
        <w:rPr>
          <w:sz w:val="28"/>
          <w:szCs w:val="28"/>
        </w:rPr>
        <w:t>- Đáp án B loại vì cả 2 bên có sự chuẩn bị chu đáo.</w:t>
      </w:r>
    </w:p>
    <w:p w14:paraId="338CEC4A" w14:textId="77777777" w:rsidR="00AA7EDB" w:rsidRPr="00AA7EDB" w:rsidRDefault="00AA7EDB" w:rsidP="00AA7EDB">
      <w:pPr>
        <w:pStyle w:val="NormalWeb"/>
        <w:spacing w:line="360" w:lineRule="auto"/>
        <w:rPr>
          <w:sz w:val="28"/>
          <w:szCs w:val="28"/>
        </w:rPr>
      </w:pPr>
      <w:r w:rsidRPr="00AA7EDB">
        <w:rPr>
          <w:sz w:val="28"/>
          <w:szCs w:val="28"/>
        </w:rPr>
        <w:t>- Đáp án C loại vì cả 2 bên huy động lực lượng lớn vào chiến dịch này.</w:t>
      </w:r>
    </w:p>
    <w:p w14:paraId="4051B1F8" w14:textId="77777777" w:rsidR="00AA7EDB" w:rsidRPr="00AA7EDB" w:rsidRDefault="00AA7EDB" w:rsidP="00AA7EDB">
      <w:pPr>
        <w:pStyle w:val="NormalWeb"/>
        <w:spacing w:line="360" w:lineRule="auto"/>
        <w:rPr>
          <w:sz w:val="28"/>
          <w:szCs w:val="28"/>
        </w:rPr>
      </w:pPr>
      <w:r w:rsidRPr="00AA7EDB">
        <w:rPr>
          <w:sz w:val="28"/>
          <w:szCs w:val="28"/>
        </w:rPr>
        <w:t>- Đáp án D loại vì chiến dịch Điện Biên Phủ có tác động quyết định đến mặt trận ngoại giao.</w:t>
      </w:r>
    </w:p>
    <w:p w14:paraId="19253DD4" w14:textId="77777777" w:rsidR="00AA7EDB" w:rsidRPr="00AA7EDB" w:rsidRDefault="00AA7EDB" w:rsidP="00AA7EDB">
      <w:pPr>
        <w:pStyle w:val="NormalWeb"/>
        <w:spacing w:line="360" w:lineRule="auto"/>
        <w:rPr>
          <w:sz w:val="28"/>
          <w:szCs w:val="28"/>
        </w:rPr>
      </w:pPr>
      <w:r w:rsidRPr="00AA7EDB">
        <w:rPr>
          <w:sz w:val="28"/>
          <w:szCs w:val="28"/>
        </w:rPr>
        <w:t>Đáp án cần chọn là: A</w:t>
      </w:r>
    </w:p>
    <w:p w14:paraId="560F1168" w14:textId="0C36D31F"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lastRenderedPageBreak/>
        <w:pict w14:anchorId="7814FF01">
          <v:rect id="_x0000_i2744" style="width:0;height:0" o:hralign="center" o:hrstd="t" o:hr="t" fillcolor="#a0a0a0" stroked="f"/>
        </w:pict>
      </w:r>
      <w:r w:rsidRPr="00AA7EDB">
        <w:rPr>
          <w:b/>
          <w:bCs/>
          <w:sz w:val="28"/>
          <w:szCs w:val="28"/>
        </w:rPr>
        <w:fldChar w:fldCharType="begin"/>
      </w:r>
      <w:r w:rsidRPr="00AA7EDB">
        <w:rPr>
          <w:b/>
          <w:bCs/>
          <w:sz w:val="28"/>
          <w:szCs w:val="28"/>
        </w:rPr>
        <w:instrText>HYPERLINK "https://vietjack.me/cau-hoi/mat-danh-cua-chien-dich-dien-bien-phu-nam-1954-la-itmox-63613.html"</w:instrText>
      </w:r>
      <w:r w:rsidRPr="00AA7EDB">
        <w:rPr>
          <w:b/>
          <w:bCs/>
          <w:sz w:val="28"/>
          <w:szCs w:val="28"/>
        </w:rPr>
      </w:r>
      <w:r w:rsidRPr="00AA7EDB">
        <w:rPr>
          <w:b/>
          <w:bCs/>
          <w:sz w:val="28"/>
          <w:szCs w:val="28"/>
        </w:rPr>
        <w:fldChar w:fldCharType="separate"/>
      </w:r>
    </w:p>
    <w:p w14:paraId="0E8503BA" w14:textId="0ED03AE1"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8:</w:t>
      </w:r>
    </w:p>
    <w:p w14:paraId="1FECC12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Mật danh của chiến dịch Điện Biên Phủ năm 1954 là</w:t>
      </w:r>
    </w:p>
    <w:p w14:paraId="67DC529E" w14:textId="656F8B99"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Hoàng Hoa Thám</w:t>
      </w:r>
    </w:p>
    <w:p w14:paraId="0A5A6C4A" w14:textId="77777777" w:rsidR="00AA7EDB" w:rsidRPr="00AA7EDB" w:rsidRDefault="00AA7EDB" w:rsidP="00AA7EDB">
      <w:pPr>
        <w:pStyle w:val="NormalWeb"/>
        <w:spacing w:line="360" w:lineRule="auto"/>
        <w:rPr>
          <w:sz w:val="28"/>
          <w:szCs w:val="28"/>
        </w:rPr>
      </w:pPr>
      <w:r w:rsidRPr="00AA7EDB">
        <w:rPr>
          <w:sz w:val="28"/>
          <w:szCs w:val="28"/>
        </w:rPr>
        <w:t>B. Quang Trung</w:t>
      </w:r>
    </w:p>
    <w:p w14:paraId="49F91425" w14:textId="77777777" w:rsidR="00AA7EDB" w:rsidRPr="00AA7EDB" w:rsidRDefault="00AA7EDB" w:rsidP="00AA7EDB">
      <w:pPr>
        <w:pStyle w:val="NormalWeb"/>
        <w:spacing w:line="360" w:lineRule="auto"/>
        <w:rPr>
          <w:sz w:val="28"/>
          <w:szCs w:val="28"/>
        </w:rPr>
      </w:pPr>
      <w:r w:rsidRPr="00AA7EDB">
        <w:rPr>
          <w:sz w:val="28"/>
          <w:szCs w:val="28"/>
        </w:rPr>
        <w:t>C. Lê Hồng Phong 2</w:t>
      </w:r>
    </w:p>
    <w:p w14:paraId="7386B14C" w14:textId="77777777" w:rsidR="00AA7EDB" w:rsidRPr="00AA7EDB" w:rsidRDefault="00AA7EDB" w:rsidP="00AA7EDB">
      <w:pPr>
        <w:pStyle w:val="NormalWeb"/>
        <w:spacing w:line="360" w:lineRule="auto"/>
        <w:rPr>
          <w:sz w:val="28"/>
          <w:szCs w:val="28"/>
        </w:rPr>
      </w:pPr>
      <w:r w:rsidRPr="00AA7EDB">
        <w:rPr>
          <w:sz w:val="28"/>
          <w:szCs w:val="28"/>
        </w:rPr>
        <w:t>D. Trần Đình</w:t>
      </w:r>
    </w:p>
    <w:p w14:paraId="114C92FE" w14:textId="27877369"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5887C00C" wp14:editId="056C51B6">
                <wp:extent cx="304800" cy="304800"/>
                <wp:effectExtent l="0" t="0" r="0" b="0"/>
                <wp:docPr id="1891402535" name="Rectangl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187130" id="Rectangle 3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41AFE0C8" w14:textId="77777777" w:rsidR="00AA7EDB" w:rsidRPr="00AA7EDB" w:rsidRDefault="00AA7EDB" w:rsidP="00AA7EDB">
      <w:pPr>
        <w:pStyle w:val="NormalWeb"/>
        <w:spacing w:line="360" w:lineRule="auto"/>
        <w:rPr>
          <w:sz w:val="28"/>
          <w:szCs w:val="28"/>
        </w:rPr>
      </w:pPr>
      <w:r w:rsidRPr="00AA7EDB">
        <w:rPr>
          <w:sz w:val="28"/>
          <w:szCs w:val="28"/>
        </w:rPr>
        <w:t>Đáp án đúng là : D</w:t>
      </w:r>
    </w:p>
    <w:p w14:paraId="134F2F93" w14:textId="77777777" w:rsidR="00AA7EDB" w:rsidRPr="00AA7EDB" w:rsidRDefault="00AA7EDB" w:rsidP="00AA7EDB">
      <w:pPr>
        <w:pStyle w:val="NormalWeb"/>
        <w:spacing w:line="360" w:lineRule="auto"/>
        <w:rPr>
          <w:sz w:val="28"/>
          <w:szCs w:val="28"/>
        </w:rPr>
      </w:pPr>
      <w:r w:rsidRPr="00AA7EDB">
        <w:rPr>
          <w:sz w:val="28"/>
          <w:szCs w:val="28"/>
        </w:rPr>
        <w:t>Hoàng Hoa Thám: Hoàng Hoa Thám là thủ lĩnh của phong trào Yên Thái (1908 - 1913) chống lại thực dân Pháp. Việc sử dụng tên của ông làm mật danh cho chiến dịch Điện Biên Phủ không phù hợp với bối cảnh lịch sử và mục tiêu của chiến dịch.</w:t>
      </w:r>
    </w:p>
    <w:p w14:paraId="5FE0E8DA" w14:textId="77777777" w:rsidR="00AA7EDB" w:rsidRPr="00AA7EDB" w:rsidRDefault="00AA7EDB" w:rsidP="00AA7EDB">
      <w:pPr>
        <w:pStyle w:val="NormalWeb"/>
        <w:spacing w:line="360" w:lineRule="auto"/>
        <w:rPr>
          <w:sz w:val="28"/>
          <w:szCs w:val="28"/>
        </w:rPr>
      </w:pPr>
      <w:r w:rsidRPr="00AA7EDB">
        <w:rPr>
          <w:sz w:val="28"/>
          <w:szCs w:val="28"/>
        </w:rPr>
        <w:t>→→ vậy A SAI</w:t>
      </w:r>
    </w:p>
    <w:p w14:paraId="5251D3DA" w14:textId="77777777" w:rsidR="00AA7EDB" w:rsidRPr="00AA7EDB" w:rsidRDefault="00AA7EDB" w:rsidP="00AA7EDB">
      <w:pPr>
        <w:pStyle w:val="NormalWeb"/>
        <w:spacing w:line="360" w:lineRule="auto"/>
        <w:rPr>
          <w:sz w:val="28"/>
          <w:szCs w:val="28"/>
        </w:rPr>
      </w:pPr>
      <w:r w:rsidRPr="00AA7EDB">
        <w:rPr>
          <w:sz w:val="28"/>
          <w:szCs w:val="28"/>
        </w:rPr>
        <w:t>Quang Trung: Quang Trung là vị anh hùng dân tộc, người đã lãnh đạo phong trào Tây Sơn đánh bại quân Thanh xâm lược vào thế kỷ 18. Việc sử dụng tên của ông làm mật danh cho chiến dịch Điện Biên Phủ cũng không phù hợp với bối cảnh lịch sử và mục tiêu của chiến dịch.</w:t>
      </w:r>
    </w:p>
    <w:p w14:paraId="2839382D" w14:textId="77777777" w:rsidR="00AA7EDB" w:rsidRPr="00AA7EDB" w:rsidRDefault="00AA7EDB" w:rsidP="00AA7EDB">
      <w:pPr>
        <w:pStyle w:val="NormalWeb"/>
        <w:spacing w:line="360" w:lineRule="auto"/>
        <w:rPr>
          <w:sz w:val="28"/>
          <w:szCs w:val="28"/>
        </w:rPr>
      </w:pPr>
      <w:r w:rsidRPr="00AA7EDB">
        <w:rPr>
          <w:sz w:val="28"/>
          <w:szCs w:val="28"/>
        </w:rPr>
        <w:t>→→ vậy B SAI</w:t>
      </w:r>
    </w:p>
    <w:p w14:paraId="362CD1FE" w14:textId="77777777" w:rsidR="00AA7EDB" w:rsidRPr="00AA7EDB" w:rsidRDefault="00AA7EDB" w:rsidP="00AA7EDB">
      <w:pPr>
        <w:pStyle w:val="NormalWeb"/>
        <w:spacing w:line="360" w:lineRule="auto"/>
        <w:rPr>
          <w:sz w:val="28"/>
          <w:szCs w:val="28"/>
        </w:rPr>
      </w:pPr>
      <w:r w:rsidRPr="00AA7EDB">
        <w:rPr>
          <w:sz w:val="28"/>
          <w:szCs w:val="28"/>
        </w:rPr>
        <w:lastRenderedPageBreak/>
        <w:t> Lê Hồng Phong: Lê Hồng Phong là một nhà cách mạng Việt Nam, từng giữ chức Ủy viên Bộ Chính trị Đảng Lao động Việt Nam. Tuy nhiên, ông không trực tiếp tham gia vào chiến dịch Điện Biên Phủ. Do đó, việc sử dụng tên của ông làm mật danh cho chiến dịch là không phù hợp.</w:t>
      </w:r>
    </w:p>
    <w:p w14:paraId="7080C73A" w14:textId="77777777" w:rsidR="00AA7EDB" w:rsidRPr="00AA7EDB" w:rsidRDefault="00AA7EDB" w:rsidP="00AA7EDB">
      <w:pPr>
        <w:pStyle w:val="NormalWeb"/>
        <w:spacing w:line="360" w:lineRule="auto"/>
        <w:rPr>
          <w:sz w:val="28"/>
          <w:szCs w:val="28"/>
        </w:rPr>
      </w:pPr>
      <w:r w:rsidRPr="00AA7EDB">
        <w:rPr>
          <w:sz w:val="28"/>
          <w:szCs w:val="28"/>
        </w:rPr>
        <w:t>→→ vậy C  SAI</w:t>
      </w:r>
    </w:p>
    <w:p w14:paraId="1767E0A0" w14:textId="77777777" w:rsidR="00AA7EDB" w:rsidRPr="00AA7EDB" w:rsidRDefault="00AA7EDB" w:rsidP="00AA7EDB">
      <w:pPr>
        <w:pStyle w:val="NormalWeb"/>
        <w:spacing w:line="360" w:lineRule="auto"/>
        <w:rPr>
          <w:sz w:val="28"/>
          <w:szCs w:val="28"/>
        </w:rPr>
      </w:pPr>
      <w:r w:rsidRPr="00AA7EDB">
        <w:rPr>
          <w:sz w:val="28"/>
          <w:szCs w:val="28"/>
        </w:rPr>
        <w:t> Trần Đình : Chiến dịch Điện Biên Phủ năm 1954 được đặt mật danh là Trần Đình để giữ bí mật về mục tiêu và quy mô của chiến dịch. Mật danh này được lấy theo tên của một thôn nhỏ thuộc xã Mường Thanh, huyện Điện Biên, tỉnh Lai Châu (nay là thành phố Điện Biên Phủ).</w:t>
      </w:r>
    </w:p>
    <w:p w14:paraId="07212AFA"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598B11ED" w14:textId="034B6B54" w:rsidR="00AA7EDB" w:rsidRPr="00AA7EDB" w:rsidRDefault="00AA7EDB" w:rsidP="00AA7EDB">
      <w:pPr>
        <w:pStyle w:val="NormalWeb"/>
        <w:spacing w:line="360" w:lineRule="auto"/>
        <w:rPr>
          <w:rStyle w:val="Hyperlink"/>
          <w:color w:val="auto"/>
          <w:sz w:val="28"/>
          <w:szCs w:val="28"/>
          <w:u w:val="none"/>
        </w:rPr>
      </w:pPr>
      <w:r w:rsidRPr="00AA7EDB">
        <w:rPr>
          <w:sz w:val="28"/>
          <w:szCs w:val="28"/>
        </w:rPr>
        <w:pict w14:anchorId="6ADF81C5">
          <v:rect id="_x0000_i2745" style="width:0;height:0" o:hralign="center" o:hrstd="t" o:hr="t" fillcolor="#a0a0a0" stroked="f"/>
        </w:pict>
      </w:r>
      <w:r w:rsidRPr="00AA7EDB">
        <w:rPr>
          <w:sz w:val="28"/>
          <w:szCs w:val="28"/>
        </w:rPr>
        <w:fldChar w:fldCharType="begin"/>
      </w:r>
      <w:r w:rsidRPr="00AA7EDB">
        <w:rPr>
          <w:sz w:val="28"/>
          <w:szCs w:val="28"/>
        </w:rPr>
        <w:instrText>HYPERLINK "https://vietjack.me/cau-hoi/dau-khong-phai-la-nguyen-nhan-de-dai-tuong-vo-nguyen-giap-quyet-dinh-c-63614.html"</w:instrText>
      </w:r>
      <w:r w:rsidRPr="00AA7EDB">
        <w:rPr>
          <w:sz w:val="28"/>
          <w:szCs w:val="28"/>
        </w:rPr>
      </w:r>
      <w:r w:rsidRPr="00AA7EDB">
        <w:rPr>
          <w:sz w:val="28"/>
          <w:szCs w:val="28"/>
        </w:rPr>
        <w:fldChar w:fldCharType="separate"/>
      </w:r>
    </w:p>
    <w:p w14:paraId="473B9F18"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9:</w:t>
      </w:r>
    </w:p>
    <w:p w14:paraId="723517E6" w14:textId="7F611F2C"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Đâu không phải là nguyên nhân để Đại tướng Võ Nguyên Giáp quyết định chuyển từ “đánh nhanh, thắng nhanh” sang “đánh chắc tiến chắc” trong chiến dịch Điện Biên Phủ năm 1954</w:t>
      </w:r>
    </w:p>
    <w:p w14:paraId="09D99AF9" w14:textId="4BF5DAE4" w:rsidR="00AA7EDB" w:rsidRPr="00AA7EDB" w:rsidRDefault="00AA7EDB" w:rsidP="00AA7EDB">
      <w:pPr>
        <w:pStyle w:val="NormalWeb"/>
        <w:spacing w:line="360" w:lineRule="auto"/>
        <w:rPr>
          <w:sz w:val="28"/>
          <w:szCs w:val="28"/>
        </w:rPr>
      </w:pPr>
      <w:r w:rsidRPr="00AA7EDB">
        <w:rPr>
          <w:sz w:val="28"/>
          <w:szCs w:val="28"/>
        </w:rPr>
        <w:fldChar w:fldCharType="end"/>
      </w:r>
      <w:r w:rsidRPr="00AA7EDB">
        <w:rPr>
          <w:sz w:val="28"/>
          <w:szCs w:val="28"/>
        </w:rPr>
        <w:t>A. Bộ đội chủ lực Việt Nam còn thiếu kinh nghiệm trong đánh công kiên</w:t>
      </w:r>
    </w:p>
    <w:p w14:paraId="7C1B02F8" w14:textId="77777777" w:rsidR="00AA7EDB" w:rsidRPr="00AA7EDB" w:rsidRDefault="00AA7EDB" w:rsidP="00AA7EDB">
      <w:pPr>
        <w:pStyle w:val="NormalWeb"/>
        <w:spacing w:line="360" w:lineRule="auto"/>
        <w:rPr>
          <w:sz w:val="28"/>
          <w:szCs w:val="28"/>
        </w:rPr>
      </w:pPr>
      <w:r w:rsidRPr="00AA7EDB">
        <w:rPr>
          <w:sz w:val="28"/>
          <w:szCs w:val="28"/>
        </w:rPr>
        <w:t>B. Pháo binh và bộ binh thiếu kinh nghiệm trong đánh hợp đồng binh chủng</w:t>
      </w:r>
    </w:p>
    <w:p w14:paraId="334DCCFF" w14:textId="77777777" w:rsidR="00AA7EDB" w:rsidRPr="00AA7EDB" w:rsidRDefault="00AA7EDB" w:rsidP="00AA7EDB">
      <w:pPr>
        <w:pStyle w:val="NormalWeb"/>
        <w:spacing w:line="360" w:lineRule="auto"/>
        <w:rPr>
          <w:sz w:val="28"/>
          <w:szCs w:val="28"/>
        </w:rPr>
      </w:pPr>
      <w:r w:rsidRPr="00AA7EDB">
        <w:rPr>
          <w:sz w:val="28"/>
          <w:szCs w:val="28"/>
        </w:rPr>
        <w:t>C. Ưu thế về quân số và vũ khí của thực dân Pháp</w:t>
      </w:r>
    </w:p>
    <w:p w14:paraId="4ABE1180" w14:textId="77777777" w:rsidR="00AA7EDB" w:rsidRPr="00AA7EDB" w:rsidRDefault="00AA7EDB" w:rsidP="00AA7EDB">
      <w:pPr>
        <w:pStyle w:val="NormalWeb"/>
        <w:spacing w:line="360" w:lineRule="auto"/>
        <w:rPr>
          <w:sz w:val="28"/>
          <w:szCs w:val="28"/>
        </w:rPr>
      </w:pPr>
      <w:r w:rsidRPr="00AA7EDB">
        <w:rPr>
          <w:sz w:val="28"/>
          <w:szCs w:val="28"/>
        </w:rPr>
        <w:t>D. Hậu phương khó có thể huy động được sự chi viện lớn trong thời gian ngắn</w:t>
      </w:r>
    </w:p>
    <w:p w14:paraId="78B2448C" w14:textId="604683D5"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1B82549C" wp14:editId="0FF5B5A7">
                <wp:extent cx="304800" cy="304800"/>
                <wp:effectExtent l="0" t="0" r="0" b="0"/>
                <wp:docPr id="150696029" name="Rectangl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35F188" id="Rectangle 3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69FCA206" w14:textId="77777777" w:rsidR="00AA7EDB" w:rsidRPr="00AA7EDB" w:rsidRDefault="00AA7EDB" w:rsidP="00AA7EDB">
      <w:pPr>
        <w:pStyle w:val="NormalWeb"/>
        <w:spacing w:line="360" w:lineRule="auto"/>
        <w:rPr>
          <w:sz w:val="28"/>
          <w:szCs w:val="28"/>
        </w:rPr>
      </w:pPr>
      <w:r w:rsidRPr="00AA7EDB">
        <w:rPr>
          <w:sz w:val="28"/>
          <w:szCs w:val="28"/>
        </w:rPr>
        <w:lastRenderedPageBreak/>
        <w:t>Đáp án đúng: D</w:t>
      </w:r>
    </w:p>
    <w:p w14:paraId="1BE0A111" w14:textId="77777777" w:rsidR="00AA7EDB" w:rsidRPr="00AA7EDB" w:rsidRDefault="00AA7EDB" w:rsidP="00AA7EDB">
      <w:pPr>
        <w:pStyle w:val="NormalWeb"/>
        <w:spacing w:line="360" w:lineRule="auto"/>
        <w:rPr>
          <w:sz w:val="28"/>
          <w:szCs w:val="28"/>
        </w:rPr>
      </w:pPr>
      <w:r w:rsidRPr="00AA7EDB">
        <w:rPr>
          <w:sz w:val="28"/>
          <w:szCs w:val="28"/>
        </w:rPr>
        <w:t>-  Bộ đội chủ lực Việt Nam còn thiếu kinh nghiệm trong đánh công kiên: Đây là một trong những nguyên nhân chính khiến Đại tướng Võ Nguyên Giáp thay đổi chiến thuật. Bộ đội cần có thời gian để chuẩn bị kỹ lưỡng và học hỏi thêm kinh nghiệm trong việc công phá các cứ điểm kiên cố.</w:t>
      </w:r>
    </w:p>
    <w:p w14:paraId="138FB756" w14:textId="77777777" w:rsidR="00AA7EDB" w:rsidRPr="00AA7EDB" w:rsidRDefault="00AA7EDB" w:rsidP="00AA7EDB">
      <w:pPr>
        <w:pStyle w:val="NormalWeb"/>
        <w:spacing w:line="360" w:lineRule="auto"/>
        <w:rPr>
          <w:sz w:val="28"/>
          <w:szCs w:val="28"/>
        </w:rPr>
      </w:pPr>
      <w:r w:rsidRPr="00AA7EDB">
        <w:rPr>
          <w:sz w:val="28"/>
          <w:szCs w:val="28"/>
        </w:rPr>
        <w:t>→→Vậy A sai</w:t>
      </w:r>
    </w:p>
    <w:p w14:paraId="0B790D87" w14:textId="77777777" w:rsidR="00AA7EDB" w:rsidRPr="00AA7EDB" w:rsidRDefault="00AA7EDB" w:rsidP="00AA7EDB">
      <w:pPr>
        <w:pStyle w:val="NormalWeb"/>
        <w:spacing w:line="360" w:lineRule="auto"/>
        <w:rPr>
          <w:sz w:val="28"/>
          <w:szCs w:val="28"/>
        </w:rPr>
      </w:pPr>
      <w:r w:rsidRPr="00AA7EDB">
        <w:rPr>
          <w:sz w:val="28"/>
          <w:szCs w:val="28"/>
        </w:rPr>
        <w:t>- Pháo binh và bộ binh thiếu kinh nghiệm trong đánh hợp đồng binh chủng: Việc phối hợp giữa pháo binh và bộ binh trong các trận đánh lớn cũng là một thách thức, đòi hỏi sự chuẩn bị kỹ lưỡng và thực hành.</w:t>
      </w:r>
    </w:p>
    <w:p w14:paraId="3E0898C2" w14:textId="77777777" w:rsidR="00AA7EDB" w:rsidRPr="00AA7EDB" w:rsidRDefault="00AA7EDB" w:rsidP="00AA7EDB">
      <w:pPr>
        <w:pStyle w:val="NormalWeb"/>
        <w:spacing w:line="360" w:lineRule="auto"/>
        <w:rPr>
          <w:sz w:val="28"/>
          <w:szCs w:val="28"/>
        </w:rPr>
      </w:pPr>
      <w:r w:rsidRPr="00AA7EDB">
        <w:rPr>
          <w:sz w:val="28"/>
          <w:szCs w:val="28"/>
        </w:rPr>
        <w:t>→→Vậy B sai</w:t>
      </w:r>
    </w:p>
    <w:p w14:paraId="6AD92477" w14:textId="77777777" w:rsidR="00AA7EDB" w:rsidRPr="00AA7EDB" w:rsidRDefault="00AA7EDB" w:rsidP="00AA7EDB">
      <w:pPr>
        <w:pStyle w:val="NormalWeb"/>
        <w:spacing w:line="360" w:lineRule="auto"/>
        <w:rPr>
          <w:sz w:val="28"/>
          <w:szCs w:val="28"/>
        </w:rPr>
      </w:pPr>
      <w:r w:rsidRPr="00AA7EDB">
        <w:rPr>
          <w:sz w:val="28"/>
          <w:szCs w:val="28"/>
        </w:rPr>
        <w:t>-  Ưu thế về quân số và vũ khí của thực dân Pháp: Thực dân Pháp có ưu thế về trang bị và quân số, điều này khiến việc áp dụng chiến thuật “đánh nhanh, thắng nhanh” trở nên rủi ro cao và khó thành công. Vì vậy, chiến thuật “đánh chắc, tiến chắc” giúp giảm thiểu tổn thất và tăng cơ hội chiến thắng.</w:t>
      </w:r>
    </w:p>
    <w:p w14:paraId="2758C8D7" w14:textId="77777777" w:rsidR="00AA7EDB" w:rsidRPr="00AA7EDB" w:rsidRDefault="00AA7EDB" w:rsidP="00AA7EDB">
      <w:pPr>
        <w:pStyle w:val="NormalWeb"/>
        <w:spacing w:line="360" w:lineRule="auto"/>
        <w:rPr>
          <w:sz w:val="28"/>
          <w:szCs w:val="28"/>
        </w:rPr>
      </w:pPr>
      <w:r w:rsidRPr="00AA7EDB">
        <w:rPr>
          <w:sz w:val="28"/>
          <w:szCs w:val="28"/>
        </w:rPr>
        <w:t>→→Vậy C sai</w:t>
      </w:r>
    </w:p>
    <w:p w14:paraId="141DB141" w14:textId="77777777" w:rsidR="00AA7EDB" w:rsidRPr="00AA7EDB" w:rsidRDefault="00AA7EDB" w:rsidP="00AA7EDB">
      <w:pPr>
        <w:pStyle w:val="NormalWeb"/>
        <w:spacing w:line="360" w:lineRule="auto"/>
        <w:rPr>
          <w:sz w:val="28"/>
          <w:szCs w:val="28"/>
        </w:rPr>
      </w:pPr>
      <w:r w:rsidRPr="00AA7EDB">
        <w:rPr>
          <w:sz w:val="28"/>
          <w:szCs w:val="28"/>
        </w:rPr>
        <w:t>- Hậu phương khó có thể huy động được sự chi viện lớn trong thời gian ngắn :Trong chiến dịch Điện Biên Phủ năm 1954, Đại tướng Võ Nguyên Giáp quyết định chuyển từ “đánh nhanh, thắng nhanh” sang “đánh chắc tiến chắc” vì bộ đội chủ lực Việt Nam còn thiếu kinh nghiệm trong đánh công kiên với các công sự cứ nằm liên hoàn trong một cứ điểm lớn. Điện Biên Phủ là một trận đánh hợp đồng binh chủng nhưng bộ binh và pháo binh còn chưa qua luyện tập. Trong khi đó, thực dân Pháp lại liên tục tăng cường lực lượng và vũ khí kĩ thuật cho tập đoàn cứ điểm Điện Biên Phủ nên ta không thể giành thắng lợi nhanh chóng.</w:t>
      </w:r>
    </w:p>
    <w:p w14:paraId="5225D996" w14:textId="77777777" w:rsidR="00AA7EDB" w:rsidRPr="00AA7EDB" w:rsidRDefault="00AA7EDB" w:rsidP="00AA7EDB">
      <w:pPr>
        <w:pStyle w:val="NormalWeb"/>
        <w:spacing w:line="360" w:lineRule="auto"/>
        <w:rPr>
          <w:sz w:val="28"/>
          <w:szCs w:val="28"/>
        </w:rPr>
      </w:pPr>
      <w:r w:rsidRPr="00AA7EDB">
        <w:rPr>
          <w:sz w:val="28"/>
          <w:szCs w:val="28"/>
        </w:rPr>
        <w:lastRenderedPageBreak/>
        <w:t>→→Vậy D đúng</w:t>
      </w:r>
    </w:p>
    <w:p w14:paraId="11193A91"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68C7E476" w14:textId="31DB29A1"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71F4A9D4">
          <v:rect id="_x0000_i2746" style="width:0;height:0" o:hralign="center" o:hrstd="t" o:hr="t" fillcolor="#a0a0a0" stroked="f"/>
        </w:pict>
      </w:r>
      <w:r w:rsidRPr="00AA7EDB">
        <w:rPr>
          <w:b/>
          <w:bCs/>
          <w:sz w:val="28"/>
          <w:szCs w:val="28"/>
        </w:rPr>
        <w:fldChar w:fldCharType="begin"/>
      </w:r>
      <w:r w:rsidRPr="00AA7EDB">
        <w:rPr>
          <w:b/>
          <w:bCs/>
          <w:sz w:val="28"/>
          <w:szCs w:val="28"/>
        </w:rPr>
        <w:instrText>HYPERLINK "https://vietjack.me/cau-hoi/nhung-cau-tho-sau-goi-cho-anh-chi-nho-den-chien-thang-lich-su-nao-cua-63615.html"</w:instrText>
      </w:r>
      <w:r w:rsidRPr="00AA7EDB">
        <w:rPr>
          <w:b/>
          <w:bCs/>
          <w:sz w:val="28"/>
          <w:szCs w:val="28"/>
        </w:rPr>
      </w:r>
      <w:r w:rsidRPr="00AA7EDB">
        <w:rPr>
          <w:b/>
          <w:bCs/>
          <w:sz w:val="28"/>
          <w:szCs w:val="28"/>
        </w:rPr>
        <w:fldChar w:fldCharType="separate"/>
      </w:r>
    </w:p>
    <w:p w14:paraId="579480E5"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10:</w:t>
      </w:r>
    </w:p>
    <w:p w14:paraId="64A7C12D"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Những câu thơ sau gợi cho anh (chị) nhớ đến chiến thắng lịch sử nào của dân tộc trong cuộc kháng chiến chống Pháp (1945-1954)?</w:t>
      </w:r>
    </w:p>
    <w:p w14:paraId="12AAC513"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“Năm mươi sáu ngày đêm khoét núi, ngủ hầm, mưa dầm, cơm vắt Máu trộn bùn non Gan không núng Chí không mòn!”</w:t>
      </w:r>
    </w:p>
    <w:p w14:paraId="76C0F061" w14:textId="3FD8E64C"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Chiến dịch Việt Bắc thu- đông năm 1947</w:t>
      </w:r>
    </w:p>
    <w:p w14:paraId="62D2B086" w14:textId="77777777" w:rsidR="00AA7EDB" w:rsidRPr="00AA7EDB" w:rsidRDefault="00AA7EDB" w:rsidP="00AA7EDB">
      <w:pPr>
        <w:pStyle w:val="NormalWeb"/>
        <w:spacing w:line="360" w:lineRule="auto"/>
        <w:rPr>
          <w:sz w:val="28"/>
          <w:szCs w:val="28"/>
        </w:rPr>
      </w:pPr>
      <w:r w:rsidRPr="00AA7EDB">
        <w:rPr>
          <w:sz w:val="28"/>
          <w:szCs w:val="28"/>
        </w:rPr>
        <w:t>B. Chiến dịch Biên giới thu- đông năm 1950</w:t>
      </w:r>
    </w:p>
    <w:p w14:paraId="47CAE51D" w14:textId="77777777" w:rsidR="00AA7EDB" w:rsidRPr="00AA7EDB" w:rsidRDefault="00AA7EDB" w:rsidP="00AA7EDB">
      <w:pPr>
        <w:pStyle w:val="NormalWeb"/>
        <w:spacing w:line="360" w:lineRule="auto"/>
        <w:rPr>
          <w:sz w:val="28"/>
          <w:szCs w:val="28"/>
        </w:rPr>
      </w:pPr>
      <w:r w:rsidRPr="00AA7EDB">
        <w:rPr>
          <w:sz w:val="28"/>
          <w:szCs w:val="28"/>
        </w:rPr>
        <w:t>C. Cuộc tiến công chiến lược Đông- Xuân 1953-1954</w:t>
      </w:r>
    </w:p>
    <w:p w14:paraId="4DC45A9B" w14:textId="77777777" w:rsidR="00AA7EDB" w:rsidRPr="00AA7EDB" w:rsidRDefault="00AA7EDB" w:rsidP="00AA7EDB">
      <w:pPr>
        <w:pStyle w:val="NormalWeb"/>
        <w:spacing w:line="360" w:lineRule="auto"/>
        <w:rPr>
          <w:sz w:val="28"/>
          <w:szCs w:val="28"/>
        </w:rPr>
      </w:pPr>
      <w:r w:rsidRPr="00AA7EDB">
        <w:rPr>
          <w:sz w:val="28"/>
          <w:szCs w:val="28"/>
        </w:rPr>
        <w:t>D. Chiến dịch Điện Biên Phủ năm 1954</w:t>
      </w:r>
    </w:p>
    <w:p w14:paraId="00D4DAAF" w14:textId="3DE88916"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52241CF4" wp14:editId="21A7D023">
                <wp:extent cx="304800" cy="304800"/>
                <wp:effectExtent l="0" t="0" r="0" b="0"/>
                <wp:docPr id="117667174" name="Rectang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4E930A" id="Rectangle 3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00D60E0C" w14:textId="77777777" w:rsidR="00AA7EDB" w:rsidRPr="00AA7EDB" w:rsidRDefault="00AA7EDB" w:rsidP="00AA7EDB">
      <w:pPr>
        <w:pStyle w:val="NormalWeb"/>
        <w:spacing w:line="360" w:lineRule="auto"/>
        <w:rPr>
          <w:sz w:val="28"/>
          <w:szCs w:val="28"/>
        </w:rPr>
      </w:pPr>
      <w:r w:rsidRPr="00AA7EDB">
        <w:rPr>
          <w:sz w:val="28"/>
          <w:szCs w:val="28"/>
        </w:rPr>
        <w:t>Đáp án đúng là : D</w:t>
      </w:r>
    </w:p>
    <w:p w14:paraId="2EE584C1" w14:textId="77777777" w:rsidR="00AA7EDB" w:rsidRPr="00AA7EDB" w:rsidRDefault="00AA7EDB" w:rsidP="00AA7EDB">
      <w:pPr>
        <w:pStyle w:val="NormalWeb"/>
        <w:spacing w:line="360" w:lineRule="auto"/>
        <w:rPr>
          <w:sz w:val="28"/>
          <w:szCs w:val="28"/>
        </w:rPr>
      </w:pPr>
      <w:r w:rsidRPr="00AA7EDB">
        <w:rPr>
          <w:sz w:val="28"/>
          <w:szCs w:val="28"/>
        </w:rPr>
        <w:t>Chiến dịch Việt Bắc thu- đông năm 1947: Đây là một chiến dịch quan trọng, nhưng không kéo dài 56 ngày đêm và không có những đặc điểm cụ thể như trong câu thơ.</w:t>
      </w:r>
    </w:p>
    <w:p w14:paraId="3622AD67" w14:textId="77777777" w:rsidR="00AA7EDB" w:rsidRPr="00AA7EDB" w:rsidRDefault="00AA7EDB" w:rsidP="00AA7EDB">
      <w:pPr>
        <w:pStyle w:val="NormalWeb"/>
        <w:spacing w:line="360" w:lineRule="auto"/>
        <w:rPr>
          <w:sz w:val="28"/>
          <w:szCs w:val="28"/>
        </w:rPr>
      </w:pPr>
      <w:r w:rsidRPr="00AA7EDB">
        <w:rPr>
          <w:sz w:val="28"/>
          <w:szCs w:val="28"/>
        </w:rPr>
        <w:t>→→ Vậy A sai</w:t>
      </w:r>
    </w:p>
    <w:p w14:paraId="6B6305F8" w14:textId="77777777" w:rsidR="00AA7EDB" w:rsidRPr="00AA7EDB" w:rsidRDefault="00AA7EDB" w:rsidP="00AA7EDB">
      <w:pPr>
        <w:pStyle w:val="NormalWeb"/>
        <w:spacing w:line="360" w:lineRule="auto"/>
        <w:rPr>
          <w:sz w:val="28"/>
          <w:szCs w:val="28"/>
        </w:rPr>
      </w:pPr>
      <w:r w:rsidRPr="00AA7EDB">
        <w:rPr>
          <w:sz w:val="28"/>
          <w:szCs w:val="28"/>
        </w:rPr>
        <w:lastRenderedPageBreak/>
        <w:t> Chiến dịch Biên giới thu- đông năm 1950: Chiến dịch này cũng là một chiến thắng lớn, nhưng không có liên hệ trực tiếp với những chi tiết như "khoét núi, ngủ hầm, mưa dầm, cơm vắt".</w:t>
      </w:r>
    </w:p>
    <w:p w14:paraId="50E8F06E" w14:textId="77777777" w:rsidR="00AA7EDB" w:rsidRPr="00AA7EDB" w:rsidRDefault="00AA7EDB" w:rsidP="00AA7EDB">
      <w:pPr>
        <w:pStyle w:val="NormalWeb"/>
        <w:spacing w:line="360" w:lineRule="auto"/>
        <w:rPr>
          <w:sz w:val="28"/>
          <w:szCs w:val="28"/>
        </w:rPr>
      </w:pPr>
      <w:r w:rsidRPr="00AA7EDB">
        <w:rPr>
          <w:sz w:val="28"/>
          <w:szCs w:val="28"/>
        </w:rPr>
        <w:t>→→ Vậy B sai</w:t>
      </w:r>
    </w:p>
    <w:p w14:paraId="135C9730" w14:textId="77777777" w:rsidR="00AA7EDB" w:rsidRPr="00AA7EDB" w:rsidRDefault="00AA7EDB" w:rsidP="00AA7EDB">
      <w:pPr>
        <w:pStyle w:val="NormalWeb"/>
        <w:spacing w:line="360" w:lineRule="auto"/>
        <w:rPr>
          <w:sz w:val="28"/>
          <w:szCs w:val="28"/>
        </w:rPr>
      </w:pPr>
      <w:r w:rsidRPr="00AA7EDB">
        <w:rPr>
          <w:sz w:val="28"/>
          <w:szCs w:val="28"/>
        </w:rPr>
        <w:t>Cuộc tiến công chiến lược Đông- Xuân 1953-1954: Đây là một giai đoạn chiến lược quan trọng dẫn đến chiến dịch Điện Biên Phủ, nhưng những câu thơ trên mô tả cụ thể những khó khăn và gian khổ trong chiến dịch Điện Biên Phủ.</w:t>
      </w:r>
    </w:p>
    <w:p w14:paraId="6220BD24" w14:textId="77777777" w:rsidR="00AA7EDB" w:rsidRPr="00AA7EDB" w:rsidRDefault="00AA7EDB" w:rsidP="00AA7EDB">
      <w:pPr>
        <w:pStyle w:val="NormalWeb"/>
        <w:spacing w:line="360" w:lineRule="auto"/>
        <w:rPr>
          <w:sz w:val="28"/>
          <w:szCs w:val="28"/>
        </w:rPr>
      </w:pPr>
      <w:r w:rsidRPr="00AA7EDB">
        <w:rPr>
          <w:sz w:val="28"/>
          <w:szCs w:val="28"/>
        </w:rPr>
        <w:t>→→ Vậy C sai</w:t>
      </w:r>
    </w:p>
    <w:p w14:paraId="1D04EA78" w14:textId="77777777" w:rsidR="00AA7EDB" w:rsidRPr="00AA7EDB" w:rsidRDefault="00AA7EDB" w:rsidP="00AA7EDB">
      <w:pPr>
        <w:pStyle w:val="NormalWeb"/>
        <w:spacing w:line="360" w:lineRule="auto"/>
        <w:rPr>
          <w:sz w:val="28"/>
          <w:szCs w:val="28"/>
        </w:rPr>
      </w:pPr>
      <w:r w:rsidRPr="00AA7EDB">
        <w:rPr>
          <w:sz w:val="28"/>
          <w:szCs w:val="28"/>
        </w:rPr>
        <w:t>Chiến dịch Điện Biên Phủ năm 1954 : Những câu thơ trên muốn nhắc đến chiến thắng lịch sử Điện Biên Phủ năm 1954. Đây đoạn trích trong bài thơ “Hoan hô chiến sĩ Điện Biên” được Tố Hữu viết vào tháng 5-1954.</w:t>
      </w:r>
    </w:p>
    <w:p w14:paraId="60A3AFA5" w14:textId="77777777" w:rsidR="00AA7EDB" w:rsidRPr="00AA7EDB" w:rsidRDefault="00AA7EDB" w:rsidP="00AA7EDB">
      <w:pPr>
        <w:pStyle w:val="NormalWeb"/>
        <w:spacing w:line="360" w:lineRule="auto"/>
        <w:rPr>
          <w:sz w:val="28"/>
          <w:szCs w:val="28"/>
        </w:rPr>
      </w:pPr>
      <w:r w:rsidRPr="00AA7EDB">
        <w:rPr>
          <w:sz w:val="28"/>
          <w:szCs w:val="28"/>
        </w:rPr>
        <w:t>→→ Vậy D đúng</w:t>
      </w:r>
    </w:p>
    <w:p w14:paraId="029633AC"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26E1CD1A" w14:textId="7F07BF28"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4E77AF0E">
          <v:rect id="_x0000_i2747" style="width:0;height:0" o:hralign="center" o:hrstd="t" o:hr="t" fillcolor="#a0a0a0" stroked="f"/>
        </w:pict>
      </w:r>
      <w:r w:rsidRPr="00AA7EDB">
        <w:rPr>
          <w:b/>
          <w:bCs/>
          <w:sz w:val="28"/>
          <w:szCs w:val="28"/>
        </w:rPr>
        <w:fldChar w:fldCharType="begin"/>
      </w:r>
      <w:r w:rsidRPr="00AA7EDB">
        <w:rPr>
          <w:b/>
          <w:bCs/>
          <w:sz w:val="28"/>
          <w:szCs w:val="28"/>
        </w:rPr>
        <w:instrText>HYPERLINK "https://vietjack.me/cau-hoi/phuong-cham-tac-chien-cua-bo-chinh-tri-trung-uong-dang-trong-chien-dic-63616.html"</w:instrText>
      </w:r>
      <w:r w:rsidRPr="00AA7EDB">
        <w:rPr>
          <w:b/>
          <w:bCs/>
          <w:sz w:val="28"/>
          <w:szCs w:val="28"/>
        </w:rPr>
      </w:r>
      <w:r w:rsidRPr="00AA7EDB">
        <w:rPr>
          <w:b/>
          <w:bCs/>
          <w:sz w:val="28"/>
          <w:szCs w:val="28"/>
        </w:rPr>
        <w:fldChar w:fldCharType="separate"/>
      </w:r>
    </w:p>
    <w:p w14:paraId="3F863763"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11:</w:t>
      </w:r>
    </w:p>
    <w:p w14:paraId="0DEEAC81"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Phương châm tác chiến của Bộ chính trị Trung ương Đảng trong chiến dịch Điện Biên Phủ năm 1954 là</w:t>
      </w:r>
    </w:p>
    <w:p w14:paraId="33A388DE" w14:textId="673D61A8"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Đánh chắc, tiến chắc</w:t>
      </w:r>
    </w:p>
    <w:p w14:paraId="23C689B6" w14:textId="77777777" w:rsidR="00AA7EDB" w:rsidRPr="00AA7EDB" w:rsidRDefault="00AA7EDB" w:rsidP="00AA7EDB">
      <w:pPr>
        <w:pStyle w:val="NormalWeb"/>
        <w:spacing w:line="360" w:lineRule="auto"/>
        <w:rPr>
          <w:sz w:val="28"/>
          <w:szCs w:val="28"/>
        </w:rPr>
      </w:pPr>
      <w:r w:rsidRPr="00AA7EDB">
        <w:rPr>
          <w:sz w:val="28"/>
          <w:szCs w:val="28"/>
        </w:rPr>
        <w:t>B. Đánh nhanh, thắng nhanh</w:t>
      </w:r>
    </w:p>
    <w:p w14:paraId="129DD586" w14:textId="77777777" w:rsidR="00AA7EDB" w:rsidRPr="00AA7EDB" w:rsidRDefault="00AA7EDB" w:rsidP="00AA7EDB">
      <w:pPr>
        <w:pStyle w:val="NormalWeb"/>
        <w:spacing w:line="360" w:lineRule="auto"/>
        <w:rPr>
          <w:sz w:val="28"/>
          <w:szCs w:val="28"/>
        </w:rPr>
      </w:pPr>
      <w:r w:rsidRPr="00AA7EDB">
        <w:rPr>
          <w:sz w:val="28"/>
          <w:szCs w:val="28"/>
        </w:rPr>
        <w:t>C. Đánh lâu dài</w:t>
      </w:r>
    </w:p>
    <w:p w14:paraId="4C153751" w14:textId="77777777" w:rsidR="00AA7EDB" w:rsidRPr="00AA7EDB" w:rsidRDefault="00AA7EDB" w:rsidP="00AA7EDB">
      <w:pPr>
        <w:pStyle w:val="NormalWeb"/>
        <w:spacing w:line="360" w:lineRule="auto"/>
        <w:rPr>
          <w:sz w:val="28"/>
          <w:szCs w:val="28"/>
        </w:rPr>
      </w:pPr>
      <w:r w:rsidRPr="00AA7EDB">
        <w:rPr>
          <w:sz w:val="28"/>
          <w:szCs w:val="28"/>
        </w:rPr>
        <w:lastRenderedPageBreak/>
        <w:t>D. Kết hợp giữa đánh và đàm</w:t>
      </w:r>
    </w:p>
    <w:p w14:paraId="64F7FCC2" w14:textId="074930AD"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608393EF" wp14:editId="7667CDA5">
                <wp:extent cx="304800" cy="304800"/>
                <wp:effectExtent l="0" t="0" r="0" b="0"/>
                <wp:docPr id="469530624" name="Rectangl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EF233D" id="Rectangle 3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18A8929E" w14:textId="77777777" w:rsidR="00AA7EDB" w:rsidRPr="00AA7EDB" w:rsidRDefault="00AA7EDB" w:rsidP="00AA7EDB">
      <w:pPr>
        <w:pStyle w:val="NormalWeb"/>
        <w:spacing w:line="360" w:lineRule="auto"/>
        <w:rPr>
          <w:sz w:val="28"/>
          <w:szCs w:val="28"/>
        </w:rPr>
      </w:pPr>
      <w:r w:rsidRPr="00AA7EDB">
        <w:rPr>
          <w:sz w:val="28"/>
          <w:szCs w:val="28"/>
        </w:rPr>
        <w:t>Đáp án đúng: A</w:t>
      </w:r>
    </w:p>
    <w:p w14:paraId="160D7FB5" w14:textId="77777777" w:rsidR="00AA7EDB" w:rsidRPr="00AA7EDB" w:rsidRDefault="00AA7EDB" w:rsidP="00AA7EDB">
      <w:pPr>
        <w:pStyle w:val="NormalWeb"/>
        <w:spacing w:line="360" w:lineRule="auto"/>
        <w:rPr>
          <w:sz w:val="28"/>
          <w:szCs w:val="28"/>
        </w:rPr>
      </w:pPr>
      <w:r w:rsidRPr="00AA7EDB">
        <w:rPr>
          <w:sz w:val="28"/>
          <w:szCs w:val="28"/>
        </w:rPr>
        <w:t>Đánh chắc, tiến chắc: Phương châm tác chiến của Bộ Chính trị Trung ương Đảng trong chiến dịch Điện Biên Phủ năm 1954 là "đánh chắc, tiến chắc". Quyết định này được đưa ra sau khi Đại tướng Võ Nguyên Giáp nhận thấy rằng phương án "đánh nhanh, thắng nhanh" có nhiều rủi ro và bộ đội cần có thời gian để chuẩn bị kỹ lưỡng, đảm bảo sự thành công của chiến dịch.</w:t>
      </w:r>
    </w:p>
    <w:p w14:paraId="1EE90119" w14:textId="77777777" w:rsidR="00AA7EDB" w:rsidRPr="00AA7EDB" w:rsidRDefault="00AA7EDB" w:rsidP="00AA7EDB">
      <w:pPr>
        <w:pStyle w:val="NormalWeb"/>
        <w:spacing w:line="360" w:lineRule="auto"/>
        <w:rPr>
          <w:sz w:val="28"/>
          <w:szCs w:val="28"/>
        </w:rPr>
      </w:pPr>
      <w:r w:rsidRPr="00AA7EDB">
        <w:rPr>
          <w:sz w:val="28"/>
          <w:szCs w:val="28"/>
        </w:rPr>
        <w:t>→→ vậy A đúng</w:t>
      </w:r>
    </w:p>
    <w:p w14:paraId="6BDBD45A" w14:textId="77777777" w:rsidR="00AA7EDB" w:rsidRPr="00AA7EDB" w:rsidRDefault="00AA7EDB" w:rsidP="00AA7EDB">
      <w:pPr>
        <w:pStyle w:val="NormalWeb"/>
        <w:spacing w:line="360" w:lineRule="auto"/>
        <w:rPr>
          <w:sz w:val="28"/>
          <w:szCs w:val="28"/>
        </w:rPr>
      </w:pPr>
      <w:r w:rsidRPr="00AA7EDB">
        <w:rPr>
          <w:sz w:val="28"/>
          <w:szCs w:val="28"/>
        </w:rPr>
        <w:t>Đánh nhanh, thắng nhanh: Ban đầu, kế hoạch là "đánh nhanh, thắng nhanh", nhưng sau khi đánh giá tình hình thực tế, phương châm này đã bị thay đổi thành "đánh chắc, tiến chắc".</w:t>
      </w:r>
    </w:p>
    <w:p w14:paraId="6B6E6A58" w14:textId="77777777" w:rsidR="00AA7EDB" w:rsidRPr="00AA7EDB" w:rsidRDefault="00AA7EDB" w:rsidP="00AA7EDB">
      <w:pPr>
        <w:pStyle w:val="NormalWeb"/>
        <w:spacing w:line="360" w:lineRule="auto"/>
        <w:rPr>
          <w:sz w:val="28"/>
          <w:szCs w:val="28"/>
        </w:rPr>
      </w:pPr>
      <w:r w:rsidRPr="00AA7EDB">
        <w:rPr>
          <w:sz w:val="28"/>
          <w:szCs w:val="28"/>
        </w:rPr>
        <w:t>→→ vậy B sai</w:t>
      </w:r>
    </w:p>
    <w:p w14:paraId="05F2904F" w14:textId="77777777" w:rsidR="00AA7EDB" w:rsidRPr="00AA7EDB" w:rsidRDefault="00AA7EDB" w:rsidP="00AA7EDB">
      <w:pPr>
        <w:pStyle w:val="NormalWeb"/>
        <w:spacing w:line="360" w:lineRule="auto"/>
        <w:rPr>
          <w:sz w:val="28"/>
          <w:szCs w:val="28"/>
        </w:rPr>
      </w:pPr>
      <w:r w:rsidRPr="00AA7EDB">
        <w:rPr>
          <w:sz w:val="28"/>
          <w:szCs w:val="28"/>
        </w:rPr>
        <w:t>Đánh lâu dài: Chiến dịch Điện Biên Phủ không được định hướng theo phương châm "đánh lâu dài". Mục tiêu là giành chiến thắng quyết định trong một khoảng thời gian ngắn nhưng với sự chuẩn bị kỹ lưỡng và thận trọng.</w:t>
      </w:r>
    </w:p>
    <w:p w14:paraId="4596CE30" w14:textId="77777777" w:rsidR="00AA7EDB" w:rsidRPr="00AA7EDB" w:rsidRDefault="00AA7EDB" w:rsidP="00AA7EDB">
      <w:pPr>
        <w:pStyle w:val="NormalWeb"/>
        <w:spacing w:line="360" w:lineRule="auto"/>
        <w:rPr>
          <w:sz w:val="28"/>
          <w:szCs w:val="28"/>
        </w:rPr>
      </w:pPr>
      <w:r w:rsidRPr="00AA7EDB">
        <w:rPr>
          <w:sz w:val="28"/>
          <w:szCs w:val="28"/>
        </w:rPr>
        <w:t>→→ vậy C  sai</w:t>
      </w:r>
    </w:p>
    <w:p w14:paraId="4570D6B6" w14:textId="77777777" w:rsidR="00AA7EDB" w:rsidRPr="00AA7EDB" w:rsidRDefault="00AA7EDB" w:rsidP="00AA7EDB">
      <w:pPr>
        <w:pStyle w:val="NormalWeb"/>
        <w:spacing w:line="360" w:lineRule="auto"/>
        <w:rPr>
          <w:sz w:val="28"/>
          <w:szCs w:val="28"/>
        </w:rPr>
      </w:pPr>
      <w:r w:rsidRPr="00AA7EDB">
        <w:rPr>
          <w:sz w:val="28"/>
          <w:szCs w:val="28"/>
        </w:rPr>
        <w:t>Kết hợp giữa đánh và đàm: Trong chiến dịch Điện Biên Phủ, trọng tâm là các hoạt động quân sự với phương châm "đánh chắc, tiến chắc". Mặc dù các hoạt động đàm phán cũng diễn ra, nhưng không phải là phương châm tác chiến chính.</w:t>
      </w:r>
    </w:p>
    <w:p w14:paraId="14E9E4B4" w14:textId="77777777" w:rsidR="00AA7EDB" w:rsidRPr="00AA7EDB" w:rsidRDefault="00AA7EDB" w:rsidP="00AA7EDB">
      <w:pPr>
        <w:pStyle w:val="NormalWeb"/>
        <w:spacing w:line="360" w:lineRule="auto"/>
        <w:rPr>
          <w:sz w:val="28"/>
          <w:szCs w:val="28"/>
        </w:rPr>
      </w:pPr>
      <w:r w:rsidRPr="00AA7EDB">
        <w:rPr>
          <w:sz w:val="28"/>
          <w:szCs w:val="28"/>
        </w:rPr>
        <w:lastRenderedPageBreak/>
        <w:t>→→ vậy D sai</w:t>
      </w:r>
    </w:p>
    <w:p w14:paraId="6BF78609" w14:textId="77777777" w:rsidR="00AA7EDB" w:rsidRPr="00AA7EDB" w:rsidRDefault="00AA7EDB" w:rsidP="00AA7EDB">
      <w:pPr>
        <w:pStyle w:val="NormalWeb"/>
        <w:spacing w:line="360" w:lineRule="auto"/>
        <w:rPr>
          <w:sz w:val="28"/>
          <w:szCs w:val="28"/>
        </w:rPr>
      </w:pPr>
      <w:r w:rsidRPr="00AA7EDB">
        <w:rPr>
          <w:sz w:val="28"/>
          <w:szCs w:val="28"/>
        </w:rPr>
        <w:t>Đáp án cần chọn là: A</w:t>
      </w:r>
    </w:p>
    <w:p w14:paraId="09E92BB6" w14:textId="38D85B40"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32CF2E96">
          <v:rect id="_x0000_i2748" style="width:0;height:0" o:hralign="center" o:hrstd="t" o:hr="t" fillcolor="#a0a0a0" stroked="f"/>
        </w:pict>
      </w:r>
      <w:r w:rsidRPr="00AA7EDB">
        <w:rPr>
          <w:b/>
          <w:bCs/>
          <w:sz w:val="28"/>
          <w:szCs w:val="28"/>
        </w:rPr>
        <w:fldChar w:fldCharType="begin"/>
      </w:r>
      <w:r w:rsidRPr="00AA7EDB">
        <w:rPr>
          <w:b/>
          <w:bCs/>
          <w:sz w:val="28"/>
          <w:szCs w:val="28"/>
        </w:rPr>
        <w:instrText>HYPERLINK "https://vietjack.me/cau-hoi/trong-cuoc-tien-cong-chien-luoc-dong-xuan-1953-1954-quan-doi-va-nhan-d-63617.html"</w:instrText>
      </w:r>
      <w:r w:rsidRPr="00AA7EDB">
        <w:rPr>
          <w:b/>
          <w:bCs/>
          <w:sz w:val="28"/>
          <w:szCs w:val="28"/>
        </w:rPr>
      </w:r>
      <w:r w:rsidRPr="00AA7EDB">
        <w:rPr>
          <w:b/>
          <w:bCs/>
          <w:sz w:val="28"/>
          <w:szCs w:val="28"/>
        </w:rPr>
        <w:fldChar w:fldCharType="separate"/>
      </w:r>
    </w:p>
    <w:p w14:paraId="513EADCC"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12:</w:t>
      </w:r>
    </w:p>
    <w:p w14:paraId="0FE1A347"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Trong cuộc Tiến công chiến lược Đông - Xuân 1953 - 1954, quân đội và nhân dân Việt Nam thực hiện kế sách gì để đối phó với kế hoạch Nava?</w:t>
      </w:r>
    </w:p>
    <w:p w14:paraId="16A22038" w14:textId="5F316B55"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Lừa địch để đánh địch</w:t>
      </w:r>
    </w:p>
    <w:p w14:paraId="64BAD03F" w14:textId="77777777" w:rsidR="00AA7EDB" w:rsidRPr="00AA7EDB" w:rsidRDefault="00AA7EDB" w:rsidP="00AA7EDB">
      <w:pPr>
        <w:pStyle w:val="NormalWeb"/>
        <w:spacing w:line="360" w:lineRule="auto"/>
        <w:rPr>
          <w:sz w:val="28"/>
          <w:szCs w:val="28"/>
        </w:rPr>
      </w:pPr>
      <w:r w:rsidRPr="00AA7EDB">
        <w:rPr>
          <w:sz w:val="28"/>
          <w:szCs w:val="28"/>
        </w:rPr>
        <w:t>B. Đánh điểm, diệt viện</w:t>
      </w:r>
    </w:p>
    <w:p w14:paraId="6DD3DACC" w14:textId="77777777" w:rsidR="00AA7EDB" w:rsidRPr="00AA7EDB" w:rsidRDefault="00AA7EDB" w:rsidP="00AA7EDB">
      <w:pPr>
        <w:pStyle w:val="NormalWeb"/>
        <w:spacing w:line="360" w:lineRule="auto"/>
        <w:rPr>
          <w:sz w:val="28"/>
          <w:szCs w:val="28"/>
        </w:rPr>
      </w:pPr>
      <w:r w:rsidRPr="00AA7EDB">
        <w:rPr>
          <w:sz w:val="28"/>
          <w:szCs w:val="28"/>
        </w:rPr>
        <w:t>C. Đánh vận động và công kiên</w:t>
      </w:r>
    </w:p>
    <w:p w14:paraId="737DC31C" w14:textId="77777777" w:rsidR="00AA7EDB" w:rsidRPr="00AA7EDB" w:rsidRDefault="00AA7EDB" w:rsidP="00AA7EDB">
      <w:pPr>
        <w:pStyle w:val="NormalWeb"/>
        <w:spacing w:line="360" w:lineRule="auto"/>
        <w:rPr>
          <w:sz w:val="28"/>
          <w:szCs w:val="28"/>
        </w:rPr>
      </w:pPr>
      <w:r w:rsidRPr="00AA7EDB">
        <w:rPr>
          <w:sz w:val="28"/>
          <w:szCs w:val="28"/>
        </w:rPr>
        <w:t>D. Điều địch để đánh địch</w:t>
      </w:r>
    </w:p>
    <w:p w14:paraId="3AB304E1" w14:textId="6B4990E1"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513B0682" wp14:editId="1511E9F8">
                <wp:extent cx="304800" cy="304800"/>
                <wp:effectExtent l="0" t="0" r="0" b="0"/>
                <wp:docPr id="237587405" name="Rectangl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01B1EA" id="Rectangle 2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00CF0163" w14:textId="77777777" w:rsidR="00AA7EDB" w:rsidRPr="00AA7EDB" w:rsidRDefault="00AA7EDB" w:rsidP="00AA7EDB">
      <w:pPr>
        <w:pStyle w:val="NormalWeb"/>
        <w:spacing w:line="360" w:lineRule="auto"/>
        <w:rPr>
          <w:sz w:val="28"/>
          <w:szCs w:val="28"/>
        </w:rPr>
      </w:pPr>
      <w:r w:rsidRPr="00AA7EDB">
        <w:rPr>
          <w:sz w:val="28"/>
          <w:szCs w:val="28"/>
        </w:rPr>
        <w:t>Đáp án đúng: D</w:t>
      </w:r>
    </w:p>
    <w:p w14:paraId="2074D7AF" w14:textId="77777777" w:rsidR="00AA7EDB" w:rsidRPr="00AA7EDB" w:rsidRDefault="00AA7EDB" w:rsidP="00AA7EDB">
      <w:pPr>
        <w:pStyle w:val="NormalWeb"/>
        <w:spacing w:line="360" w:lineRule="auto"/>
        <w:rPr>
          <w:sz w:val="28"/>
          <w:szCs w:val="28"/>
        </w:rPr>
      </w:pPr>
      <w:r w:rsidRPr="00AA7EDB">
        <w:rPr>
          <w:sz w:val="28"/>
          <w:szCs w:val="28"/>
        </w:rPr>
        <w:t>Lừa địch để đánh địch: Mặc dù đây cũng là một chiến thuật quân sự, nhưng không phải là chiến lược chủ yếu được sử dụng trong cuộc Tiến công chiến lược Đông - Xuân 1953 - 1954 để đối phó với kế hoạch Nava.</w:t>
      </w:r>
    </w:p>
    <w:p w14:paraId="3D830834" w14:textId="77777777" w:rsidR="00AA7EDB" w:rsidRPr="00AA7EDB" w:rsidRDefault="00AA7EDB" w:rsidP="00AA7EDB">
      <w:pPr>
        <w:pStyle w:val="NormalWeb"/>
        <w:spacing w:line="360" w:lineRule="auto"/>
        <w:rPr>
          <w:sz w:val="28"/>
          <w:szCs w:val="28"/>
        </w:rPr>
      </w:pPr>
      <w:r w:rsidRPr="00AA7EDB">
        <w:rPr>
          <w:sz w:val="28"/>
          <w:szCs w:val="28"/>
        </w:rPr>
        <w:t>→→ Vậy A sai</w:t>
      </w:r>
    </w:p>
    <w:p w14:paraId="66DE77A3" w14:textId="77777777" w:rsidR="00AA7EDB" w:rsidRPr="00AA7EDB" w:rsidRDefault="00AA7EDB" w:rsidP="00AA7EDB">
      <w:pPr>
        <w:pStyle w:val="NormalWeb"/>
        <w:spacing w:line="360" w:lineRule="auto"/>
        <w:rPr>
          <w:sz w:val="28"/>
          <w:szCs w:val="28"/>
        </w:rPr>
      </w:pPr>
      <w:r w:rsidRPr="00AA7EDB">
        <w:rPr>
          <w:sz w:val="28"/>
          <w:szCs w:val="28"/>
        </w:rPr>
        <w:t> Đánh điểm, diệt viện: Chiến thuật này nhằm tập trung tấn công vào các cứ điểm mạnh của địch và tiêu diệt lực lượng viện binh, nhưng không phải là kế sách chủ yếu trong chiến lược đối phó với kế hoạch Nava.</w:t>
      </w:r>
    </w:p>
    <w:p w14:paraId="7FA087F8" w14:textId="77777777" w:rsidR="00AA7EDB" w:rsidRPr="00AA7EDB" w:rsidRDefault="00AA7EDB" w:rsidP="00AA7EDB">
      <w:pPr>
        <w:pStyle w:val="NormalWeb"/>
        <w:spacing w:line="360" w:lineRule="auto"/>
        <w:rPr>
          <w:sz w:val="28"/>
          <w:szCs w:val="28"/>
        </w:rPr>
      </w:pPr>
      <w:r w:rsidRPr="00AA7EDB">
        <w:rPr>
          <w:sz w:val="28"/>
          <w:szCs w:val="28"/>
        </w:rPr>
        <w:lastRenderedPageBreak/>
        <w:t>→→ Vậy B sai</w:t>
      </w:r>
    </w:p>
    <w:p w14:paraId="4C8D3A8A" w14:textId="77777777" w:rsidR="00AA7EDB" w:rsidRPr="00AA7EDB" w:rsidRDefault="00AA7EDB" w:rsidP="00AA7EDB">
      <w:pPr>
        <w:pStyle w:val="NormalWeb"/>
        <w:spacing w:line="360" w:lineRule="auto"/>
        <w:rPr>
          <w:sz w:val="28"/>
          <w:szCs w:val="28"/>
        </w:rPr>
      </w:pPr>
      <w:r w:rsidRPr="00AA7EDB">
        <w:rPr>
          <w:sz w:val="28"/>
          <w:szCs w:val="28"/>
        </w:rPr>
        <w:t>Đánh vận động và công kiên: Đây là các hình thức chiến đấu cụ thể, nhưng không phản ánh rõ ràng kế sách "điều địch để đánh địch" mà quân đội và nhân dân Việt Nam đã sử dụng để đối phó với kế hoạch Nava.</w:t>
      </w:r>
    </w:p>
    <w:p w14:paraId="610BAD4D" w14:textId="77777777" w:rsidR="00AA7EDB" w:rsidRPr="00AA7EDB" w:rsidRDefault="00AA7EDB" w:rsidP="00AA7EDB">
      <w:pPr>
        <w:pStyle w:val="NormalWeb"/>
        <w:spacing w:line="360" w:lineRule="auto"/>
        <w:rPr>
          <w:sz w:val="28"/>
          <w:szCs w:val="28"/>
        </w:rPr>
      </w:pPr>
      <w:r w:rsidRPr="00AA7EDB">
        <w:rPr>
          <w:sz w:val="28"/>
          <w:szCs w:val="28"/>
        </w:rPr>
        <w:t>→→ Vậy C sai</w:t>
      </w:r>
    </w:p>
    <w:p w14:paraId="180455C4" w14:textId="77777777" w:rsidR="00AA7EDB" w:rsidRPr="00AA7EDB" w:rsidRDefault="00AA7EDB" w:rsidP="00AA7EDB">
      <w:pPr>
        <w:pStyle w:val="NormalWeb"/>
        <w:spacing w:line="360" w:lineRule="auto"/>
        <w:rPr>
          <w:sz w:val="28"/>
          <w:szCs w:val="28"/>
        </w:rPr>
      </w:pPr>
      <w:r w:rsidRPr="00AA7EDB">
        <w:rPr>
          <w:sz w:val="28"/>
          <w:szCs w:val="28"/>
        </w:rPr>
        <w:t>Điều địch để đánh địch : Trong cuộc Tiến công chiến lược Đông - Xuân 1953 - 1954, quân đội và nhân dân Việt Nam thực hiện kế sách điều địch để đánh địch để đối phó với kế hoạch Nava. Các cuộc tiến công này buộc Pháp phải điều quân từ Đồng Bằng Bắc Bộ sang 4 nơi tập trung quân nữa. Trên thực tế, kế hoạch Nava của Pháp bước đầu bị phá sản, tạo thuận lợi cho cuộc kháng chiến của nhân dân ta.</w:t>
      </w:r>
    </w:p>
    <w:p w14:paraId="795AFE2A"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47793F55" w14:textId="05EF87DB"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60759725">
          <v:rect id="_x0000_i2749" style="width:0;height:0" o:hralign="center" o:hrstd="t" o:hr="t" fillcolor="#a0a0a0" stroked="f"/>
        </w:pict>
      </w:r>
      <w:r w:rsidRPr="00AA7EDB">
        <w:rPr>
          <w:b/>
          <w:bCs/>
          <w:sz w:val="28"/>
          <w:szCs w:val="28"/>
        </w:rPr>
        <w:fldChar w:fldCharType="begin"/>
      </w:r>
      <w:r w:rsidRPr="00AA7EDB">
        <w:rPr>
          <w:b/>
          <w:bCs/>
          <w:sz w:val="28"/>
          <w:szCs w:val="28"/>
        </w:rPr>
        <w:instrText>HYPERLINK "https://vietjack.me/cau-hoi/diem-tuong-dong-ve-muc-tieu-mo-cac-chien-dich-trong-khang-chien-chong-ypkrr-63618.html"</w:instrText>
      </w:r>
      <w:r w:rsidRPr="00AA7EDB">
        <w:rPr>
          <w:b/>
          <w:bCs/>
          <w:sz w:val="28"/>
          <w:szCs w:val="28"/>
        </w:rPr>
      </w:r>
      <w:r w:rsidRPr="00AA7EDB">
        <w:rPr>
          <w:b/>
          <w:bCs/>
          <w:sz w:val="28"/>
          <w:szCs w:val="28"/>
        </w:rPr>
        <w:fldChar w:fldCharType="separate"/>
      </w:r>
    </w:p>
    <w:p w14:paraId="117F8A21"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13:</w:t>
      </w:r>
    </w:p>
    <w:p w14:paraId="6E4C8C65"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Điểm tương đồng về mục tiêu mở các chiến dịch trong kháng chiến chống thực dân Pháp (1945-1954) của quân và dân Việt Nam là</w:t>
      </w:r>
    </w:p>
    <w:p w14:paraId="31F7F3CD" w14:textId="513B8638"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Mở rộng căn cứ địa Việt Bắc</w:t>
      </w:r>
    </w:p>
    <w:p w14:paraId="1050E0BC" w14:textId="77777777" w:rsidR="00AA7EDB" w:rsidRPr="00AA7EDB" w:rsidRDefault="00AA7EDB" w:rsidP="00AA7EDB">
      <w:pPr>
        <w:pStyle w:val="NormalWeb"/>
        <w:spacing w:line="360" w:lineRule="auto"/>
        <w:rPr>
          <w:sz w:val="28"/>
          <w:szCs w:val="28"/>
        </w:rPr>
      </w:pPr>
      <w:r w:rsidRPr="00AA7EDB">
        <w:rPr>
          <w:sz w:val="28"/>
          <w:szCs w:val="28"/>
        </w:rPr>
        <w:t>B. Tiêu diệt một bộ phận quan trọng sinh lực địch</w:t>
      </w:r>
    </w:p>
    <w:p w14:paraId="09CA36EF" w14:textId="77777777" w:rsidR="00AA7EDB" w:rsidRPr="00AA7EDB" w:rsidRDefault="00AA7EDB" w:rsidP="00AA7EDB">
      <w:pPr>
        <w:pStyle w:val="NormalWeb"/>
        <w:spacing w:line="360" w:lineRule="auto"/>
        <w:rPr>
          <w:sz w:val="28"/>
          <w:szCs w:val="28"/>
        </w:rPr>
      </w:pPr>
      <w:r w:rsidRPr="00AA7EDB">
        <w:rPr>
          <w:sz w:val="28"/>
          <w:szCs w:val="28"/>
        </w:rPr>
        <w:t>C. Giành quyền chủ động trên chiến trường chính Bắc Bộ</w:t>
      </w:r>
    </w:p>
    <w:p w14:paraId="2DAA2FDD" w14:textId="77777777" w:rsidR="00AA7EDB" w:rsidRPr="00AA7EDB" w:rsidRDefault="00AA7EDB" w:rsidP="00AA7EDB">
      <w:pPr>
        <w:pStyle w:val="NormalWeb"/>
        <w:spacing w:line="360" w:lineRule="auto"/>
        <w:rPr>
          <w:sz w:val="28"/>
          <w:szCs w:val="28"/>
        </w:rPr>
      </w:pPr>
      <w:r w:rsidRPr="00AA7EDB">
        <w:rPr>
          <w:sz w:val="28"/>
          <w:szCs w:val="28"/>
        </w:rPr>
        <w:t>D. Phá vỡ âm mưu bình định, lấn chiếm của Pháp</w:t>
      </w:r>
    </w:p>
    <w:p w14:paraId="74FAFE3C" w14:textId="1276A0FF" w:rsidR="00AA7EDB" w:rsidRPr="00AA7EDB" w:rsidRDefault="00AA7EDB" w:rsidP="00AA7EDB">
      <w:pPr>
        <w:pStyle w:val="NormalWeb"/>
        <w:spacing w:line="360" w:lineRule="auto"/>
        <w:rPr>
          <w:b/>
          <w:bCs/>
          <w:sz w:val="28"/>
          <w:szCs w:val="28"/>
        </w:rPr>
      </w:pPr>
      <w:r w:rsidRPr="00AA7EDB">
        <w:rPr>
          <w:b/>
          <w:bCs/>
          <w:sz w:val="28"/>
          <w:szCs w:val="28"/>
        </w:rPr>
        <w:lastRenderedPageBreak/>
        <mc:AlternateContent>
          <mc:Choice Requires="wps">
            <w:drawing>
              <wp:inline distT="0" distB="0" distL="0" distR="0" wp14:anchorId="1A345231" wp14:editId="442D21CD">
                <wp:extent cx="304800" cy="304800"/>
                <wp:effectExtent l="0" t="0" r="0" b="0"/>
                <wp:docPr id="184231952"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806B5" id="Rectangle 2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5BF8328A" w14:textId="77777777" w:rsidR="00AA7EDB" w:rsidRPr="00AA7EDB" w:rsidRDefault="00AA7EDB" w:rsidP="00AA7EDB">
      <w:pPr>
        <w:pStyle w:val="NormalWeb"/>
        <w:spacing w:line="360" w:lineRule="auto"/>
        <w:rPr>
          <w:sz w:val="28"/>
          <w:szCs w:val="28"/>
        </w:rPr>
      </w:pPr>
      <w:r w:rsidRPr="00AA7EDB">
        <w:rPr>
          <w:sz w:val="28"/>
          <w:szCs w:val="28"/>
        </w:rPr>
        <w:t>Các chiến dịch của quân đội và nhân dân Việt Nam trong giai đoạn 1945 – 1954 bao gồm: Chiến dịch Việt Bắc thu - đông (1947); Chiến dịch biên giới (1950); Các chiến dịch ở trung du và đồng bằng Bắc Bộ (cuối 1950 đến giữa 1951); Chiến dịch Hòa Bình đông – xuân (1951 – 1952); Chiến dịch Tây Bắc thu – đông (1952); Chiến dịch Thượng Lào xuân – hè năm 1953; Chiến dịch Điện Biên Phủ (1954). Trong đó, mỗi chiến dịch có mục đích chính khác nhau:</w:t>
      </w:r>
    </w:p>
    <w:p w14:paraId="5BB7C3F4" w14:textId="77777777" w:rsidR="00AA7EDB" w:rsidRPr="00AA7EDB" w:rsidRDefault="00AA7EDB" w:rsidP="00AA7EDB">
      <w:pPr>
        <w:pStyle w:val="NormalWeb"/>
        <w:spacing w:line="360" w:lineRule="auto"/>
        <w:rPr>
          <w:sz w:val="28"/>
          <w:szCs w:val="28"/>
        </w:rPr>
      </w:pPr>
      <w:r w:rsidRPr="00AA7EDB">
        <w:rPr>
          <w:sz w:val="28"/>
          <w:szCs w:val="28"/>
        </w:rPr>
        <w:t>- Chiến dịch Việt Bắc nhằm đánh bại âm mưu đánh nhanh thắng nhanh của Pháp.</w:t>
      </w:r>
    </w:p>
    <w:p w14:paraId="33E55017" w14:textId="77777777" w:rsidR="00AA7EDB" w:rsidRPr="00AA7EDB" w:rsidRDefault="00AA7EDB" w:rsidP="00AA7EDB">
      <w:pPr>
        <w:pStyle w:val="NormalWeb"/>
        <w:spacing w:line="360" w:lineRule="auto"/>
        <w:rPr>
          <w:sz w:val="28"/>
          <w:szCs w:val="28"/>
        </w:rPr>
      </w:pPr>
      <w:r w:rsidRPr="00AA7EDB">
        <w:rPr>
          <w:sz w:val="28"/>
          <w:szCs w:val="28"/>
        </w:rPr>
        <w:t>- Chiến dịch Biên giới nhằm củng cố và mở rộng căn cứ địa Việt Bắc. Từ chiến dịch này, âm mưu của Pháp là “đánh lâu dài”.</w:t>
      </w:r>
    </w:p>
    <w:p w14:paraId="7F3E6422" w14:textId="77777777" w:rsidR="00AA7EDB" w:rsidRPr="00AA7EDB" w:rsidRDefault="00AA7EDB" w:rsidP="00AA7EDB">
      <w:pPr>
        <w:pStyle w:val="NormalWeb"/>
        <w:spacing w:line="360" w:lineRule="auto"/>
        <w:rPr>
          <w:sz w:val="28"/>
          <w:szCs w:val="28"/>
        </w:rPr>
      </w:pPr>
      <w:r w:rsidRPr="00AA7EDB">
        <w:rPr>
          <w:sz w:val="28"/>
          <w:szCs w:val="28"/>
        </w:rPr>
        <w:t>- Các chiến dịch còn lại nhằm hỗ trợ cho chiến tranh du kích trong vùng tạm chiếm.</w:t>
      </w:r>
    </w:p>
    <w:p w14:paraId="17946E21" w14:textId="77777777" w:rsidR="00AA7EDB" w:rsidRPr="00AA7EDB" w:rsidRDefault="00AA7EDB" w:rsidP="00AA7EDB">
      <w:pPr>
        <w:pStyle w:val="NormalWeb"/>
        <w:spacing w:line="360" w:lineRule="auto"/>
        <w:rPr>
          <w:sz w:val="28"/>
          <w:szCs w:val="28"/>
        </w:rPr>
      </w:pPr>
      <w:r w:rsidRPr="00AA7EDB">
        <w:rPr>
          <w:sz w:val="28"/>
          <w:szCs w:val="28"/>
        </w:rPr>
        <w:t>Tuy nhiên, mục đích chung nhất của các chiến dịch này là tiêu diệt một bộ phận sinh lực của thực dân Pháp. </w:t>
      </w:r>
    </w:p>
    <w:p w14:paraId="3451B28B" w14:textId="77777777" w:rsidR="00AA7EDB" w:rsidRPr="00AA7EDB" w:rsidRDefault="00AA7EDB" w:rsidP="00AA7EDB">
      <w:pPr>
        <w:pStyle w:val="NormalWeb"/>
        <w:spacing w:line="360" w:lineRule="auto"/>
        <w:rPr>
          <w:sz w:val="28"/>
          <w:szCs w:val="28"/>
        </w:rPr>
      </w:pPr>
      <w:r w:rsidRPr="00AA7EDB">
        <w:rPr>
          <w:sz w:val="28"/>
          <w:szCs w:val="28"/>
        </w:rPr>
        <w:t>Đáp án cần chọn là: B</w:t>
      </w:r>
    </w:p>
    <w:p w14:paraId="272EDEA2" w14:textId="7398EBE1"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6441DCEB">
          <v:rect id="_x0000_i2750" style="width:0;height:0" o:hralign="center" o:hrstd="t" o:hr="t" fillcolor="#a0a0a0" stroked="f"/>
        </w:pict>
      </w:r>
      <w:r w:rsidRPr="00AA7EDB">
        <w:rPr>
          <w:b/>
          <w:bCs/>
          <w:sz w:val="28"/>
          <w:szCs w:val="28"/>
        </w:rPr>
        <w:fldChar w:fldCharType="begin"/>
      </w:r>
      <w:r w:rsidRPr="00AA7EDB">
        <w:rPr>
          <w:b/>
          <w:bCs/>
          <w:sz w:val="28"/>
          <w:szCs w:val="28"/>
        </w:rPr>
        <w:instrText>HYPERLINK "https://vietjack.me/cau-hoi/diem-chung-ve-hoat-dong-quan-su-cua-quan-dan-viet-nam-trong-cac-chien-vbmqb-63619.html"</w:instrText>
      </w:r>
      <w:r w:rsidRPr="00AA7EDB">
        <w:rPr>
          <w:b/>
          <w:bCs/>
          <w:sz w:val="28"/>
          <w:szCs w:val="28"/>
        </w:rPr>
      </w:r>
      <w:r w:rsidRPr="00AA7EDB">
        <w:rPr>
          <w:b/>
          <w:bCs/>
          <w:sz w:val="28"/>
          <w:szCs w:val="28"/>
        </w:rPr>
        <w:fldChar w:fldCharType="separate"/>
      </w:r>
    </w:p>
    <w:p w14:paraId="4C1FBB6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14:</w:t>
      </w:r>
    </w:p>
    <w:p w14:paraId="37FEC55B"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Điểm chung về hoạt động quân sự của quân dân Việt Nam trong các chiến dịch Việt Bắc thu - đông năm 1947, Biên giới thu - đông năm 1950 và Điện Biên Phủ năm 1954 là có sự kết hợp giữa</w:t>
      </w:r>
    </w:p>
    <w:p w14:paraId="6CFD7339" w14:textId="4C9E1943" w:rsidR="00AA7EDB" w:rsidRPr="00AA7EDB" w:rsidRDefault="00AA7EDB" w:rsidP="00AA7EDB">
      <w:pPr>
        <w:pStyle w:val="NormalWeb"/>
        <w:spacing w:line="360" w:lineRule="auto"/>
        <w:rPr>
          <w:sz w:val="28"/>
          <w:szCs w:val="28"/>
        </w:rPr>
      </w:pPr>
      <w:r w:rsidRPr="00AA7EDB">
        <w:rPr>
          <w:b/>
          <w:bCs/>
          <w:sz w:val="28"/>
          <w:szCs w:val="28"/>
        </w:rPr>
        <w:lastRenderedPageBreak/>
        <w:fldChar w:fldCharType="end"/>
      </w:r>
      <w:r w:rsidRPr="00AA7EDB">
        <w:rPr>
          <w:sz w:val="28"/>
          <w:szCs w:val="28"/>
        </w:rPr>
        <w:t>A. Đánh điểm, diệt viện và đánh vận động</w:t>
      </w:r>
    </w:p>
    <w:p w14:paraId="523A3FC7" w14:textId="77777777" w:rsidR="00AA7EDB" w:rsidRPr="00AA7EDB" w:rsidRDefault="00AA7EDB" w:rsidP="00AA7EDB">
      <w:pPr>
        <w:pStyle w:val="NormalWeb"/>
        <w:spacing w:line="360" w:lineRule="auto"/>
        <w:rPr>
          <w:sz w:val="28"/>
          <w:szCs w:val="28"/>
        </w:rPr>
      </w:pPr>
      <w:r w:rsidRPr="00AA7EDB">
        <w:rPr>
          <w:sz w:val="28"/>
          <w:szCs w:val="28"/>
        </w:rPr>
        <w:t>B. Chiến trường chính và vùng sau lưng địch</w:t>
      </w:r>
    </w:p>
    <w:p w14:paraId="1FAD88B1" w14:textId="77777777" w:rsidR="00AA7EDB" w:rsidRPr="00AA7EDB" w:rsidRDefault="00AA7EDB" w:rsidP="00AA7EDB">
      <w:pPr>
        <w:pStyle w:val="NormalWeb"/>
        <w:spacing w:line="360" w:lineRule="auto"/>
        <w:rPr>
          <w:sz w:val="28"/>
          <w:szCs w:val="28"/>
        </w:rPr>
      </w:pPr>
      <w:r w:rsidRPr="00AA7EDB">
        <w:rPr>
          <w:sz w:val="28"/>
          <w:szCs w:val="28"/>
        </w:rPr>
        <w:t>C. Tiến công quân sự và nổi dậy của nhân dân</w:t>
      </w:r>
    </w:p>
    <w:p w14:paraId="5F61A825" w14:textId="77777777" w:rsidR="00AA7EDB" w:rsidRPr="00AA7EDB" w:rsidRDefault="00AA7EDB" w:rsidP="00AA7EDB">
      <w:pPr>
        <w:pStyle w:val="NormalWeb"/>
        <w:spacing w:line="360" w:lineRule="auto"/>
        <w:rPr>
          <w:sz w:val="28"/>
          <w:szCs w:val="28"/>
        </w:rPr>
      </w:pPr>
      <w:r w:rsidRPr="00AA7EDB">
        <w:rPr>
          <w:sz w:val="28"/>
          <w:szCs w:val="28"/>
        </w:rPr>
        <w:t>D. Bao vây, đánh lấn và đánh công kiên</w:t>
      </w:r>
    </w:p>
    <w:p w14:paraId="407C75F9" w14:textId="0D6E5A95"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4DC50946" wp14:editId="4CF27B3B">
                <wp:extent cx="304800" cy="304800"/>
                <wp:effectExtent l="0" t="0" r="0" b="0"/>
                <wp:docPr id="660385129"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DC9048" id="Rectangle 2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01C6A5D5" w14:textId="77777777" w:rsidR="00AA7EDB" w:rsidRPr="00AA7EDB" w:rsidRDefault="00AA7EDB" w:rsidP="00AA7EDB">
      <w:pPr>
        <w:pStyle w:val="NormalWeb"/>
        <w:spacing w:line="360" w:lineRule="auto"/>
        <w:rPr>
          <w:sz w:val="28"/>
          <w:szCs w:val="28"/>
        </w:rPr>
      </w:pPr>
      <w:r w:rsidRPr="00AA7EDB">
        <w:rPr>
          <w:sz w:val="28"/>
          <w:szCs w:val="28"/>
        </w:rPr>
        <w:t>Đáp án đúng là :B</w:t>
      </w:r>
    </w:p>
    <w:p w14:paraId="3CD47DB9" w14:textId="77777777" w:rsidR="00AA7EDB" w:rsidRPr="00AA7EDB" w:rsidRDefault="00AA7EDB" w:rsidP="00AA7EDB">
      <w:pPr>
        <w:pStyle w:val="NormalWeb"/>
        <w:spacing w:line="360" w:lineRule="auto"/>
        <w:rPr>
          <w:sz w:val="28"/>
          <w:szCs w:val="28"/>
        </w:rPr>
      </w:pPr>
      <w:r w:rsidRPr="00AA7EDB">
        <w:rPr>
          <w:sz w:val="28"/>
          <w:szCs w:val="28"/>
        </w:rPr>
        <w:t>Đánh điểm, diệt viện và đánh vận động: Đây là các hình thức chiến thuật cụ thể được sử dụng trong chiến tranh, không phải là điểm chung về hoạt động quân sự trong các chiến dịch trên.</w:t>
      </w:r>
    </w:p>
    <w:p w14:paraId="3EE7F588" w14:textId="77777777" w:rsidR="00AA7EDB" w:rsidRPr="00AA7EDB" w:rsidRDefault="00AA7EDB" w:rsidP="00AA7EDB">
      <w:pPr>
        <w:pStyle w:val="NormalWeb"/>
        <w:spacing w:line="360" w:lineRule="auto"/>
        <w:rPr>
          <w:sz w:val="28"/>
          <w:szCs w:val="28"/>
        </w:rPr>
      </w:pPr>
      <w:r w:rsidRPr="00AA7EDB">
        <w:rPr>
          <w:sz w:val="28"/>
          <w:szCs w:val="28"/>
        </w:rPr>
        <w:t>→→ Vậy A sai</w:t>
      </w:r>
    </w:p>
    <w:p w14:paraId="63C32C49" w14:textId="77777777" w:rsidR="00AA7EDB" w:rsidRPr="00AA7EDB" w:rsidRDefault="00AA7EDB" w:rsidP="00AA7EDB">
      <w:pPr>
        <w:pStyle w:val="NormalWeb"/>
        <w:spacing w:line="360" w:lineRule="auto"/>
        <w:rPr>
          <w:sz w:val="28"/>
          <w:szCs w:val="28"/>
        </w:rPr>
      </w:pPr>
      <w:r w:rsidRPr="00AA7EDB">
        <w:rPr>
          <w:sz w:val="28"/>
          <w:szCs w:val="28"/>
        </w:rPr>
        <w:t>Chiến trường chính và vùng sau lưng địch :Điểm chung về hoạt động quân sự của quân dân Việt Nam trong các chiến dịch Việt Bắc thu - đông năm 1947, Biên giới thu - đông năm 1950 và Điện Biên Phủ năm 1954 là có sự kết hợp giữa chiến trường chính và vùng sau lưng địch để hạn chế sự chi viện của thực dân Pháp cho chiến trường chính.</w:t>
      </w:r>
    </w:p>
    <w:p w14:paraId="5186CA1B" w14:textId="77777777" w:rsidR="00AA7EDB" w:rsidRPr="00AA7EDB" w:rsidRDefault="00AA7EDB" w:rsidP="00AA7EDB">
      <w:pPr>
        <w:pStyle w:val="NormalWeb"/>
        <w:spacing w:line="360" w:lineRule="auto"/>
        <w:rPr>
          <w:sz w:val="28"/>
          <w:szCs w:val="28"/>
        </w:rPr>
      </w:pPr>
      <w:r w:rsidRPr="00AA7EDB">
        <w:rPr>
          <w:sz w:val="28"/>
          <w:szCs w:val="28"/>
        </w:rPr>
        <w:t>→→ Vậy B đúng</w:t>
      </w:r>
    </w:p>
    <w:p w14:paraId="3B0442A1" w14:textId="77777777" w:rsidR="00AA7EDB" w:rsidRPr="00AA7EDB" w:rsidRDefault="00AA7EDB" w:rsidP="00AA7EDB">
      <w:pPr>
        <w:pStyle w:val="NormalWeb"/>
        <w:spacing w:line="360" w:lineRule="auto"/>
        <w:rPr>
          <w:sz w:val="28"/>
          <w:szCs w:val="28"/>
        </w:rPr>
      </w:pPr>
      <w:r w:rsidRPr="00AA7EDB">
        <w:rPr>
          <w:sz w:val="28"/>
          <w:szCs w:val="28"/>
        </w:rPr>
        <w:t xml:space="preserve"> Tiến công quân sự và nổi dậy của nhân dân: Mặc dù cả hai yếu tố này đều đóng vai trò quan trọng trong cuộc kháng chiến chống Pháp, nhưng sự kết hợp giữa chiến trường chính và vùng sau lưng địch mới là điểm chung về hoạt động quân sự </w:t>
      </w:r>
      <w:r w:rsidRPr="00AA7EDB">
        <w:rPr>
          <w:sz w:val="28"/>
          <w:szCs w:val="28"/>
        </w:rPr>
        <w:lastRenderedPageBreak/>
        <w:t>trong các chiến dịch Việt Bắc thu - đông năm 1947, Biên giới thu - đông năm 1950 và Điện Biên Phủ năm 1954.</w:t>
      </w:r>
    </w:p>
    <w:p w14:paraId="2D7CE5A5" w14:textId="77777777" w:rsidR="00AA7EDB" w:rsidRPr="00AA7EDB" w:rsidRDefault="00AA7EDB" w:rsidP="00AA7EDB">
      <w:pPr>
        <w:pStyle w:val="NormalWeb"/>
        <w:spacing w:line="360" w:lineRule="auto"/>
        <w:rPr>
          <w:sz w:val="28"/>
          <w:szCs w:val="28"/>
        </w:rPr>
      </w:pPr>
      <w:r w:rsidRPr="00AA7EDB">
        <w:rPr>
          <w:sz w:val="28"/>
          <w:szCs w:val="28"/>
        </w:rPr>
        <w:t>→→ Vậy C sai</w:t>
      </w:r>
    </w:p>
    <w:p w14:paraId="2B82A589" w14:textId="77777777" w:rsidR="00AA7EDB" w:rsidRPr="00AA7EDB" w:rsidRDefault="00AA7EDB" w:rsidP="00AA7EDB">
      <w:pPr>
        <w:pStyle w:val="NormalWeb"/>
        <w:spacing w:line="360" w:lineRule="auto"/>
        <w:rPr>
          <w:sz w:val="28"/>
          <w:szCs w:val="28"/>
        </w:rPr>
      </w:pPr>
      <w:r w:rsidRPr="00AA7EDB">
        <w:rPr>
          <w:sz w:val="28"/>
          <w:szCs w:val="28"/>
        </w:rPr>
        <w:t> Bao vây, đánh lấn và đánh công kiên: Đây là các hình thức chiến thuật cụ thể được sử dụng trong chiến tranh, không phải là điểm chung về hoạt động quân sự trong các chiến dịch trên.</w:t>
      </w:r>
    </w:p>
    <w:p w14:paraId="4E155442" w14:textId="77777777" w:rsidR="00AA7EDB" w:rsidRPr="00AA7EDB" w:rsidRDefault="00AA7EDB" w:rsidP="00AA7EDB">
      <w:pPr>
        <w:pStyle w:val="NormalWeb"/>
        <w:spacing w:line="360" w:lineRule="auto"/>
        <w:rPr>
          <w:sz w:val="28"/>
          <w:szCs w:val="28"/>
        </w:rPr>
      </w:pPr>
      <w:r w:rsidRPr="00AA7EDB">
        <w:rPr>
          <w:sz w:val="28"/>
          <w:szCs w:val="28"/>
        </w:rPr>
        <w:t>→→ Vậy D sai</w:t>
      </w:r>
    </w:p>
    <w:p w14:paraId="234E3980" w14:textId="77777777" w:rsidR="00AA7EDB" w:rsidRPr="00AA7EDB" w:rsidRDefault="00AA7EDB" w:rsidP="00AA7EDB">
      <w:pPr>
        <w:pStyle w:val="NormalWeb"/>
        <w:spacing w:line="360" w:lineRule="auto"/>
        <w:rPr>
          <w:sz w:val="28"/>
          <w:szCs w:val="28"/>
        </w:rPr>
      </w:pPr>
      <w:r w:rsidRPr="00AA7EDB">
        <w:rPr>
          <w:sz w:val="28"/>
          <w:szCs w:val="28"/>
        </w:rPr>
        <w:t>Đáp án cần chọn là: B</w:t>
      </w:r>
    </w:p>
    <w:p w14:paraId="34449D1C" w14:textId="683C095C"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1B019D78">
          <v:rect id="_x0000_i2751" style="width:0;height:0" o:hralign="center" o:hrstd="t" o:hr="t" fillcolor="#a0a0a0" stroked="f"/>
        </w:pict>
      </w:r>
      <w:r w:rsidRPr="00AA7EDB">
        <w:rPr>
          <w:b/>
          <w:bCs/>
          <w:sz w:val="28"/>
          <w:szCs w:val="28"/>
        </w:rPr>
        <w:fldChar w:fldCharType="begin"/>
      </w:r>
      <w:r w:rsidRPr="00AA7EDB">
        <w:rPr>
          <w:b/>
          <w:bCs/>
          <w:sz w:val="28"/>
          <w:szCs w:val="28"/>
        </w:rPr>
        <w:instrText>HYPERLINK "https://vietjack.me/cau-hoi/dau-khong-phai-la-luan-diem-de-chung-minh-dien-bien-phu-la-tran-quyet-ayidt-63620.html"</w:instrText>
      </w:r>
      <w:r w:rsidRPr="00AA7EDB">
        <w:rPr>
          <w:b/>
          <w:bCs/>
          <w:sz w:val="28"/>
          <w:szCs w:val="28"/>
        </w:rPr>
      </w:r>
      <w:r w:rsidRPr="00AA7EDB">
        <w:rPr>
          <w:b/>
          <w:bCs/>
          <w:sz w:val="28"/>
          <w:szCs w:val="28"/>
        </w:rPr>
        <w:fldChar w:fldCharType="separate"/>
      </w:r>
    </w:p>
    <w:p w14:paraId="474C062D"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15:</w:t>
      </w:r>
    </w:p>
    <w:p w14:paraId="6DDB5CE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Đâu không phải là luận điểm để chứng minh Điện Biên Phủ là trận quyết chiến chiến lược của quân và dân Việt Nam trong cuộc kháng chiến chống thực dân Pháp (1945-1954)?</w:t>
      </w:r>
    </w:p>
    <w:p w14:paraId="3B5F183D" w14:textId="62400F72"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Là trận đánh huy động đến mức cao nhất nỗ lực của cả Pháp và Việt Nam</w:t>
      </w:r>
    </w:p>
    <w:p w14:paraId="4A319D0C" w14:textId="77777777" w:rsidR="00AA7EDB" w:rsidRPr="00AA7EDB" w:rsidRDefault="00AA7EDB" w:rsidP="00AA7EDB">
      <w:pPr>
        <w:pStyle w:val="NormalWeb"/>
        <w:spacing w:line="360" w:lineRule="auto"/>
        <w:rPr>
          <w:sz w:val="28"/>
          <w:szCs w:val="28"/>
        </w:rPr>
      </w:pPr>
      <w:r w:rsidRPr="00AA7EDB">
        <w:rPr>
          <w:sz w:val="28"/>
          <w:szCs w:val="28"/>
        </w:rPr>
        <w:t>B. Là trận đánh ác liệt nhất, các bên tham chiến giằng co quyết liệt từng vị trí</w:t>
      </w:r>
    </w:p>
    <w:p w14:paraId="6C62BABC" w14:textId="77777777" w:rsidR="00AA7EDB" w:rsidRPr="00AA7EDB" w:rsidRDefault="00AA7EDB" w:rsidP="00AA7EDB">
      <w:pPr>
        <w:pStyle w:val="NormalWeb"/>
        <w:spacing w:line="360" w:lineRule="auto"/>
        <w:rPr>
          <w:sz w:val="28"/>
          <w:szCs w:val="28"/>
        </w:rPr>
      </w:pPr>
      <w:r w:rsidRPr="00AA7EDB">
        <w:rPr>
          <w:sz w:val="28"/>
          <w:szCs w:val="28"/>
        </w:rPr>
        <w:t>C. Thắng lợi của chiến dịch Điện Biên Phủ đã làm xoay chuyển cục diện chiến tranh</w:t>
      </w:r>
    </w:p>
    <w:p w14:paraId="22A2B549" w14:textId="77777777" w:rsidR="00AA7EDB" w:rsidRPr="00AA7EDB" w:rsidRDefault="00AA7EDB" w:rsidP="00AA7EDB">
      <w:pPr>
        <w:pStyle w:val="NormalWeb"/>
        <w:spacing w:line="360" w:lineRule="auto"/>
        <w:rPr>
          <w:sz w:val="28"/>
          <w:szCs w:val="28"/>
        </w:rPr>
      </w:pPr>
      <w:r w:rsidRPr="00AA7EDB">
        <w:rPr>
          <w:sz w:val="28"/>
          <w:szCs w:val="28"/>
        </w:rPr>
        <w:t>D. Thắng lợi của chiến dịch Điện Biên Phủ đưa cuộc kháng chiến phát triển sang một giai đoạn mới</w:t>
      </w:r>
    </w:p>
    <w:p w14:paraId="57117614" w14:textId="56ACC2D0" w:rsidR="00AA7EDB" w:rsidRPr="00AA7EDB" w:rsidRDefault="00AA7EDB" w:rsidP="00AA7EDB">
      <w:pPr>
        <w:pStyle w:val="NormalWeb"/>
        <w:spacing w:line="360" w:lineRule="auto"/>
        <w:rPr>
          <w:b/>
          <w:bCs/>
          <w:sz w:val="28"/>
          <w:szCs w:val="28"/>
        </w:rPr>
      </w:pPr>
      <w:r w:rsidRPr="00AA7EDB">
        <w:rPr>
          <w:b/>
          <w:bCs/>
          <w:sz w:val="28"/>
          <w:szCs w:val="28"/>
        </w:rPr>
        <w:lastRenderedPageBreak/>
        <mc:AlternateContent>
          <mc:Choice Requires="wps">
            <w:drawing>
              <wp:inline distT="0" distB="0" distL="0" distR="0" wp14:anchorId="2802D2AC" wp14:editId="1F27D896">
                <wp:extent cx="304800" cy="304800"/>
                <wp:effectExtent l="0" t="0" r="0" b="0"/>
                <wp:docPr id="2136010687" name="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11BFEA" id="Rectangle 2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53EBBED2" w14:textId="77777777" w:rsidR="00AA7EDB" w:rsidRPr="00AA7EDB" w:rsidRDefault="00AA7EDB" w:rsidP="00AA7EDB">
      <w:pPr>
        <w:pStyle w:val="NormalWeb"/>
        <w:spacing w:line="360" w:lineRule="auto"/>
        <w:rPr>
          <w:sz w:val="28"/>
          <w:szCs w:val="28"/>
        </w:rPr>
      </w:pPr>
      <w:r w:rsidRPr="00AA7EDB">
        <w:rPr>
          <w:sz w:val="28"/>
          <w:szCs w:val="28"/>
        </w:rPr>
        <w:t>Trận quyết chiến chiến lược là một trận đánh tập trung những nỗ lực cao nhất của các bên tham chiến. Kết quả của trận đánh sẽ quyết định chiều hướng cuộc chiến tranh. Pháp- Mĩ đã tập trung mọi nỗ lực để xây dựng Điện Biên Phủ trở thành tập đoàn cứ điêm mạnh nhất Đông Dương. Còn về phía Việt Nam đã huy động đến mức cao nhất sức người, sức của. Đây là trận đánh ác liệt nhất, các bên tham chiến giằng co quyết liệt từng vị trí. Thắng lợi ở Điện Biên Phủ đã làm phá sản hoàn toàn kế hoạch Nava, giáng đòn quyết định vào ý chí xâm lược của kẻ thù, làm xoay chuyển cục diện chiến tranh, tạo điều kiện cho cuộc đấ tranh ngoại giao của ta giành thắng lợi.</w:t>
      </w:r>
    </w:p>
    <w:p w14:paraId="16046B2A"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23CA2C04" w14:textId="4E9D8060" w:rsidR="00AA7EDB" w:rsidRPr="00AA7EDB" w:rsidRDefault="00AA7EDB" w:rsidP="00AA7EDB">
      <w:pPr>
        <w:pStyle w:val="NormalWeb"/>
        <w:spacing w:line="360" w:lineRule="auto"/>
        <w:rPr>
          <w:rStyle w:val="Hyperlink"/>
          <w:b/>
          <w:bCs/>
          <w:color w:val="auto"/>
          <w:sz w:val="28"/>
          <w:szCs w:val="28"/>
          <w:u w:val="none"/>
        </w:rPr>
      </w:pPr>
      <w:r w:rsidRPr="00AA7EDB">
        <w:rPr>
          <w:b/>
          <w:bCs/>
          <w:sz w:val="28"/>
          <w:szCs w:val="28"/>
        </w:rPr>
        <w:pict w14:anchorId="0F58CE4E">
          <v:rect id="_x0000_i2752" style="width:0;height:0" o:hralign="center" o:hrstd="t" o:hr="t" fillcolor="#a0a0a0" stroked="f"/>
        </w:pict>
      </w:r>
      <w:r w:rsidRPr="00AA7EDB">
        <w:rPr>
          <w:b/>
          <w:bCs/>
          <w:sz w:val="28"/>
          <w:szCs w:val="28"/>
        </w:rPr>
        <w:fldChar w:fldCharType="begin"/>
      </w:r>
      <w:r w:rsidRPr="00AA7EDB">
        <w:rPr>
          <w:b/>
          <w:bCs/>
          <w:sz w:val="28"/>
          <w:szCs w:val="28"/>
        </w:rPr>
        <w:instrText>HYPERLINK "https://vietjack.me/cau-hoi/diem-yeu-co-ban-cua-tap-doan-cu-diem-dien-bien-phu-do-phap-mi-xay-dung-63621.html"</w:instrText>
      </w:r>
      <w:r w:rsidRPr="00AA7EDB">
        <w:rPr>
          <w:b/>
          <w:bCs/>
          <w:sz w:val="28"/>
          <w:szCs w:val="28"/>
        </w:rPr>
      </w:r>
      <w:r w:rsidRPr="00AA7EDB">
        <w:rPr>
          <w:b/>
          <w:bCs/>
          <w:sz w:val="28"/>
          <w:szCs w:val="28"/>
        </w:rPr>
        <w:fldChar w:fldCharType="separate"/>
      </w:r>
    </w:p>
    <w:p w14:paraId="1E074FC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16:</w:t>
      </w:r>
    </w:p>
    <w:p w14:paraId="0CFE29CB"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Điểm yếu cơ bản của tập đoàn cứ điểm Điện Biên Phủ do Pháp - Mĩ xây dựng là</w:t>
      </w:r>
    </w:p>
    <w:p w14:paraId="528B2995" w14:textId="33EE0278"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Nằm cô lập giữa vùng rừng núi Tây Bắc</w:t>
      </w:r>
    </w:p>
    <w:p w14:paraId="3FC709D4" w14:textId="77777777" w:rsidR="00AA7EDB" w:rsidRPr="00AA7EDB" w:rsidRDefault="00AA7EDB" w:rsidP="00AA7EDB">
      <w:pPr>
        <w:pStyle w:val="NormalWeb"/>
        <w:spacing w:line="360" w:lineRule="auto"/>
        <w:rPr>
          <w:sz w:val="28"/>
          <w:szCs w:val="28"/>
        </w:rPr>
      </w:pPr>
      <w:r w:rsidRPr="00AA7EDB">
        <w:rPr>
          <w:sz w:val="28"/>
          <w:szCs w:val="28"/>
        </w:rPr>
        <w:t>B. Thiếu thốn về trang thiết bị kĩ thuật</w:t>
      </w:r>
    </w:p>
    <w:p w14:paraId="51D0D58B" w14:textId="77777777" w:rsidR="00AA7EDB" w:rsidRPr="00AA7EDB" w:rsidRDefault="00AA7EDB" w:rsidP="00AA7EDB">
      <w:pPr>
        <w:pStyle w:val="NormalWeb"/>
        <w:spacing w:line="360" w:lineRule="auto"/>
        <w:rPr>
          <w:sz w:val="28"/>
          <w:szCs w:val="28"/>
        </w:rPr>
      </w:pPr>
      <w:r w:rsidRPr="00AA7EDB">
        <w:rPr>
          <w:sz w:val="28"/>
          <w:szCs w:val="28"/>
        </w:rPr>
        <w:t>C. Cách xa hậu phương của quân Pháp</w:t>
      </w:r>
    </w:p>
    <w:p w14:paraId="539D12EE" w14:textId="77777777" w:rsidR="00AA7EDB" w:rsidRPr="00AA7EDB" w:rsidRDefault="00AA7EDB" w:rsidP="00AA7EDB">
      <w:pPr>
        <w:pStyle w:val="NormalWeb"/>
        <w:spacing w:line="360" w:lineRule="auto"/>
        <w:rPr>
          <w:sz w:val="28"/>
          <w:szCs w:val="28"/>
        </w:rPr>
      </w:pPr>
      <w:r w:rsidRPr="00AA7EDB">
        <w:rPr>
          <w:sz w:val="28"/>
          <w:szCs w:val="28"/>
        </w:rPr>
        <w:t>D. Là vùng rừng núi nên khó cơ động lực lượng</w:t>
      </w:r>
    </w:p>
    <w:p w14:paraId="4BEC21B5" w14:textId="4AE497A5"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5CEF3431" wp14:editId="6094E366">
                <wp:extent cx="304800" cy="304800"/>
                <wp:effectExtent l="0" t="0" r="0" b="0"/>
                <wp:docPr id="26051206"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88C415" id="Rectangle 2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3CD5F026" w14:textId="77777777" w:rsidR="00AA7EDB" w:rsidRPr="00AA7EDB" w:rsidRDefault="00AA7EDB" w:rsidP="00AA7EDB">
      <w:pPr>
        <w:pStyle w:val="NormalWeb"/>
        <w:spacing w:line="360" w:lineRule="auto"/>
        <w:rPr>
          <w:sz w:val="28"/>
          <w:szCs w:val="28"/>
        </w:rPr>
      </w:pPr>
      <w:r w:rsidRPr="00AA7EDB">
        <w:rPr>
          <w:sz w:val="28"/>
          <w:szCs w:val="28"/>
        </w:rPr>
        <w:lastRenderedPageBreak/>
        <w:t>Đáp án đúng: A</w:t>
      </w:r>
    </w:p>
    <w:p w14:paraId="766AC202" w14:textId="77777777" w:rsidR="00AA7EDB" w:rsidRPr="00AA7EDB" w:rsidRDefault="00AA7EDB" w:rsidP="00AA7EDB">
      <w:pPr>
        <w:pStyle w:val="NormalWeb"/>
        <w:spacing w:line="360" w:lineRule="auto"/>
        <w:rPr>
          <w:sz w:val="28"/>
          <w:szCs w:val="28"/>
        </w:rPr>
      </w:pPr>
      <w:r w:rsidRPr="00AA7EDB">
        <w:rPr>
          <w:sz w:val="28"/>
          <w:szCs w:val="28"/>
        </w:rPr>
        <w:t> Nằm cô lập giữa vùng rừng núi Tây Bắc: Điểm yếu cơ bản của tập đoàn cứ điểm Điện Biên Phủ là vị trí địa lý cô lập. Nằm giữa vùng rừng núi Tây Bắc, việc tiếp tế và hỗ trợ từ bên ngoài gặp nhiều khó khăn, đặc biệt trong bối cảnh thời tiết khắc nghiệt và hệ thống giao thông còn hạn chế.</w:t>
      </w:r>
    </w:p>
    <w:p w14:paraId="78A1CF9E" w14:textId="77777777" w:rsidR="00AA7EDB" w:rsidRPr="00AA7EDB" w:rsidRDefault="00AA7EDB" w:rsidP="00AA7EDB">
      <w:pPr>
        <w:pStyle w:val="NormalWeb"/>
        <w:spacing w:line="360" w:lineRule="auto"/>
        <w:rPr>
          <w:sz w:val="28"/>
          <w:szCs w:val="28"/>
        </w:rPr>
      </w:pPr>
      <w:r w:rsidRPr="00AA7EDB">
        <w:rPr>
          <w:sz w:val="28"/>
          <w:szCs w:val="28"/>
        </w:rPr>
        <w:t>→→A đúng</w:t>
      </w:r>
    </w:p>
    <w:p w14:paraId="72A6DB34" w14:textId="77777777" w:rsidR="00AA7EDB" w:rsidRPr="00AA7EDB" w:rsidRDefault="00AA7EDB" w:rsidP="00AA7EDB">
      <w:pPr>
        <w:pStyle w:val="NormalWeb"/>
        <w:spacing w:line="360" w:lineRule="auto"/>
        <w:rPr>
          <w:sz w:val="28"/>
          <w:szCs w:val="28"/>
        </w:rPr>
      </w:pPr>
      <w:r w:rsidRPr="00AA7EDB">
        <w:rPr>
          <w:sz w:val="28"/>
          <w:szCs w:val="28"/>
        </w:rPr>
        <w:t> -Thiếu thốn về trang thiết bị kỹ thuật: Quân Pháp tại Điện Biên Phủ được trang bị khá tốt về trang thiết bị kỹ thuật, bao gồm cả pháo binh và không quân hỗ trợ. Tuy nhiên, việc sử dụng trang thiết bị này không đạt hiệu quả cao do nhiều yếu tố khác nhau, nhưng không thể coi đây là điểm yếu cơ bản.</w:t>
      </w:r>
    </w:p>
    <w:p w14:paraId="06344F02" w14:textId="77777777" w:rsidR="00AA7EDB" w:rsidRPr="00AA7EDB" w:rsidRDefault="00AA7EDB" w:rsidP="00AA7EDB">
      <w:pPr>
        <w:pStyle w:val="NormalWeb"/>
        <w:spacing w:line="360" w:lineRule="auto"/>
        <w:rPr>
          <w:sz w:val="28"/>
          <w:szCs w:val="28"/>
        </w:rPr>
      </w:pPr>
      <w:r w:rsidRPr="00AA7EDB">
        <w:rPr>
          <w:sz w:val="28"/>
          <w:szCs w:val="28"/>
        </w:rPr>
        <w:t>→→ B sai</w:t>
      </w:r>
    </w:p>
    <w:p w14:paraId="1FC7AF9C" w14:textId="77777777" w:rsidR="00AA7EDB" w:rsidRPr="00AA7EDB" w:rsidRDefault="00AA7EDB" w:rsidP="00AA7EDB">
      <w:pPr>
        <w:pStyle w:val="NormalWeb"/>
        <w:spacing w:line="360" w:lineRule="auto"/>
        <w:rPr>
          <w:sz w:val="28"/>
          <w:szCs w:val="28"/>
        </w:rPr>
      </w:pPr>
      <w:r w:rsidRPr="00AA7EDB">
        <w:rPr>
          <w:sz w:val="28"/>
          <w:szCs w:val="28"/>
        </w:rPr>
        <w:t> - Cách xa hậu phương của quân Pháp: Mặc dù đúng là Điện Biên Phủ cách xa hậu phương của quân Pháp, điều này không phải là điểm yếu cơ bản. Điểm yếu cơ bản nằm ở vị trí địa lý cô lập, dẫn đến khó khăn trong việc tiếp tế và vận chuyển</w:t>
      </w:r>
    </w:p>
    <w:p w14:paraId="4AA8A9C5" w14:textId="77777777" w:rsidR="00AA7EDB" w:rsidRPr="00AA7EDB" w:rsidRDefault="00AA7EDB" w:rsidP="00AA7EDB">
      <w:pPr>
        <w:pStyle w:val="NormalWeb"/>
        <w:spacing w:line="360" w:lineRule="auto"/>
        <w:rPr>
          <w:sz w:val="28"/>
          <w:szCs w:val="28"/>
        </w:rPr>
      </w:pPr>
      <w:r w:rsidRPr="00AA7EDB">
        <w:rPr>
          <w:sz w:val="28"/>
          <w:szCs w:val="28"/>
        </w:rPr>
        <w:t>→→ C sai</w:t>
      </w:r>
    </w:p>
    <w:p w14:paraId="4385C9F3" w14:textId="77777777" w:rsidR="00AA7EDB" w:rsidRPr="00AA7EDB" w:rsidRDefault="00AA7EDB" w:rsidP="00AA7EDB">
      <w:pPr>
        <w:pStyle w:val="NormalWeb"/>
        <w:spacing w:line="360" w:lineRule="auto"/>
        <w:rPr>
          <w:sz w:val="28"/>
          <w:szCs w:val="28"/>
        </w:rPr>
      </w:pPr>
      <w:r w:rsidRPr="00AA7EDB">
        <w:rPr>
          <w:sz w:val="28"/>
          <w:szCs w:val="28"/>
        </w:rPr>
        <w:t>- Là vùng rừng núi nên khó cơ động lực lượng: Quân đội Việt Minh cũng gặp khó khăn trong việc cơ động lực lượng tại vùng rừng núi. Tuy nhiên, họ đã tận dụng địa hình để thực hiện chiến thuật bao vây và cô lập quân Pháp. Do đó, điểm yếu cơ bản của tập đoàn cứ điểm Điện Biên Phủ không phải nằm ở khó khăn trong cơ động lực lượng mà ở sự cô lập địa lý.</w:t>
      </w:r>
    </w:p>
    <w:p w14:paraId="7EA151E1" w14:textId="77777777" w:rsidR="00AA7EDB" w:rsidRPr="00AA7EDB" w:rsidRDefault="00AA7EDB" w:rsidP="00AA7EDB">
      <w:pPr>
        <w:pStyle w:val="NormalWeb"/>
        <w:spacing w:line="360" w:lineRule="auto"/>
        <w:rPr>
          <w:sz w:val="28"/>
          <w:szCs w:val="28"/>
        </w:rPr>
      </w:pPr>
      <w:r w:rsidRPr="00AA7EDB">
        <w:rPr>
          <w:sz w:val="28"/>
          <w:szCs w:val="28"/>
        </w:rPr>
        <w:t>→→ D sai</w:t>
      </w:r>
    </w:p>
    <w:p w14:paraId="0DCF2671" w14:textId="77777777" w:rsidR="00AA7EDB" w:rsidRPr="00AA7EDB" w:rsidRDefault="00AA7EDB" w:rsidP="00AA7EDB">
      <w:pPr>
        <w:pStyle w:val="NormalWeb"/>
        <w:spacing w:line="360" w:lineRule="auto"/>
        <w:rPr>
          <w:sz w:val="28"/>
          <w:szCs w:val="28"/>
        </w:rPr>
      </w:pPr>
      <w:r w:rsidRPr="00AA7EDB">
        <w:rPr>
          <w:sz w:val="28"/>
          <w:szCs w:val="28"/>
        </w:rPr>
        <w:lastRenderedPageBreak/>
        <w:t>Vì vậy chọn đáp án A</w:t>
      </w:r>
    </w:p>
    <w:p w14:paraId="7E10A0C7" w14:textId="4CE1773B"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5FB21BEF">
          <v:rect id="_x0000_i2753" style="width:0;height:0" o:hralign="center" o:hrstd="t" o:hr="t" fillcolor="#a0a0a0" stroked="f"/>
        </w:pict>
      </w:r>
      <w:r w:rsidRPr="00AA7EDB">
        <w:rPr>
          <w:b/>
          <w:bCs/>
          <w:sz w:val="28"/>
          <w:szCs w:val="28"/>
        </w:rPr>
        <w:fldChar w:fldCharType="begin"/>
      </w:r>
      <w:r w:rsidRPr="00AA7EDB">
        <w:rPr>
          <w:b/>
          <w:bCs/>
          <w:sz w:val="28"/>
          <w:szCs w:val="28"/>
        </w:rPr>
        <w:instrText>HYPERLINK "https://vietjack.me/cau-hoi/phuong-cham-tac-chien-cua-ta-trong-dong-xuan-1953-1954-la-gi-fz0b1-63622.html"</w:instrText>
      </w:r>
      <w:r w:rsidRPr="00AA7EDB">
        <w:rPr>
          <w:b/>
          <w:bCs/>
          <w:sz w:val="28"/>
          <w:szCs w:val="28"/>
        </w:rPr>
      </w:r>
      <w:r w:rsidRPr="00AA7EDB">
        <w:rPr>
          <w:b/>
          <w:bCs/>
          <w:sz w:val="28"/>
          <w:szCs w:val="28"/>
        </w:rPr>
        <w:fldChar w:fldCharType="separate"/>
      </w:r>
    </w:p>
    <w:p w14:paraId="5EF4EA4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17:</w:t>
      </w:r>
    </w:p>
    <w:p w14:paraId="40B1157D"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Phương châm tác chiến của ta trong Đông - xuân 1953 -1954 là gì?</w:t>
      </w:r>
    </w:p>
    <w:p w14:paraId="556F26FE" w14:textId="00A7F0C6"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“Đánh nhanh, thắng nhanh”.</w:t>
      </w:r>
    </w:p>
    <w:p w14:paraId="2437D03E" w14:textId="77777777" w:rsidR="00AA7EDB" w:rsidRPr="00AA7EDB" w:rsidRDefault="00AA7EDB" w:rsidP="00AA7EDB">
      <w:pPr>
        <w:pStyle w:val="NormalWeb"/>
        <w:spacing w:line="360" w:lineRule="auto"/>
        <w:rPr>
          <w:sz w:val="28"/>
          <w:szCs w:val="28"/>
        </w:rPr>
      </w:pPr>
      <w:r w:rsidRPr="00AA7EDB">
        <w:rPr>
          <w:sz w:val="28"/>
          <w:szCs w:val="28"/>
        </w:rPr>
        <w:t>B. “Đánh chắc, thắng chắc”.</w:t>
      </w:r>
    </w:p>
    <w:p w14:paraId="0C3C9891" w14:textId="77777777" w:rsidR="00AA7EDB" w:rsidRPr="00AA7EDB" w:rsidRDefault="00AA7EDB" w:rsidP="00AA7EDB">
      <w:pPr>
        <w:pStyle w:val="NormalWeb"/>
        <w:spacing w:line="360" w:lineRule="auto"/>
        <w:rPr>
          <w:sz w:val="28"/>
          <w:szCs w:val="28"/>
        </w:rPr>
      </w:pPr>
      <w:r w:rsidRPr="00AA7EDB">
        <w:rPr>
          <w:sz w:val="28"/>
          <w:szCs w:val="28"/>
        </w:rPr>
        <w:t>C. “Đánh vào những nơi ta cho là chắc thắng”.</w:t>
      </w:r>
    </w:p>
    <w:p w14:paraId="0BB5B571" w14:textId="77777777" w:rsidR="00AA7EDB" w:rsidRPr="00AA7EDB" w:rsidRDefault="00AA7EDB" w:rsidP="00AA7EDB">
      <w:pPr>
        <w:pStyle w:val="NormalWeb"/>
        <w:spacing w:line="360" w:lineRule="auto"/>
        <w:rPr>
          <w:sz w:val="28"/>
          <w:szCs w:val="28"/>
        </w:rPr>
      </w:pPr>
      <w:r w:rsidRPr="00AA7EDB">
        <w:rPr>
          <w:sz w:val="28"/>
          <w:szCs w:val="28"/>
        </w:rPr>
        <w:t>D. “Tích cực, chủ động, cơ động, linh hoạt, đánh chắc thắng”.</w:t>
      </w:r>
    </w:p>
    <w:p w14:paraId="54FE5D75" w14:textId="5E509A57"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4EE67B63" wp14:editId="0A89AA22">
                <wp:extent cx="304800" cy="304800"/>
                <wp:effectExtent l="0" t="0" r="0" b="0"/>
                <wp:docPr id="179021977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ADCFC4" id="Rectangle 2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3D542E31" w14:textId="77777777" w:rsidR="00AA7EDB" w:rsidRPr="00AA7EDB" w:rsidRDefault="00AA7EDB" w:rsidP="00AA7EDB">
      <w:pPr>
        <w:pStyle w:val="NormalWeb"/>
        <w:spacing w:line="360" w:lineRule="auto"/>
        <w:rPr>
          <w:sz w:val="28"/>
          <w:szCs w:val="28"/>
        </w:rPr>
      </w:pPr>
      <w:r w:rsidRPr="00AA7EDB">
        <w:rPr>
          <w:sz w:val="28"/>
          <w:szCs w:val="28"/>
        </w:rPr>
        <w:t>Phương châm chiến lược của ta trong Đông - Xuân 1953 -1954 là “Tích cực, chủ động, cơ động, linh hoạt, đánh chắc thắng”.</w:t>
      </w:r>
    </w:p>
    <w:p w14:paraId="617CDBB9"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218ABC07" w14:textId="0608F360"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7B185D74">
          <v:rect id="_x0000_i3501" style="width:0;height:0" o:hralign="center" o:hrstd="t" o:hr="t" fillcolor="#a0a0a0" stroked="f"/>
        </w:pict>
      </w:r>
      <w:r w:rsidRPr="00AA7EDB">
        <w:rPr>
          <w:b/>
          <w:bCs/>
          <w:sz w:val="28"/>
          <w:szCs w:val="28"/>
        </w:rPr>
        <w:fldChar w:fldCharType="begin"/>
      </w:r>
      <w:r w:rsidRPr="00AA7EDB">
        <w:rPr>
          <w:b/>
          <w:bCs/>
          <w:sz w:val="28"/>
          <w:szCs w:val="28"/>
        </w:rPr>
        <w:instrText>HYPERLINK "https://vietjack.me/cau-hoi/cuoc-tien-cong-chien-luoc-dong-xuan-1953-1954-da-khoet-sau-vao-diem-ye-63623.html"</w:instrText>
      </w:r>
      <w:r w:rsidRPr="00AA7EDB">
        <w:rPr>
          <w:b/>
          <w:bCs/>
          <w:sz w:val="28"/>
          <w:szCs w:val="28"/>
        </w:rPr>
      </w:r>
      <w:r w:rsidRPr="00AA7EDB">
        <w:rPr>
          <w:b/>
          <w:bCs/>
          <w:sz w:val="28"/>
          <w:szCs w:val="28"/>
        </w:rPr>
        <w:fldChar w:fldCharType="separate"/>
      </w:r>
    </w:p>
    <w:p w14:paraId="625C119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18:</w:t>
      </w:r>
    </w:p>
    <w:p w14:paraId="760F49B5"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Cuộc tiến công chiến lược Đông - xuân 1953 - 1954 đã khoét sâu vào điểm yếu nào của kế hoạch Nava?</w:t>
      </w:r>
    </w:p>
    <w:p w14:paraId="5BEE6EA0" w14:textId="206D67FE"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Mâu thuẫn giữa tập trung và phân tán lực lượng</w:t>
      </w:r>
    </w:p>
    <w:p w14:paraId="6516C4CB" w14:textId="77777777" w:rsidR="00AA7EDB" w:rsidRPr="00AA7EDB" w:rsidRDefault="00AA7EDB" w:rsidP="00AA7EDB">
      <w:pPr>
        <w:pStyle w:val="NormalWeb"/>
        <w:spacing w:line="360" w:lineRule="auto"/>
        <w:rPr>
          <w:sz w:val="28"/>
          <w:szCs w:val="28"/>
        </w:rPr>
      </w:pPr>
      <w:r w:rsidRPr="00AA7EDB">
        <w:rPr>
          <w:sz w:val="28"/>
          <w:szCs w:val="28"/>
        </w:rPr>
        <w:t>B. Tính phi nghĩa của cuộc chiến tranh Đông Dương của thực dân Pháp</w:t>
      </w:r>
    </w:p>
    <w:p w14:paraId="35888354" w14:textId="77777777" w:rsidR="00AA7EDB" w:rsidRPr="00AA7EDB" w:rsidRDefault="00AA7EDB" w:rsidP="00AA7EDB">
      <w:pPr>
        <w:pStyle w:val="NormalWeb"/>
        <w:spacing w:line="360" w:lineRule="auto"/>
        <w:rPr>
          <w:sz w:val="28"/>
          <w:szCs w:val="28"/>
        </w:rPr>
      </w:pPr>
      <w:r w:rsidRPr="00AA7EDB">
        <w:rPr>
          <w:sz w:val="28"/>
          <w:szCs w:val="28"/>
        </w:rPr>
        <w:lastRenderedPageBreak/>
        <w:t>C. Không thể tăng thêm quân số để xây dựng lực lượng mạnh</w:t>
      </w:r>
    </w:p>
    <w:p w14:paraId="5122F05A" w14:textId="77777777" w:rsidR="00AA7EDB" w:rsidRPr="00AA7EDB" w:rsidRDefault="00AA7EDB" w:rsidP="00AA7EDB">
      <w:pPr>
        <w:pStyle w:val="NormalWeb"/>
        <w:spacing w:line="360" w:lineRule="auto"/>
        <w:rPr>
          <w:sz w:val="28"/>
          <w:szCs w:val="28"/>
        </w:rPr>
      </w:pPr>
      <w:r w:rsidRPr="00AA7EDB">
        <w:rPr>
          <w:sz w:val="28"/>
          <w:szCs w:val="28"/>
        </w:rPr>
        <w:t>D. Thời gian để xây dựng lực lượng, chuyển bại thành thắng quá ngắn (18 tháng)</w:t>
      </w:r>
    </w:p>
    <w:p w14:paraId="446B876F" w14:textId="672095DF"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70C618D5" wp14:editId="0CE92441">
                <wp:extent cx="304800" cy="304800"/>
                <wp:effectExtent l="0" t="0" r="0" b="0"/>
                <wp:docPr id="1477335038"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C751DB" id="Rectangle 2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6C3785E3" w14:textId="77777777" w:rsidR="00AA7EDB" w:rsidRPr="00AA7EDB" w:rsidRDefault="00AA7EDB" w:rsidP="00AA7EDB">
      <w:pPr>
        <w:pStyle w:val="NormalWeb"/>
        <w:spacing w:line="360" w:lineRule="auto"/>
        <w:rPr>
          <w:sz w:val="28"/>
          <w:szCs w:val="28"/>
        </w:rPr>
      </w:pPr>
      <w:r w:rsidRPr="00AA7EDB">
        <w:rPr>
          <w:sz w:val="28"/>
          <w:szCs w:val="28"/>
        </w:rPr>
        <w:t>Đáp án đúng là : A</w:t>
      </w:r>
    </w:p>
    <w:p w14:paraId="29184A21" w14:textId="77777777" w:rsidR="00AA7EDB" w:rsidRPr="00AA7EDB" w:rsidRDefault="00AA7EDB" w:rsidP="00AA7EDB">
      <w:pPr>
        <w:pStyle w:val="NormalWeb"/>
        <w:spacing w:line="360" w:lineRule="auto"/>
        <w:rPr>
          <w:sz w:val="28"/>
          <w:szCs w:val="28"/>
        </w:rPr>
      </w:pPr>
      <w:r w:rsidRPr="00AA7EDB">
        <w:rPr>
          <w:sz w:val="28"/>
          <w:szCs w:val="28"/>
        </w:rPr>
        <w:t>Mâu thuẫn giữa tập trung và phân tán lực lượng :Kế hoạch Nava của thực dân Pháp trong giai đoạn này chủ trương sử dụng lực lượng quân đội để thực hiện một cuộc phản công lớn nhằm tiêu diệt lực lượng của Việt Minh, nhưng cũng cần phân tán lực lượng để bảo vệ các khu vực khác và các tuyến giao thông quan trọng. Cuộc tiến công Đông - Xuân đã khai thác và làm sâu sắc thêm sự mâu thuẫn này, khiến cho Pháp phải phân tán lực lượng và không đủ sức chống đỡ cuộc tấn công mạnh mẽ của quân đội Việt Minh, dẫn đến việc thất bại cuối cùng ở Điện Biên Phủ.</w:t>
      </w:r>
    </w:p>
    <w:p w14:paraId="23E0A6C9" w14:textId="77777777" w:rsidR="00AA7EDB" w:rsidRPr="00AA7EDB" w:rsidRDefault="00AA7EDB" w:rsidP="00AA7EDB">
      <w:pPr>
        <w:pStyle w:val="NormalWeb"/>
        <w:spacing w:line="360" w:lineRule="auto"/>
        <w:rPr>
          <w:sz w:val="28"/>
          <w:szCs w:val="28"/>
        </w:rPr>
      </w:pPr>
      <w:r w:rsidRPr="00AA7EDB">
        <w:rPr>
          <w:sz w:val="28"/>
          <w:szCs w:val="28"/>
        </w:rPr>
        <w:t>→→ vậy A đúng</w:t>
      </w:r>
    </w:p>
    <w:p w14:paraId="7C6B3BD7" w14:textId="77777777" w:rsidR="00AA7EDB" w:rsidRPr="00AA7EDB" w:rsidRDefault="00AA7EDB" w:rsidP="00AA7EDB">
      <w:pPr>
        <w:pStyle w:val="NormalWeb"/>
        <w:spacing w:line="360" w:lineRule="auto"/>
        <w:rPr>
          <w:sz w:val="28"/>
          <w:szCs w:val="28"/>
        </w:rPr>
      </w:pPr>
      <w:r w:rsidRPr="00AA7EDB">
        <w:rPr>
          <w:sz w:val="28"/>
          <w:szCs w:val="28"/>
        </w:rPr>
        <w:t>Tính phi nghĩa của cuộc chiến tranh Đông Dương của thực dân Pháp: Dù tính phi nghĩa của cuộc chiến tranh Đông Dương có ảnh hưởng đến tâm lý và tinh thần của quân đội và nhân dân Pháp, nhưng không phải là điểm yếu cụ thể trong kế hoạch Nava mà cuộc tiến công chiến lược Đông - Xuân đã khai thác. Điểm yếu chủ yếu của kế hoạch Nava nằm ở sự mâu thuẫn trong chiến lược quân sự.</w:t>
      </w:r>
    </w:p>
    <w:p w14:paraId="38E3AA9B" w14:textId="77777777" w:rsidR="00AA7EDB" w:rsidRPr="00AA7EDB" w:rsidRDefault="00AA7EDB" w:rsidP="00AA7EDB">
      <w:pPr>
        <w:pStyle w:val="NormalWeb"/>
        <w:spacing w:line="360" w:lineRule="auto"/>
        <w:rPr>
          <w:sz w:val="28"/>
          <w:szCs w:val="28"/>
        </w:rPr>
      </w:pPr>
      <w:r w:rsidRPr="00AA7EDB">
        <w:rPr>
          <w:sz w:val="28"/>
          <w:szCs w:val="28"/>
        </w:rPr>
        <w:t>→→ vậy B sai</w:t>
      </w:r>
    </w:p>
    <w:p w14:paraId="1114CDC2" w14:textId="77777777" w:rsidR="00AA7EDB" w:rsidRPr="00AA7EDB" w:rsidRDefault="00AA7EDB" w:rsidP="00AA7EDB">
      <w:pPr>
        <w:pStyle w:val="NormalWeb"/>
        <w:spacing w:line="360" w:lineRule="auto"/>
        <w:rPr>
          <w:sz w:val="28"/>
          <w:szCs w:val="28"/>
        </w:rPr>
      </w:pPr>
      <w:r w:rsidRPr="00AA7EDB">
        <w:rPr>
          <w:sz w:val="28"/>
          <w:szCs w:val="28"/>
        </w:rPr>
        <w:t xml:space="preserve">Không thể tăng thêm quân số để xây dựng lực lượng mạnh: Trong giai đoạn này, thực dân Pháp vẫn có khả năng tăng cường quân số, nhưng vấn đề chính là cách thức triển khai và phân bổ lực lượng. Kế hoạch Nava đã yêu cầu phân tán lực </w:t>
      </w:r>
      <w:r w:rsidRPr="00AA7EDB">
        <w:rPr>
          <w:sz w:val="28"/>
          <w:szCs w:val="28"/>
        </w:rPr>
        <w:lastRenderedPageBreak/>
        <w:t>lượng để bảo vệ nhiều khu vực, dẫn đến sự phân tán và yếu kém trong khả năng phản ứng trước cuộc tấn công mạnh mẽ của quân đội Việt Minh.</w:t>
      </w:r>
    </w:p>
    <w:p w14:paraId="66264FF6" w14:textId="77777777" w:rsidR="00AA7EDB" w:rsidRPr="00AA7EDB" w:rsidRDefault="00AA7EDB" w:rsidP="00AA7EDB">
      <w:pPr>
        <w:pStyle w:val="NormalWeb"/>
        <w:spacing w:line="360" w:lineRule="auto"/>
        <w:rPr>
          <w:sz w:val="28"/>
          <w:szCs w:val="28"/>
        </w:rPr>
      </w:pPr>
      <w:r w:rsidRPr="00AA7EDB">
        <w:rPr>
          <w:sz w:val="28"/>
          <w:szCs w:val="28"/>
        </w:rPr>
        <w:t>→→ vậy C sai</w:t>
      </w:r>
    </w:p>
    <w:p w14:paraId="66D66AF4" w14:textId="77777777" w:rsidR="00AA7EDB" w:rsidRPr="00AA7EDB" w:rsidRDefault="00AA7EDB" w:rsidP="00AA7EDB">
      <w:pPr>
        <w:pStyle w:val="NormalWeb"/>
        <w:spacing w:line="360" w:lineRule="auto"/>
        <w:rPr>
          <w:sz w:val="28"/>
          <w:szCs w:val="28"/>
        </w:rPr>
      </w:pPr>
      <w:r w:rsidRPr="00AA7EDB">
        <w:rPr>
          <w:sz w:val="28"/>
          <w:szCs w:val="28"/>
        </w:rPr>
        <w:t>Thời gian để xây dựng lực lượng, chuyển bại thành thắng quá ngắn (18 tháng): Mặc dù thời gian 18 tháng là một khoảng thời gian không dài để thực hiện một sự chuyển biến lớn trong tình hình chiến tranh, nhưng điểm yếu chính của kế hoạch Nava không chỉ là thời gian mà là mâu thuẫn trong việc tập trung và phân tán lực lượng. Thời gian ngắn có thể là một yếu tố, nhưng nó không phải là điểm yếu chủ yếu mà cuộc tiến công Đông - Xuân khai thác</w:t>
      </w:r>
    </w:p>
    <w:p w14:paraId="4AD203A2" w14:textId="77777777" w:rsidR="00AA7EDB" w:rsidRPr="00AA7EDB" w:rsidRDefault="00AA7EDB" w:rsidP="00AA7EDB">
      <w:pPr>
        <w:pStyle w:val="NormalWeb"/>
        <w:spacing w:line="360" w:lineRule="auto"/>
        <w:rPr>
          <w:sz w:val="28"/>
          <w:szCs w:val="28"/>
        </w:rPr>
      </w:pPr>
      <w:r w:rsidRPr="00AA7EDB">
        <w:rPr>
          <w:sz w:val="28"/>
          <w:szCs w:val="28"/>
        </w:rPr>
        <w:t>→→ vậy D sai</w:t>
      </w:r>
    </w:p>
    <w:p w14:paraId="75E23464" w14:textId="77777777" w:rsidR="00AA7EDB" w:rsidRPr="00AA7EDB" w:rsidRDefault="00AA7EDB" w:rsidP="00AA7EDB">
      <w:pPr>
        <w:pStyle w:val="NormalWeb"/>
        <w:spacing w:line="360" w:lineRule="auto"/>
        <w:rPr>
          <w:sz w:val="28"/>
          <w:szCs w:val="28"/>
        </w:rPr>
      </w:pPr>
      <w:r w:rsidRPr="00AA7EDB">
        <w:rPr>
          <w:sz w:val="28"/>
          <w:szCs w:val="28"/>
        </w:rPr>
        <w:t>Đáp án cần chọn là: A</w:t>
      </w:r>
    </w:p>
    <w:p w14:paraId="7584C0CE" w14:textId="203B4501" w:rsidR="00AA7EDB" w:rsidRPr="00AA7EDB" w:rsidRDefault="00AA7EDB" w:rsidP="00AA7EDB">
      <w:pPr>
        <w:pStyle w:val="NormalWeb"/>
        <w:spacing w:line="360" w:lineRule="auto"/>
        <w:rPr>
          <w:rStyle w:val="Hyperlink"/>
          <w:color w:val="auto"/>
          <w:sz w:val="28"/>
          <w:szCs w:val="28"/>
          <w:u w:val="none"/>
        </w:rPr>
      </w:pPr>
      <w:r w:rsidRPr="00AA7EDB">
        <w:rPr>
          <w:sz w:val="28"/>
          <w:szCs w:val="28"/>
        </w:rPr>
        <w:pict w14:anchorId="7AB3A095">
          <v:rect id="_x0000_i2755" style="width:0;height:0" o:hralign="center" o:hrstd="t" o:hr="t" fillcolor="#a0a0a0" stroked="f"/>
        </w:pict>
      </w:r>
      <w:r w:rsidRPr="00AA7EDB">
        <w:rPr>
          <w:sz w:val="28"/>
          <w:szCs w:val="28"/>
        </w:rPr>
        <w:fldChar w:fldCharType="begin"/>
      </w:r>
      <w:r w:rsidRPr="00AA7EDB">
        <w:rPr>
          <w:sz w:val="28"/>
          <w:szCs w:val="28"/>
        </w:rPr>
        <w:instrText>HYPERLINK "https://vietjack.me/cau-hoi/nguyen-nhan-chu-yeu-de-bo-chinh-tri-trung-uong-dang-quyet-dinh-mo-chie-63624.html"</w:instrText>
      </w:r>
      <w:r w:rsidRPr="00AA7EDB">
        <w:rPr>
          <w:sz w:val="28"/>
          <w:szCs w:val="28"/>
        </w:rPr>
      </w:r>
      <w:r w:rsidRPr="00AA7EDB">
        <w:rPr>
          <w:sz w:val="28"/>
          <w:szCs w:val="28"/>
        </w:rPr>
        <w:fldChar w:fldCharType="separate"/>
      </w:r>
    </w:p>
    <w:p w14:paraId="01F3E3D4" w14:textId="0FA43193"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19:</w:t>
      </w:r>
    </w:p>
    <w:p w14:paraId="0477F890"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Nguyên nhân chủ yếu để Bộ Chính trị Trung ương Đảng quyết định mở chiến dịch Điện Biên Phủ năm 1954?</w:t>
      </w:r>
    </w:p>
    <w:p w14:paraId="29D2CEBB" w14:textId="290E960B" w:rsidR="00AA7EDB" w:rsidRPr="00AA7EDB" w:rsidRDefault="00AA7EDB" w:rsidP="00AA7EDB">
      <w:pPr>
        <w:pStyle w:val="NormalWeb"/>
        <w:spacing w:line="360" w:lineRule="auto"/>
        <w:rPr>
          <w:sz w:val="28"/>
          <w:szCs w:val="28"/>
        </w:rPr>
      </w:pPr>
      <w:r w:rsidRPr="00AA7EDB">
        <w:rPr>
          <w:sz w:val="28"/>
          <w:szCs w:val="28"/>
        </w:rPr>
        <w:fldChar w:fldCharType="end"/>
      </w:r>
      <w:r w:rsidRPr="00AA7EDB">
        <w:rPr>
          <w:sz w:val="28"/>
          <w:szCs w:val="28"/>
        </w:rPr>
        <w:t>A. Để tiêu diệt một bộ phận sinh lực địch</w:t>
      </w:r>
    </w:p>
    <w:p w14:paraId="1751A381" w14:textId="77777777" w:rsidR="00AA7EDB" w:rsidRPr="00AA7EDB" w:rsidRDefault="00AA7EDB" w:rsidP="00AA7EDB">
      <w:pPr>
        <w:pStyle w:val="NormalWeb"/>
        <w:spacing w:line="360" w:lineRule="auto"/>
        <w:rPr>
          <w:sz w:val="28"/>
          <w:szCs w:val="28"/>
        </w:rPr>
      </w:pPr>
      <w:r w:rsidRPr="00AA7EDB">
        <w:rPr>
          <w:sz w:val="28"/>
          <w:szCs w:val="28"/>
        </w:rPr>
        <w:t>B. Để giải phóng vùng Tây Bắc</w:t>
      </w:r>
    </w:p>
    <w:p w14:paraId="31FA3A22" w14:textId="77777777" w:rsidR="00AA7EDB" w:rsidRPr="00AA7EDB" w:rsidRDefault="00AA7EDB" w:rsidP="00AA7EDB">
      <w:pPr>
        <w:pStyle w:val="NormalWeb"/>
        <w:spacing w:line="360" w:lineRule="auto"/>
        <w:rPr>
          <w:sz w:val="28"/>
          <w:szCs w:val="28"/>
        </w:rPr>
      </w:pPr>
      <w:r w:rsidRPr="00AA7EDB">
        <w:rPr>
          <w:sz w:val="28"/>
          <w:szCs w:val="28"/>
        </w:rPr>
        <w:t>C. Tạo điều kiện để giải phóng Bắc Lào</w:t>
      </w:r>
    </w:p>
    <w:p w14:paraId="6794F743" w14:textId="77777777" w:rsidR="00AA7EDB" w:rsidRPr="00AA7EDB" w:rsidRDefault="00AA7EDB" w:rsidP="00AA7EDB">
      <w:pPr>
        <w:pStyle w:val="NormalWeb"/>
        <w:spacing w:line="360" w:lineRule="auto"/>
        <w:rPr>
          <w:sz w:val="28"/>
          <w:szCs w:val="28"/>
        </w:rPr>
      </w:pPr>
      <w:r w:rsidRPr="00AA7EDB">
        <w:rPr>
          <w:sz w:val="28"/>
          <w:szCs w:val="28"/>
        </w:rPr>
        <w:t>D. Để làm phá sản hoàn toàn kế hoạch Nava</w:t>
      </w:r>
    </w:p>
    <w:p w14:paraId="58DEC3C8" w14:textId="4704A358" w:rsidR="00AA7EDB" w:rsidRPr="00AA7EDB" w:rsidRDefault="00AA7EDB" w:rsidP="00AA7EDB">
      <w:pPr>
        <w:pStyle w:val="NormalWeb"/>
        <w:spacing w:line="360" w:lineRule="auto"/>
        <w:rPr>
          <w:b/>
          <w:bCs/>
          <w:sz w:val="28"/>
          <w:szCs w:val="28"/>
        </w:rPr>
      </w:pPr>
      <w:r w:rsidRPr="00AA7EDB">
        <w:rPr>
          <w:b/>
          <w:bCs/>
          <w:sz w:val="28"/>
          <w:szCs w:val="28"/>
        </w:rPr>
        <w:lastRenderedPageBreak/>
        <mc:AlternateContent>
          <mc:Choice Requires="wps">
            <w:drawing>
              <wp:inline distT="0" distB="0" distL="0" distR="0" wp14:anchorId="5824620C" wp14:editId="7835E7A5">
                <wp:extent cx="304800" cy="304800"/>
                <wp:effectExtent l="0" t="0" r="0" b="0"/>
                <wp:docPr id="1918053396"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C8FF6A" id="Rectangle 2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7509AA2B" w14:textId="77777777" w:rsidR="00AA7EDB" w:rsidRPr="00AA7EDB" w:rsidRDefault="00AA7EDB" w:rsidP="00AA7EDB">
      <w:pPr>
        <w:pStyle w:val="NormalWeb"/>
        <w:spacing w:line="360" w:lineRule="auto"/>
        <w:rPr>
          <w:sz w:val="28"/>
          <w:szCs w:val="28"/>
        </w:rPr>
      </w:pPr>
      <w:r w:rsidRPr="00AA7EDB">
        <w:rPr>
          <w:sz w:val="28"/>
          <w:szCs w:val="28"/>
        </w:rPr>
        <w:t>Đáp án đúng: D</w:t>
      </w:r>
    </w:p>
    <w:p w14:paraId="0ED21DA6" w14:textId="77777777" w:rsidR="00AA7EDB" w:rsidRPr="00AA7EDB" w:rsidRDefault="00AA7EDB" w:rsidP="00AA7EDB">
      <w:pPr>
        <w:pStyle w:val="NormalWeb"/>
        <w:spacing w:line="360" w:lineRule="auto"/>
        <w:rPr>
          <w:sz w:val="28"/>
          <w:szCs w:val="28"/>
        </w:rPr>
      </w:pPr>
      <w:r w:rsidRPr="00AA7EDB">
        <w:rPr>
          <w:sz w:val="28"/>
          <w:szCs w:val="28"/>
        </w:rPr>
        <w:t>-  Để tiêu diệt một bộ phận sinh lực địch: Mục tiêu tiêu diệt một bộ phận sinh lực địch cũng là một phần của chiến dịch, nhưng không phải là nguyên nhân chủ yếu. Mục tiêu lớn hơn và quan trọng hơn là phá sản hoàn toàn kế hoạch Nava của Pháp.</w:t>
      </w:r>
    </w:p>
    <w:p w14:paraId="2DC81DAE" w14:textId="77777777" w:rsidR="00AA7EDB" w:rsidRPr="00AA7EDB" w:rsidRDefault="00AA7EDB" w:rsidP="00AA7EDB">
      <w:pPr>
        <w:pStyle w:val="NormalWeb"/>
        <w:spacing w:line="360" w:lineRule="auto"/>
        <w:rPr>
          <w:sz w:val="28"/>
          <w:szCs w:val="28"/>
        </w:rPr>
      </w:pPr>
      <w:r w:rsidRPr="00AA7EDB">
        <w:rPr>
          <w:sz w:val="28"/>
          <w:szCs w:val="28"/>
        </w:rPr>
        <w:t>→→ Vậy A sai</w:t>
      </w:r>
    </w:p>
    <w:p w14:paraId="712774C6" w14:textId="77777777" w:rsidR="00AA7EDB" w:rsidRPr="00AA7EDB" w:rsidRDefault="00AA7EDB" w:rsidP="00AA7EDB">
      <w:pPr>
        <w:pStyle w:val="NormalWeb"/>
        <w:spacing w:line="360" w:lineRule="auto"/>
        <w:rPr>
          <w:sz w:val="28"/>
          <w:szCs w:val="28"/>
        </w:rPr>
      </w:pPr>
      <w:r w:rsidRPr="00AA7EDB">
        <w:rPr>
          <w:sz w:val="28"/>
          <w:szCs w:val="28"/>
        </w:rPr>
        <w:t>- Để giải phóng vùng Tây Bắc: Việc giải phóng vùng Tây Bắc là một trong những kết quả của chiến dịch, nhưng không phải là nguyên nhân chủ yếu để quyết định mở chiến dịch.</w:t>
      </w:r>
    </w:p>
    <w:p w14:paraId="11B7C499" w14:textId="77777777" w:rsidR="00AA7EDB" w:rsidRPr="00AA7EDB" w:rsidRDefault="00AA7EDB" w:rsidP="00AA7EDB">
      <w:pPr>
        <w:pStyle w:val="NormalWeb"/>
        <w:spacing w:line="360" w:lineRule="auto"/>
        <w:rPr>
          <w:sz w:val="28"/>
          <w:szCs w:val="28"/>
        </w:rPr>
      </w:pPr>
      <w:r w:rsidRPr="00AA7EDB">
        <w:rPr>
          <w:sz w:val="28"/>
          <w:szCs w:val="28"/>
        </w:rPr>
        <w:t>→→ Vậy B sai</w:t>
      </w:r>
    </w:p>
    <w:p w14:paraId="51FDCE04" w14:textId="77777777" w:rsidR="00AA7EDB" w:rsidRPr="00AA7EDB" w:rsidRDefault="00AA7EDB" w:rsidP="00AA7EDB">
      <w:pPr>
        <w:pStyle w:val="NormalWeb"/>
        <w:spacing w:line="360" w:lineRule="auto"/>
        <w:rPr>
          <w:sz w:val="28"/>
          <w:szCs w:val="28"/>
        </w:rPr>
      </w:pPr>
      <w:r w:rsidRPr="00AA7EDB">
        <w:rPr>
          <w:sz w:val="28"/>
          <w:szCs w:val="28"/>
        </w:rPr>
        <w:t>Tạo điều kiện để giải phóng Bắc Lào: Mục tiêu này có thể là một phần trong chiến lược dài hạn, nhưng không phải là nguyên nhân chủ yếu cho quyết định mở chiến dịch Điện Biên Phủ. Nguyên nhân chủ yếu vẫn là phá sản kế hoạch Nava.</w:t>
      </w:r>
    </w:p>
    <w:p w14:paraId="10D53E48" w14:textId="77777777" w:rsidR="00AA7EDB" w:rsidRPr="00AA7EDB" w:rsidRDefault="00AA7EDB" w:rsidP="00AA7EDB">
      <w:pPr>
        <w:pStyle w:val="NormalWeb"/>
        <w:spacing w:line="360" w:lineRule="auto"/>
        <w:rPr>
          <w:sz w:val="28"/>
          <w:szCs w:val="28"/>
        </w:rPr>
      </w:pPr>
      <w:r w:rsidRPr="00AA7EDB">
        <w:rPr>
          <w:sz w:val="28"/>
          <w:szCs w:val="28"/>
        </w:rPr>
        <w:t>→→ Vậy C sai</w:t>
      </w:r>
    </w:p>
    <w:p w14:paraId="5FC306ED" w14:textId="77777777" w:rsidR="00AA7EDB" w:rsidRPr="00AA7EDB" w:rsidRDefault="00AA7EDB" w:rsidP="00AA7EDB">
      <w:pPr>
        <w:pStyle w:val="NormalWeb"/>
        <w:spacing w:line="360" w:lineRule="auto"/>
        <w:rPr>
          <w:sz w:val="28"/>
          <w:szCs w:val="28"/>
        </w:rPr>
      </w:pPr>
      <w:r w:rsidRPr="00AA7EDB">
        <w:rPr>
          <w:sz w:val="28"/>
          <w:szCs w:val="28"/>
        </w:rPr>
        <w:t>- Để làm phá sản hoàn toàn kế hoạch Nava: Kế hoạch Nava (Navarre Plan) là một chiến lược quân sự của Pháp nhằm giành lại thế chủ động trên chiến trường Đông Dương. Bộ Chính trị Trung ương Đảng quyết định mở chiến dịch Điện Biên Phủ nhằm phá hủy hoàn toàn kế hoạch này, tạo bước ngoặt quyết định cho cuộc kháng chiến chống Pháp.</w:t>
      </w:r>
    </w:p>
    <w:p w14:paraId="57EDA9D5" w14:textId="77777777" w:rsidR="00AA7EDB" w:rsidRPr="00AA7EDB" w:rsidRDefault="00AA7EDB" w:rsidP="00AA7EDB">
      <w:pPr>
        <w:pStyle w:val="NormalWeb"/>
        <w:spacing w:line="360" w:lineRule="auto"/>
        <w:rPr>
          <w:sz w:val="28"/>
          <w:szCs w:val="28"/>
        </w:rPr>
      </w:pPr>
      <w:r w:rsidRPr="00AA7EDB">
        <w:rPr>
          <w:sz w:val="28"/>
          <w:szCs w:val="28"/>
        </w:rPr>
        <w:t>→→ Vậy D đúng</w:t>
      </w:r>
    </w:p>
    <w:p w14:paraId="5DE57831" w14:textId="7767E151" w:rsidR="00AA7EDB" w:rsidRPr="00AA7EDB" w:rsidRDefault="00AA7EDB" w:rsidP="00AA7EDB">
      <w:pPr>
        <w:pStyle w:val="NormalWeb"/>
        <w:spacing w:line="360" w:lineRule="auto"/>
        <w:rPr>
          <w:sz w:val="28"/>
          <w:szCs w:val="28"/>
        </w:rPr>
      </w:pPr>
      <w:r w:rsidRPr="00AA7EDB">
        <w:rPr>
          <w:sz w:val="28"/>
          <w:szCs w:val="28"/>
        </w:rPr>
        <w:lastRenderedPageBreak/>
        <w:t>Vì vậy đáp án đúng là D</w:t>
      </w:r>
    </w:p>
    <w:p w14:paraId="1B8D09DD" w14:textId="673BC534" w:rsidR="00AA7EDB" w:rsidRPr="00AA7EDB" w:rsidRDefault="00AA7EDB" w:rsidP="00AA7EDB">
      <w:pPr>
        <w:pStyle w:val="NormalWeb"/>
        <w:spacing w:line="360" w:lineRule="auto"/>
        <w:rPr>
          <w:rStyle w:val="Hyperlink"/>
          <w:b/>
          <w:bCs/>
          <w:color w:val="auto"/>
          <w:sz w:val="28"/>
          <w:szCs w:val="28"/>
          <w:u w:val="none"/>
        </w:rPr>
      </w:pPr>
      <w:r w:rsidRPr="00AA7EDB">
        <w:rPr>
          <w:sz w:val="28"/>
          <w:szCs w:val="28"/>
        </w:rPr>
        <w:pict w14:anchorId="06D2522F">
          <v:rect id="_x0000_i2756" style="width:0;height:0" o:hralign="center" o:hrstd="t" o:hr="t" fillcolor="#a0a0a0" stroked="f"/>
        </w:pict>
      </w:r>
      <w:r w:rsidRPr="00AA7EDB">
        <w:rPr>
          <w:b/>
          <w:bCs/>
          <w:sz w:val="28"/>
          <w:szCs w:val="28"/>
        </w:rPr>
        <w:fldChar w:fldCharType="begin"/>
      </w:r>
      <w:r w:rsidRPr="00AA7EDB">
        <w:rPr>
          <w:b/>
          <w:bCs/>
          <w:sz w:val="28"/>
          <w:szCs w:val="28"/>
        </w:rPr>
        <w:instrText>HYPERLINK "https://vietjack.me/cau-hoi/su-thay-doi-chien-luoc-dot-ngot-cua-ke-hoach-nava-duoc-danh-dau-bang-h-63625.html"</w:instrText>
      </w:r>
      <w:r w:rsidRPr="00AA7EDB">
        <w:rPr>
          <w:b/>
          <w:bCs/>
          <w:sz w:val="28"/>
          <w:szCs w:val="28"/>
        </w:rPr>
      </w:r>
      <w:r w:rsidRPr="00AA7EDB">
        <w:rPr>
          <w:b/>
          <w:bCs/>
          <w:sz w:val="28"/>
          <w:szCs w:val="28"/>
        </w:rPr>
        <w:fldChar w:fldCharType="separate"/>
      </w:r>
    </w:p>
    <w:p w14:paraId="0CC03051"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Câu 20:</w:t>
      </w:r>
    </w:p>
    <w:p w14:paraId="57BC6FB2" w14:textId="77777777" w:rsidR="00AA7EDB" w:rsidRPr="00AA7EDB" w:rsidRDefault="00AA7EDB" w:rsidP="00AA7EDB">
      <w:pPr>
        <w:pStyle w:val="NormalWeb"/>
        <w:spacing w:line="360" w:lineRule="auto"/>
        <w:rPr>
          <w:rStyle w:val="Hyperlink"/>
          <w:b/>
          <w:bCs/>
          <w:color w:val="auto"/>
          <w:sz w:val="28"/>
          <w:szCs w:val="28"/>
          <w:u w:val="none"/>
        </w:rPr>
      </w:pPr>
      <w:r w:rsidRPr="00AA7EDB">
        <w:rPr>
          <w:rStyle w:val="Hyperlink"/>
          <w:b/>
          <w:bCs/>
          <w:color w:val="auto"/>
          <w:sz w:val="28"/>
          <w:szCs w:val="28"/>
          <w:u w:val="none"/>
        </w:rPr>
        <w:t>Sự thay đổi chiến lược đột ngột của kế hoạch Nava được đánh dấu bằng hoạt động nào?</w:t>
      </w:r>
    </w:p>
    <w:p w14:paraId="286E39BA" w14:textId="7B094191" w:rsidR="00AA7EDB" w:rsidRPr="00AA7EDB" w:rsidRDefault="00AA7EDB" w:rsidP="00AA7EDB">
      <w:pPr>
        <w:pStyle w:val="NormalWeb"/>
        <w:spacing w:line="360" w:lineRule="auto"/>
        <w:rPr>
          <w:sz w:val="28"/>
          <w:szCs w:val="28"/>
        </w:rPr>
      </w:pPr>
      <w:r w:rsidRPr="00AA7EDB">
        <w:rPr>
          <w:b/>
          <w:bCs/>
          <w:sz w:val="28"/>
          <w:szCs w:val="28"/>
        </w:rPr>
        <w:fldChar w:fldCharType="end"/>
      </w:r>
      <w:r w:rsidRPr="00AA7EDB">
        <w:rPr>
          <w:sz w:val="28"/>
          <w:szCs w:val="28"/>
        </w:rPr>
        <w:t>A. Tăng cường lực lượng cho căn cứ Xênô</w:t>
      </w:r>
    </w:p>
    <w:p w14:paraId="27A95AA1" w14:textId="77777777" w:rsidR="00AA7EDB" w:rsidRPr="00AA7EDB" w:rsidRDefault="00AA7EDB" w:rsidP="00AA7EDB">
      <w:pPr>
        <w:pStyle w:val="NormalWeb"/>
        <w:spacing w:line="360" w:lineRule="auto"/>
        <w:rPr>
          <w:sz w:val="28"/>
          <w:szCs w:val="28"/>
        </w:rPr>
      </w:pPr>
      <w:r w:rsidRPr="00AA7EDB">
        <w:rPr>
          <w:sz w:val="28"/>
          <w:szCs w:val="28"/>
        </w:rPr>
        <w:t>B. Tăng cường lực lượng cho căn cứ Luông Phabang</w:t>
      </w:r>
    </w:p>
    <w:p w14:paraId="2706A5F6" w14:textId="77777777" w:rsidR="00AA7EDB" w:rsidRPr="00AA7EDB" w:rsidRDefault="00AA7EDB" w:rsidP="00AA7EDB">
      <w:pPr>
        <w:pStyle w:val="NormalWeb"/>
        <w:spacing w:line="360" w:lineRule="auto"/>
        <w:rPr>
          <w:sz w:val="28"/>
          <w:szCs w:val="28"/>
        </w:rPr>
      </w:pPr>
      <w:r w:rsidRPr="00AA7EDB">
        <w:rPr>
          <w:sz w:val="28"/>
          <w:szCs w:val="28"/>
        </w:rPr>
        <w:t>C. Tăng cường lực lượng cho căn cứ Plâyku</w:t>
      </w:r>
    </w:p>
    <w:p w14:paraId="45198F2E" w14:textId="77777777" w:rsidR="00AA7EDB" w:rsidRPr="00AA7EDB" w:rsidRDefault="00AA7EDB" w:rsidP="00AA7EDB">
      <w:pPr>
        <w:pStyle w:val="NormalWeb"/>
        <w:spacing w:line="360" w:lineRule="auto"/>
        <w:rPr>
          <w:sz w:val="28"/>
          <w:szCs w:val="28"/>
        </w:rPr>
      </w:pPr>
      <w:r w:rsidRPr="00AA7EDB">
        <w:rPr>
          <w:sz w:val="28"/>
          <w:szCs w:val="28"/>
        </w:rPr>
        <w:t>D. Tập trung xây dựng Điện Biên Phủ thành tập đoàn cứ điểm mạnh nhất Đông Dương</w:t>
      </w:r>
    </w:p>
    <w:p w14:paraId="0096B620" w14:textId="15DA2715" w:rsidR="00AA7EDB" w:rsidRPr="00AA7EDB" w:rsidRDefault="00AA7EDB" w:rsidP="00AA7EDB">
      <w:pPr>
        <w:pStyle w:val="NormalWeb"/>
        <w:spacing w:line="360" w:lineRule="auto"/>
        <w:rPr>
          <w:b/>
          <w:bCs/>
          <w:sz w:val="28"/>
          <w:szCs w:val="28"/>
        </w:rPr>
      </w:pPr>
      <w:r w:rsidRPr="00AA7EDB">
        <w:rPr>
          <w:b/>
          <w:bCs/>
          <w:sz w:val="28"/>
          <w:szCs w:val="28"/>
        </w:rPr>
        <mc:AlternateContent>
          <mc:Choice Requires="wps">
            <w:drawing>
              <wp:inline distT="0" distB="0" distL="0" distR="0" wp14:anchorId="4DA79729" wp14:editId="2C215582">
                <wp:extent cx="304800" cy="304800"/>
                <wp:effectExtent l="0" t="0" r="0" b="0"/>
                <wp:docPr id="1785379549"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CC4E0B"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A7EDB">
        <w:rPr>
          <w:b/>
          <w:bCs/>
          <w:sz w:val="28"/>
          <w:szCs w:val="28"/>
        </w:rPr>
        <w:t> Xem đáp án</w:t>
      </w:r>
    </w:p>
    <w:p w14:paraId="30D59802" w14:textId="77777777" w:rsidR="00AA7EDB" w:rsidRPr="00AA7EDB" w:rsidRDefault="00AA7EDB" w:rsidP="00AA7EDB">
      <w:pPr>
        <w:pStyle w:val="NormalWeb"/>
        <w:spacing w:line="360" w:lineRule="auto"/>
        <w:rPr>
          <w:sz w:val="28"/>
          <w:szCs w:val="28"/>
        </w:rPr>
      </w:pPr>
      <w:r w:rsidRPr="00AA7EDB">
        <w:rPr>
          <w:sz w:val="28"/>
          <w:szCs w:val="28"/>
        </w:rPr>
        <w:t>đáp án đúng là : D</w:t>
      </w:r>
    </w:p>
    <w:p w14:paraId="0D3548EA" w14:textId="77777777" w:rsidR="00AA7EDB" w:rsidRPr="00AA7EDB" w:rsidRDefault="00AA7EDB" w:rsidP="00AA7EDB">
      <w:pPr>
        <w:pStyle w:val="NormalWeb"/>
        <w:spacing w:line="360" w:lineRule="auto"/>
        <w:rPr>
          <w:sz w:val="28"/>
          <w:szCs w:val="28"/>
        </w:rPr>
      </w:pPr>
      <w:r w:rsidRPr="00AA7EDB">
        <w:rPr>
          <w:sz w:val="28"/>
          <w:szCs w:val="28"/>
        </w:rPr>
        <w:t>Tăng cường lực lượng cho căn cứ Xênô: Việc tăng cường lực lượng cho căn cứ Xênô là một phần trong các hoạt động quân sự của Pháp, nhưng không phải là dấu hiệu chính của sự thay đổi chiến lược đột ngột trong kế hoạch Nava.</w:t>
      </w:r>
    </w:p>
    <w:p w14:paraId="503B0339" w14:textId="77777777" w:rsidR="00AA7EDB" w:rsidRPr="00AA7EDB" w:rsidRDefault="00AA7EDB" w:rsidP="00AA7EDB">
      <w:pPr>
        <w:pStyle w:val="NormalWeb"/>
        <w:spacing w:line="360" w:lineRule="auto"/>
        <w:rPr>
          <w:sz w:val="28"/>
          <w:szCs w:val="28"/>
        </w:rPr>
      </w:pPr>
      <w:r w:rsidRPr="00AA7EDB">
        <w:rPr>
          <w:sz w:val="28"/>
          <w:szCs w:val="28"/>
        </w:rPr>
        <w:t>→→ vậy A sai</w:t>
      </w:r>
    </w:p>
    <w:p w14:paraId="02F78B79" w14:textId="77777777" w:rsidR="00AA7EDB" w:rsidRPr="00AA7EDB" w:rsidRDefault="00AA7EDB" w:rsidP="00AA7EDB">
      <w:pPr>
        <w:pStyle w:val="NormalWeb"/>
        <w:spacing w:line="360" w:lineRule="auto"/>
        <w:rPr>
          <w:sz w:val="28"/>
          <w:szCs w:val="28"/>
        </w:rPr>
      </w:pPr>
      <w:r w:rsidRPr="00AA7EDB">
        <w:rPr>
          <w:sz w:val="28"/>
          <w:szCs w:val="28"/>
        </w:rPr>
        <w:t>Tăng cường lực lượng cho căn cứ Luông Phabang: Tương tự, việc tăng cường lực lượng cho căn cứ Luông Phabang cũng là một hoạt động quân sự quan trọng nhưng không phản ánh sự thay đổi chiến lược đột ngột của kế hoạch Nava.</w:t>
      </w:r>
    </w:p>
    <w:p w14:paraId="6DAE5002" w14:textId="77777777" w:rsidR="00AA7EDB" w:rsidRPr="00AA7EDB" w:rsidRDefault="00AA7EDB" w:rsidP="00AA7EDB">
      <w:pPr>
        <w:pStyle w:val="NormalWeb"/>
        <w:spacing w:line="360" w:lineRule="auto"/>
        <w:rPr>
          <w:sz w:val="28"/>
          <w:szCs w:val="28"/>
        </w:rPr>
      </w:pPr>
      <w:r w:rsidRPr="00AA7EDB">
        <w:rPr>
          <w:sz w:val="28"/>
          <w:szCs w:val="28"/>
        </w:rPr>
        <w:lastRenderedPageBreak/>
        <w:t>→→ vậy B sai</w:t>
      </w:r>
    </w:p>
    <w:p w14:paraId="53405FA1" w14:textId="77777777" w:rsidR="00AA7EDB" w:rsidRPr="00AA7EDB" w:rsidRDefault="00AA7EDB" w:rsidP="00AA7EDB">
      <w:pPr>
        <w:pStyle w:val="NormalWeb"/>
        <w:spacing w:line="360" w:lineRule="auto"/>
        <w:rPr>
          <w:sz w:val="28"/>
          <w:szCs w:val="28"/>
        </w:rPr>
      </w:pPr>
      <w:r w:rsidRPr="00AA7EDB">
        <w:rPr>
          <w:sz w:val="28"/>
          <w:szCs w:val="28"/>
        </w:rPr>
        <w:t>Tăng cường lực lượng cho căn cứ Plâyku: Mặc dù Plâyku là một căn cứ quan trọng, việc tăng cường lực lượng tại đây không phải là điểm mấu chốt của sự thay đổi chiến lược trong kế hoạch Nava.</w:t>
      </w:r>
    </w:p>
    <w:p w14:paraId="67A17A7A" w14:textId="77777777" w:rsidR="00AA7EDB" w:rsidRPr="00AA7EDB" w:rsidRDefault="00AA7EDB" w:rsidP="00AA7EDB">
      <w:pPr>
        <w:pStyle w:val="NormalWeb"/>
        <w:spacing w:line="360" w:lineRule="auto"/>
        <w:rPr>
          <w:sz w:val="28"/>
          <w:szCs w:val="28"/>
        </w:rPr>
      </w:pPr>
      <w:r w:rsidRPr="00AA7EDB">
        <w:rPr>
          <w:sz w:val="28"/>
          <w:szCs w:val="28"/>
        </w:rPr>
        <w:t>→→ vậy C sai</w:t>
      </w:r>
    </w:p>
    <w:p w14:paraId="38E4961A" w14:textId="77777777" w:rsidR="00AA7EDB" w:rsidRPr="00AA7EDB" w:rsidRDefault="00AA7EDB" w:rsidP="00AA7EDB">
      <w:pPr>
        <w:pStyle w:val="NormalWeb"/>
        <w:spacing w:line="360" w:lineRule="auto"/>
        <w:rPr>
          <w:sz w:val="28"/>
          <w:szCs w:val="28"/>
        </w:rPr>
      </w:pPr>
      <w:r w:rsidRPr="00AA7EDB">
        <w:rPr>
          <w:sz w:val="28"/>
          <w:szCs w:val="28"/>
        </w:rPr>
        <w:t>Tập trung xây dựng Điện Biên Phủ thành tập đoàn cứ điểm mạnh nhất Đông Dương :Khi kế hoạch Nava bước đầu bị phá sản, Nava đã tập trung mọi nỗ lực xây dựng Điện Biên Phủ thành tập đoàn cứ điểm mạnh nhất Đông Dương. Như vậy từ chỗ không nằm trong kế hoạch Nava, Điện Biên Phủ trở thành trung tâm của kế hoạch.</w:t>
      </w:r>
    </w:p>
    <w:p w14:paraId="345F3FFC" w14:textId="77777777" w:rsidR="00AA7EDB" w:rsidRPr="00AA7EDB" w:rsidRDefault="00AA7EDB" w:rsidP="00AA7EDB">
      <w:pPr>
        <w:pStyle w:val="NormalWeb"/>
        <w:spacing w:line="360" w:lineRule="auto"/>
        <w:rPr>
          <w:sz w:val="28"/>
          <w:szCs w:val="28"/>
        </w:rPr>
      </w:pPr>
      <w:r w:rsidRPr="00AA7EDB">
        <w:rPr>
          <w:sz w:val="28"/>
          <w:szCs w:val="28"/>
        </w:rPr>
        <w:t>→→ vậy D đúng</w:t>
      </w:r>
    </w:p>
    <w:p w14:paraId="45266689" w14:textId="77777777" w:rsidR="00AA7EDB" w:rsidRPr="00AA7EDB" w:rsidRDefault="00AA7EDB" w:rsidP="00AA7EDB">
      <w:pPr>
        <w:pStyle w:val="NormalWeb"/>
        <w:spacing w:line="360" w:lineRule="auto"/>
        <w:rPr>
          <w:sz w:val="28"/>
          <w:szCs w:val="28"/>
        </w:rPr>
      </w:pPr>
      <w:r w:rsidRPr="00AA7EDB">
        <w:rPr>
          <w:sz w:val="28"/>
          <w:szCs w:val="28"/>
        </w:rPr>
        <w:t>Đáp án cần chọn là: D</w:t>
      </w:r>
    </w:p>
    <w:p w14:paraId="0691692D" w14:textId="6E31EAAC" w:rsidR="008F121C" w:rsidRPr="00AA7EDB" w:rsidRDefault="008F121C" w:rsidP="00AA7EDB">
      <w:pPr>
        <w:pStyle w:val="NormalWeb"/>
        <w:spacing w:line="360" w:lineRule="auto"/>
        <w:rPr>
          <w:sz w:val="28"/>
          <w:szCs w:val="28"/>
        </w:rPr>
      </w:pPr>
    </w:p>
    <w:sectPr w:rsidR="008F121C" w:rsidRPr="00AA7E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561CD"/>
    <w:multiLevelType w:val="multilevel"/>
    <w:tmpl w:val="6672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987011"/>
    <w:multiLevelType w:val="multilevel"/>
    <w:tmpl w:val="1B2E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85110C"/>
    <w:multiLevelType w:val="multilevel"/>
    <w:tmpl w:val="55A2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3458BE"/>
    <w:multiLevelType w:val="multilevel"/>
    <w:tmpl w:val="5D6E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BD4505"/>
    <w:multiLevelType w:val="multilevel"/>
    <w:tmpl w:val="39E0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7700204">
    <w:abstractNumId w:val="1"/>
  </w:num>
  <w:num w:numId="2" w16cid:durableId="1933663034">
    <w:abstractNumId w:val="3"/>
  </w:num>
  <w:num w:numId="3" w16cid:durableId="1101218367">
    <w:abstractNumId w:val="4"/>
  </w:num>
  <w:num w:numId="4" w16cid:durableId="489180477">
    <w:abstractNumId w:val="0"/>
  </w:num>
  <w:num w:numId="5" w16cid:durableId="1832603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21C"/>
    <w:rsid w:val="00070235"/>
    <w:rsid w:val="001F7ACD"/>
    <w:rsid w:val="0027148D"/>
    <w:rsid w:val="008F121C"/>
    <w:rsid w:val="00AA7EDB"/>
    <w:rsid w:val="00BE660D"/>
    <w:rsid w:val="00C32F7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83AFE"/>
  <w15:chartTrackingRefBased/>
  <w15:docId w15:val="{74BB9F8C-85AF-424C-B462-E7D18601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702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A7E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12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121C"/>
    <w:rPr>
      <w:b/>
      <w:bCs/>
    </w:rPr>
  </w:style>
  <w:style w:type="character" w:styleId="Emphasis">
    <w:name w:val="Emphasis"/>
    <w:basedOn w:val="DefaultParagraphFont"/>
    <w:uiPriority w:val="20"/>
    <w:qFormat/>
    <w:rsid w:val="008F121C"/>
    <w:rPr>
      <w:i/>
      <w:iCs/>
    </w:rPr>
  </w:style>
  <w:style w:type="character" w:customStyle="1" w:styleId="Heading2Char">
    <w:name w:val="Heading 2 Char"/>
    <w:basedOn w:val="DefaultParagraphFont"/>
    <w:link w:val="Heading2"/>
    <w:uiPriority w:val="9"/>
    <w:rsid w:val="0007023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AA7ED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AA7EDB"/>
    <w:rPr>
      <w:color w:val="0563C1" w:themeColor="hyperlink"/>
      <w:u w:val="single"/>
    </w:rPr>
  </w:style>
  <w:style w:type="character" w:styleId="UnresolvedMention">
    <w:name w:val="Unresolved Mention"/>
    <w:basedOn w:val="DefaultParagraphFont"/>
    <w:uiPriority w:val="99"/>
    <w:semiHidden/>
    <w:unhideWhenUsed/>
    <w:rsid w:val="00AA7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4035">
      <w:bodyDiv w:val="1"/>
      <w:marLeft w:val="0"/>
      <w:marRight w:val="0"/>
      <w:marTop w:val="0"/>
      <w:marBottom w:val="0"/>
      <w:divBdr>
        <w:top w:val="none" w:sz="0" w:space="0" w:color="auto"/>
        <w:left w:val="none" w:sz="0" w:space="0" w:color="auto"/>
        <w:bottom w:val="none" w:sz="0" w:space="0" w:color="auto"/>
        <w:right w:val="none" w:sz="0" w:space="0" w:color="auto"/>
      </w:divBdr>
    </w:div>
    <w:div w:id="376976663">
      <w:bodyDiv w:val="1"/>
      <w:marLeft w:val="0"/>
      <w:marRight w:val="0"/>
      <w:marTop w:val="0"/>
      <w:marBottom w:val="0"/>
      <w:divBdr>
        <w:top w:val="none" w:sz="0" w:space="0" w:color="auto"/>
        <w:left w:val="none" w:sz="0" w:space="0" w:color="auto"/>
        <w:bottom w:val="none" w:sz="0" w:space="0" w:color="auto"/>
        <w:right w:val="none" w:sz="0" w:space="0" w:color="auto"/>
      </w:divBdr>
    </w:div>
    <w:div w:id="561872264">
      <w:bodyDiv w:val="1"/>
      <w:marLeft w:val="0"/>
      <w:marRight w:val="0"/>
      <w:marTop w:val="0"/>
      <w:marBottom w:val="0"/>
      <w:divBdr>
        <w:top w:val="none" w:sz="0" w:space="0" w:color="auto"/>
        <w:left w:val="none" w:sz="0" w:space="0" w:color="auto"/>
        <w:bottom w:val="none" w:sz="0" w:space="0" w:color="auto"/>
        <w:right w:val="none" w:sz="0" w:space="0" w:color="auto"/>
      </w:divBdr>
      <w:divsChild>
        <w:div w:id="801650675">
          <w:marLeft w:val="0"/>
          <w:marRight w:val="0"/>
          <w:marTop w:val="0"/>
          <w:marBottom w:val="0"/>
          <w:divBdr>
            <w:top w:val="none" w:sz="0" w:space="0" w:color="auto"/>
            <w:left w:val="none" w:sz="0" w:space="0" w:color="auto"/>
            <w:bottom w:val="none" w:sz="0" w:space="0" w:color="auto"/>
            <w:right w:val="none" w:sz="0" w:space="0" w:color="auto"/>
          </w:divBdr>
        </w:div>
        <w:div w:id="203903878">
          <w:marLeft w:val="0"/>
          <w:marRight w:val="0"/>
          <w:marTop w:val="150"/>
          <w:marBottom w:val="0"/>
          <w:divBdr>
            <w:top w:val="none" w:sz="0" w:space="0" w:color="auto"/>
            <w:left w:val="none" w:sz="0" w:space="0" w:color="auto"/>
            <w:bottom w:val="none" w:sz="0" w:space="0" w:color="auto"/>
            <w:right w:val="none" w:sz="0" w:space="0" w:color="auto"/>
          </w:divBdr>
          <w:divsChild>
            <w:div w:id="263342392">
              <w:marLeft w:val="0"/>
              <w:marRight w:val="0"/>
              <w:marTop w:val="0"/>
              <w:marBottom w:val="375"/>
              <w:divBdr>
                <w:top w:val="none" w:sz="0" w:space="0" w:color="auto"/>
                <w:left w:val="none" w:sz="0" w:space="0" w:color="auto"/>
                <w:bottom w:val="none" w:sz="0" w:space="0" w:color="auto"/>
                <w:right w:val="none" w:sz="0" w:space="0" w:color="auto"/>
              </w:divBdr>
            </w:div>
            <w:div w:id="408160767">
              <w:marLeft w:val="0"/>
              <w:marRight w:val="0"/>
              <w:marTop w:val="0"/>
              <w:marBottom w:val="375"/>
              <w:divBdr>
                <w:top w:val="none" w:sz="0" w:space="0" w:color="auto"/>
                <w:left w:val="none" w:sz="0" w:space="0" w:color="auto"/>
                <w:bottom w:val="none" w:sz="0" w:space="0" w:color="auto"/>
                <w:right w:val="none" w:sz="0" w:space="0" w:color="auto"/>
              </w:divBdr>
            </w:div>
            <w:div w:id="235669627">
              <w:marLeft w:val="0"/>
              <w:marRight w:val="0"/>
              <w:marTop w:val="0"/>
              <w:marBottom w:val="375"/>
              <w:divBdr>
                <w:top w:val="none" w:sz="0" w:space="0" w:color="auto"/>
                <w:left w:val="none" w:sz="0" w:space="0" w:color="auto"/>
                <w:bottom w:val="none" w:sz="0" w:space="0" w:color="auto"/>
                <w:right w:val="none" w:sz="0" w:space="0" w:color="auto"/>
              </w:divBdr>
            </w:div>
            <w:div w:id="1355613451">
              <w:marLeft w:val="0"/>
              <w:marRight w:val="0"/>
              <w:marTop w:val="0"/>
              <w:marBottom w:val="150"/>
              <w:divBdr>
                <w:top w:val="none" w:sz="0" w:space="0" w:color="auto"/>
                <w:left w:val="none" w:sz="0" w:space="0" w:color="auto"/>
                <w:bottom w:val="none" w:sz="0" w:space="0" w:color="auto"/>
                <w:right w:val="none" w:sz="0" w:space="0" w:color="auto"/>
              </w:divBdr>
            </w:div>
          </w:divsChild>
        </w:div>
        <w:div w:id="1241063017">
          <w:marLeft w:val="0"/>
          <w:marRight w:val="0"/>
          <w:marTop w:val="300"/>
          <w:marBottom w:val="0"/>
          <w:divBdr>
            <w:top w:val="none" w:sz="0" w:space="0" w:color="auto"/>
            <w:left w:val="none" w:sz="0" w:space="0" w:color="auto"/>
            <w:bottom w:val="none" w:sz="0" w:space="0" w:color="auto"/>
            <w:right w:val="none" w:sz="0" w:space="0" w:color="auto"/>
          </w:divBdr>
          <w:divsChild>
            <w:div w:id="1822576881">
              <w:marLeft w:val="0"/>
              <w:marRight w:val="0"/>
              <w:marTop w:val="0"/>
              <w:marBottom w:val="0"/>
              <w:divBdr>
                <w:top w:val="none" w:sz="0" w:space="0" w:color="auto"/>
                <w:left w:val="none" w:sz="0" w:space="0" w:color="auto"/>
                <w:bottom w:val="none" w:sz="0" w:space="0" w:color="auto"/>
                <w:right w:val="none" w:sz="0" w:space="0" w:color="auto"/>
              </w:divBdr>
            </w:div>
          </w:divsChild>
        </w:div>
        <w:div w:id="1056203840">
          <w:marLeft w:val="0"/>
          <w:marRight w:val="0"/>
          <w:marTop w:val="0"/>
          <w:marBottom w:val="0"/>
          <w:divBdr>
            <w:top w:val="none" w:sz="0" w:space="0" w:color="auto"/>
            <w:left w:val="none" w:sz="0" w:space="0" w:color="auto"/>
            <w:bottom w:val="none" w:sz="0" w:space="0" w:color="auto"/>
            <w:right w:val="none" w:sz="0" w:space="0" w:color="auto"/>
          </w:divBdr>
        </w:div>
        <w:div w:id="2048798135">
          <w:marLeft w:val="0"/>
          <w:marRight w:val="0"/>
          <w:marTop w:val="150"/>
          <w:marBottom w:val="0"/>
          <w:divBdr>
            <w:top w:val="none" w:sz="0" w:space="0" w:color="auto"/>
            <w:left w:val="none" w:sz="0" w:space="0" w:color="auto"/>
            <w:bottom w:val="none" w:sz="0" w:space="0" w:color="auto"/>
            <w:right w:val="none" w:sz="0" w:space="0" w:color="auto"/>
          </w:divBdr>
          <w:divsChild>
            <w:div w:id="414866655">
              <w:marLeft w:val="0"/>
              <w:marRight w:val="0"/>
              <w:marTop w:val="0"/>
              <w:marBottom w:val="375"/>
              <w:divBdr>
                <w:top w:val="none" w:sz="0" w:space="0" w:color="auto"/>
                <w:left w:val="none" w:sz="0" w:space="0" w:color="auto"/>
                <w:bottom w:val="none" w:sz="0" w:space="0" w:color="auto"/>
                <w:right w:val="none" w:sz="0" w:space="0" w:color="auto"/>
              </w:divBdr>
            </w:div>
            <w:div w:id="2037194948">
              <w:marLeft w:val="0"/>
              <w:marRight w:val="0"/>
              <w:marTop w:val="0"/>
              <w:marBottom w:val="375"/>
              <w:divBdr>
                <w:top w:val="none" w:sz="0" w:space="0" w:color="auto"/>
                <w:left w:val="none" w:sz="0" w:space="0" w:color="auto"/>
                <w:bottom w:val="none" w:sz="0" w:space="0" w:color="auto"/>
                <w:right w:val="none" w:sz="0" w:space="0" w:color="auto"/>
              </w:divBdr>
            </w:div>
            <w:div w:id="570426727">
              <w:marLeft w:val="0"/>
              <w:marRight w:val="0"/>
              <w:marTop w:val="0"/>
              <w:marBottom w:val="375"/>
              <w:divBdr>
                <w:top w:val="none" w:sz="0" w:space="0" w:color="auto"/>
                <w:left w:val="none" w:sz="0" w:space="0" w:color="auto"/>
                <w:bottom w:val="none" w:sz="0" w:space="0" w:color="auto"/>
                <w:right w:val="none" w:sz="0" w:space="0" w:color="auto"/>
              </w:divBdr>
            </w:div>
            <w:div w:id="1359816813">
              <w:marLeft w:val="0"/>
              <w:marRight w:val="0"/>
              <w:marTop w:val="0"/>
              <w:marBottom w:val="150"/>
              <w:divBdr>
                <w:top w:val="none" w:sz="0" w:space="0" w:color="auto"/>
                <w:left w:val="none" w:sz="0" w:space="0" w:color="auto"/>
                <w:bottom w:val="none" w:sz="0" w:space="0" w:color="auto"/>
                <w:right w:val="none" w:sz="0" w:space="0" w:color="auto"/>
              </w:divBdr>
            </w:div>
          </w:divsChild>
        </w:div>
        <w:div w:id="2011562141">
          <w:marLeft w:val="0"/>
          <w:marRight w:val="0"/>
          <w:marTop w:val="300"/>
          <w:marBottom w:val="0"/>
          <w:divBdr>
            <w:top w:val="none" w:sz="0" w:space="0" w:color="auto"/>
            <w:left w:val="none" w:sz="0" w:space="0" w:color="auto"/>
            <w:bottom w:val="none" w:sz="0" w:space="0" w:color="auto"/>
            <w:right w:val="none" w:sz="0" w:space="0" w:color="auto"/>
          </w:divBdr>
          <w:divsChild>
            <w:div w:id="1413428164">
              <w:marLeft w:val="0"/>
              <w:marRight w:val="0"/>
              <w:marTop w:val="0"/>
              <w:marBottom w:val="0"/>
              <w:divBdr>
                <w:top w:val="none" w:sz="0" w:space="0" w:color="auto"/>
                <w:left w:val="none" w:sz="0" w:space="0" w:color="auto"/>
                <w:bottom w:val="none" w:sz="0" w:space="0" w:color="auto"/>
                <w:right w:val="none" w:sz="0" w:space="0" w:color="auto"/>
              </w:divBdr>
            </w:div>
          </w:divsChild>
        </w:div>
        <w:div w:id="560216605">
          <w:marLeft w:val="0"/>
          <w:marRight w:val="0"/>
          <w:marTop w:val="0"/>
          <w:marBottom w:val="0"/>
          <w:divBdr>
            <w:top w:val="none" w:sz="0" w:space="0" w:color="auto"/>
            <w:left w:val="none" w:sz="0" w:space="0" w:color="auto"/>
            <w:bottom w:val="none" w:sz="0" w:space="0" w:color="auto"/>
            <w:right w:val="none" w:sz="0" w:space="0" w:color="auto"/>
          </w:divBdr>
        </w:div>
        <w:div w:id="688873593">
          <w:marLeft w:val="0"/>
          <w:marRight w:val="0"/>
          <w:marTop w:val="150"/>
          <w:marBottom w:val="0"/>
          <w:divBdr>
            <w:top w:val="none" w:sz="0" w:space="0" w:color="auto"/>
            <w:left w:val="none" w:sz="0" w:space="0" w:color="auto"/>
            <w:bottom w:val="none" w:sz="0" w:space="0" w:color="auto"/>
            <w:right w:val="none" w:sz="0" w:space="0" w:color="auto"/>
          </w:divBdr>
          <w:divsChild>
            <w:div w:id="54554322">
              <w:marLeft w:val="0"/>
              <w:marRight w:val="0"/>
              <w:marTop w:val="0"/>
              <w:marBottom w:val="375"/>
              <w:divBdr>
                <w:top w:val="none" w:sz="0" w:space="0" w:color="auto"/>
                <w:left w:val="none" w:sz="0" w:space="0" w:color="auto"/>
                <w:bottom w:val="none" w:sz="0" w:space="0" w:color="auto"/>
                <w:right w:val="none" w:sz="0" w:space="0" w:color="auto"/>
              </w:divBdr>
            </w:div>
            <w:div w:id="523517639">
              <w:marLeft w:val="0"/>
              <w:marRight w:val="0"/>
              <w:marTop w:val="0"/>
              <w:marBottom w:val="375"/>
              <w:divBdr>
                <w:top w:val="none" w:sz="0" w:space="0" w:color="auto"/>
                <w:left w:val="none" w:sz="0" w:space="0" w:color="auto"/>
                <w:bottom w:val="none" w:sz="0" w:space="0" w:color="auto"/>
                <w:right w:val="none" w:sz="0" w:space="0" w:color="auto"/>
              </w:divBdr>
            </w:div>
            <w:div w:id="1661275312">
              <w:marLeft w:val="0"/>
              <w:marRight w:val="0"/>
              <w:marTop w:val="0"/>
              <w:marBottom w:val="375"/>
              <w:divBdr>
                <w:top w:val="none" w:sz="0" w:space="0" w:color="auto"/>
                <w:left w:val="none" w:sz="0" w:space="0" w:color="auto"/>
                <w:bottom w:val="none" w:sz="0" w:space="0" w:color="auto"/>
                <w:right w:val="none" w:sz="0" w:space="0" w:color="auto"/>
              </w:divBdr>
            </w:div>
            <w:div w:id="1476096302">
              <w:marLeft w:val="0"/>
              <w:marRight w:val="0"/>
              <w:marTop w:val="0"/>
              <w:marBottom w:val="150"/>
              <w:divBdr>
                <w:top w:val="none" w:sz="0" w:space="0" w:color="auto"/>
                <w:left w:val="none" w:sz="0" w:space="0" w:color="auto"/>
                <w:bottom w:val="none" w:sz="0" w:space="0" w:color="auto"/>
                <w:right w:val="none" w:sz="0" w:space="0" w:color="auto"/>
              </w:divBdr>
            </w:div>
          </w:divsChild>
        </w:div>
        <w:div w:id="1437866169">
          <w:marLeft w:val="0"/>
          <w:marRight w:val="0"/>
          <w:marTop w:val="300"/>
          <w:marBottom w:val="0"/>
          <w:divBdr>
            <w:top w:val="none" w:sz="0" w:space="0" w:color="auto"/>
            <w:left w:val="none" w:sz="0" w:space="0" w:color="auto"/>
            <w:bottom w:val="none" w:sz="0" w:space="0" w:color="auto"/>
            <w:right w:val="none" w:sz="0" w:space="0" w:color="auto"/>
          </w:divBdr>
          <w:divsChild>
            <w:div w:id="71977744">
              <w:marLeft w:val="0"/>
              <w:marRight w:val="0"/>
              <w:marTop w:val="0"/>
              <w:marBottom w:val="0"/>
              <w:divBdr>
                <w:top w:val="none" w:sz="0" w:space="0" w:color="auto"/>
                <w:left w:val="none" w:sz="0" w:space="0" w:color="auto"/>
                <w:bottom w:val="none" w:sz="0" w:space="0" w:color="auto"/>
                <w:right w:val="none" w:sz="0" w:space="0" w:color="auto"/>
              </w:divBdr>
            </w:div>
          </w:divsChild>
        </w:div>
        <w:div w:id="1794251181">
          <w:marLeft w:val="0"/>
          <w:marRight w:val="0"/>
          <w:marTop w:val="0"/>
          <w:marBottom w:val="0"/>
          <w:divBdr>
            <w:top w:val="none" w:sz="0" w:space="0" w:color="auto"/>
            <w:left w:val="none" w:sz="0" w:space="0" w:color="auto"/>
            <w:bottom w:val="none" w:sz="0" w:space="0" w:color="auto"/>
            <w:right w:val="none" w:sz="0" w:space="0" w:color="auto"/>
          </w:divBdr>
        </w:div>
        <w:div w:id="1260528416">
          <w:marLeft w:val="0"/>
          <w:marRight w:val="0"/>
          <w:marTop w:val="150"/>
          <w:marBottom w:val="0"/>
          <w:divBdr>
            <w:top w:val="none" w:sz="0" w:space="0" w:color="auto"/>
            <w:left w:val="none" w:sz="0" w:space="0" w:color="auto"/>
            <w:bottom w:val="none" w:sz="0" w:space="0" w:color="auto"/>
            <w:right w:val="none" w:sz="0" w:space="0" w:color="auto"/>
          </w:divBdr>
          <w:divsChild>
            <w:div w:id="534537107">
              <w:marLeft w:val="0"/>
              <w:marRight w:val="0"/>
              <w:marTop w:val="0"/>
              <w:marBottom w:val="375"/>
              <w:divBdr>
                <w:top w:val="none" w:sz="0" w:space="0" w:color="auto"/>
                <w:left w:val="none" w:sz="0" w:space="0" w:color="auto"/>
                <w:bottom w:val="none" w:sz="0" w:space="0" w:color="auto"/>
                <w:right w:val="none" w:sz="0" w:space="0" w:color="auto"/>
              </w:divBdr>
            </w:div>
            <w:div w:id="875197769">
              <w:marLeft w:val="0"/>
              <w:marRight w:val="0"/>
              <w:marTop w:val="0"/>
              <w:marBottom w:val="375"/>
              <w:divBdr>
                <w:top w:val="none" w:sz="0" w:space="0" w:color="auto"/>
                <w:left w:val="none" w:sz="0" w:space="0" w:color="auto"/>
                <w:bottom w:val="none" w:sz="0" w:space="0" w:color="auto"/>
                <w:right w:val="none" w:sz="0" w:space="0" w:color="auto"/>
              </w:divBdr>
            </w:div>
            <w:div w:id="258101076">
              <w:marLeft w:val="0"/>
              <w:marRight w:val="0"/>
              <w:marTop w:val="0"/>
              <w:marBottom w:val="375"/>
              <w:divBdr>
                <w:top w:val="none" w:sz="0" w:space="0" w:color="auto"/>
                <w:left w:val="none" w:sz="0" w:space="0" w:color="auto"/>
                <w:bottom w:val="none" w:sz="0" w:space="0" w:color="auto"/>
                <w:right w:val="none" w:sz="0" w:space="0" w:color="auto"/>
              </w:divBdr>
            </w:div>
            <w:div w:id="2074114986">
              <w:marLeft w:val="0"/>
              <w:marRight w:val="0"/>
              <w:marTop w:val="0"/>
              <w:marBottom w:val="150"/>
              <w:divBdr>
                <w:top w:val="none" w:sz="0" w:space="0" w:color="auto"/>
                <w:left w:val="none" w:sz="0" w:space="0" w:color="auto"/>
                <w:bottom w:val="none" w:sz="0" w:space="0" w:color="auto"/>
                <w:right w:val="none" w:sz="0" w:space="0" w:color="auto"/>
              </w:divBdr>
            </w:div>
          </w:divsChild>
        </w:div>
        <w:div w:id="1383481109">
          <w:marLeft w:val="0"/>
          <w:marRight w:val="0"/>
          <w:marTop w:val="300"/>
          <w:marBottom w:val="0"/>
          <w:divBdr>
            <w:top w:val="none" w:sz="0" w:space="0" w:color="auto"/>
            <w:left w:val="none" w:sz="0" w:space="0" w:color="auto"/>
            <w:bottom w:val="none" w:sz="0" w:space="0" w:color="auto"/>
            <w:right w:val="none" w:sz="0" w:space="0" w:color="auto"/>
          </w:divBdr>
          <w:divsChild>
            <w:div w:id="130952070">
              <w:marLeft w:val="0"/>
              <w:marRight w:val="0"/>
              <w:marTop w:val="0"/>
              <w:marBottom w:val="0"/>
              <w:divBdr>
                <w:top w:val="none" w:sz="0" w:space="0" w:color="auto"/>
                <w:left w:val="none" w:sz="0" w:space="0" w:color="auto"/>
                <w:bottom w:val="none" w:sz="0" w:space="0" w:color="auto"/>
                <w:right w:val="none" w:sz="0" w:space="0" w:color="auto"/>
              </w:divBdr>
            </w:div>
          </w:divsChild>
        </w:div>
        <w:div w:id="149445310">
          <w:marLeft w:val="0"/>
          <w:marRight w:val="0"/>
          <w:marTop w:val="0"/>
          <w:marBottom w:val="0"/>
          <w:divBdr>
            <w:top w:val="none" w:sz="0" w:space="0" w:color="auto"/>
            <w:left w:val="none" w:sz="0" w:space="0" w:color="auto"/>
            <w:bottom w:val="none" w:sz="0" w:space="0" w:color="auto"/>
            <w:right w:val="none" w:sz="0" w:space="0" w:color="auto"/>
          </w:divBdr>
        </w:div>
        <w:div w:id="299965179">
          <w:marLeft w:val="0"/>
          <w:marRight w:val="0"/>
          <w:marTop w:val="150"/>
          <w:marBottom w:val="0"/>
          <w:divBdr>
            <w:top w:val="none" w:sz="0" w:space="0" w:color="auto"/>
            <w:left w:val="none" w:sz="0" w:space="0" w:color="auto"/>
            <w:bottom w:val="none" w:sz="0" w:space="0" w:color="auto"/>
            <w:right w:val="none" w:sz="0" w:space="0" w:color="auto"/>
          </w:divBdr>
          <w:divsChild>
            <w:div w:id="1323197827">
              <w:marLeft w:val="0"/>
              <w:marRight w:val="0"/>
              <w:marTop w:val="0"/>
              <w:marBottom w:val="375"/>
              <w:divBdr>
                <w:top w:val="none" w:sz="0" w:space="0" w:color="auto"/>
                <w:left w:val="none" w:sz="0" w:space="0" w:color="auto"/>
                <w:bottom w:val="none" w:sz="0" w:space="0" w:color="auto"/>
                <w:right w:val="none" w:sz="0" w:space="0" w:color="auto"/>
              </w:divBdr>
            </w:div>
            <w:div w:id="2078353835">
              <w:marLeft w:val="0"/>
              <w:marRight w:val="0"/>
              <w:marTop w:val="0"/>
              <w:marBottom w:val="375"/>
              <w:divBdr>
                <w:top w:val="none" w:sz="0" w:space="0" w:color="auto"/>
                <w:left w:val="none" w:sz="0" w:space="0" w:color="auto"/>
                <w:bottom w:val="none" w:sz="0" w:space="0" w:color="auto"/>
                <w:right w:val="none" w:sz="0" w:space="0" w:color="auto"/>
              </w:divBdr>
            </w:div>
            <w:div w:id="179859997">
              <w:marLeft w:val="0"/>
              <w:marRight w:val="0"/>
              <w:marTop w:val="0"/>
              <w:marBottom w:val="375"/>
              <w:divBdr>
                <w:top w:val="none" w:sz="0" w:space="0" w:color="auto"/>
                <w:left w:val="none" w:sz="0" w:space="0" w:color="auto"/>
                <w:bottom w:val="none" w:sz="0" w:space="0" w:color="auto"/>
                <w:right w:val="none" w:sz="0" w:space="0" w:color="auto"/>
              </w:divBdr>
            </w:div>
            <w:div w:id="2045984045">
              <w:marLeft w:val="0"/>
              <w:marRight w:val="0"/>
              <w:marTop w:val="0"/>
              <w:marBottom w:val="150"/>
              <w:divBdr>
                <w:top w:val="none" w:sz="0" w:space="0" w:color="auto"/>
                <w:left w:val="none" w:sz="0" w:space="0" w:color="auto"/>
                <w:bottom w:val="none" w:sz="0" w:space="0" w:color="auto"/>
                <w:right w:val="none" w:sz="0" w:space="0" w:color="auto"/>
              </w:divBdr>
            </w:div>
          </w:divsChild>
        </w:div>
        <w:div w:id="535847236">
          <w:marLeft w:val="0"/>
          <w:marRight w:val="0"/>
          <w:marTop w:val="300"/>
          <w:marBottom w:val="0"/>
          <w:divBdr>
            <w:top w:val="none" w:sz="0" w:space="0" w:color="auto"/>
            <w:left w:val="none" w:sz="0" w:space="0" w:color="auto"/>
            <w:bottom w:val="none" w:sz="0" w:space="0" w:color="auto"/>
            <w:right w:val="none" w:sz="0" w:space="0" w:color="auto"/>
          </w:divBdr>
          <w:divsChild>
            <w:div w:id="399715872">
              <w:marLeft w:val="0"/>
              <w:marRight w:val="0"/>
              <w:marTop w:val="0"/>
              <w:marBottom w:val="0"/>
              <w:divBdr>
                <w:top w:val="none" w:sz="0" w:space="0" w:color="auto"/>
                <w:left w:val="none" w:sz="0" w:space="0" w:color="auto"/>
                <w:bottom w:val="none" w:sz="0" w:space="0" w:color="auto"/>
                <w:right w:val="none" w:sz="0" w:space="0" w:color="auto"/>
              </w:divBdr>
            </w:div>
          </w:divsChild>
        </w:div>
        <w:div w:id="1694921734">
          <w:marLeft w:val="0"/>
          <w:marRight w:val="0"/>
          <w:marTop w:val="0"/>
          <w:marBottom w:val="0"/>
          <w:divBdr>
            <w:top w:val="none" w:sz="0" w:space="0" w:color="auto"/>
            <w:left w:val="none" w:sz="0" w:space="0" w:color="auto"/>
            <w:bottom w:val="none" w:sz="0" w:space="0" w:color="auto"/>
            <w:right w:val="none" w:sz="0" w:space="0" w:color="auto"/>
          </w:divBdr>
        </w:div>
        <w:div w:id="195311610">
          <w:marLeft w:val="0"/>
          <w:marRight w:val="0"/>
          <w:marTop w:val="150"/>
          <w:marBottom w:val="0"/>
          <w:divBdr>
            <w:top w:val="none" w:sz="0" w:space="0" w:color="auto"/>
            <w:left w:val="none" w:sz="0" w:space="0" w:color="auto"/>
            <w:bottom w:val="none" w:sz="0" w:space="0" w:color="auto"/>
            <w:right w:val="none" w:sz="0" w:space="0" w:color="auto"/>
          </w:divBdr>
          <w:divsChild>
            <w:div w:id="860820038">
              <w:marLeft w:val="0"/>
              <w:marRight w:val="0"/>
              <w:marTop w:val="0"/>
              <w:marBottom w:val="375"/>
              <w:divBdr>
                <w:top w:val="none" w:sz="0" w:space="0" w:color="auto"/>
                <w:left w:val="none" w:sz="0" w:space="0" w:color="auto"/>
                <w:bottom w:val="none" w:sz="0" w:space="0" w:color="auto"/>
                <w:right w:val="none" w:sz="0" w:space="0" w:color="auto"/>
              </w:divBdr>
            </w:div>
            <w:div w:id="403261026">
              <w:marLeft w:val="0"/>
              <w:marRight w:val="0"/>
              <w:marTop w:val="0"/>
              <w:marBottom w:val="375"/>
              <w:divBdr>
                <w:top w:val="none" w:sz="0" w:space="0" w:color="auto"/>
                <w:left w:val="none" w:sz="0" w:space="0" w:color="auto"/>
                <w:bottom w:val="none" w:sz="0" w:space="0" w:color="auto"/>
                <w:right w:val="none" w:sz="0" w:space="0" w:color="auto"/>
              </w:divBdr>
            </w:div>
            <w:div w:id="710299714">
              <w:marLeft w:val="0"/>
              <w:marRight w:val="0"/>
              <w:marTop w:val="0"/>
              <w:marBottom w:val="375"/>
              <w:divBdr>
                <w:top w:val="none" w:sz="0" w:space="0" w:color="auto"/>
                <w:left w:val="none" w:sz="0" w:space="0" w:color="auto"/>
                <w:bottom w:val="none" w:sz="0" w:space="0" w:color="auto"/>
                <w:right w:val="none" w:sz="0" w:space="0" w:color="auto"/>
              </w:divBdr>
            </w:div>
            <w:div w:id="440300292">
              <w:marLeft w:val="0"/>
              <w:marRight w:val="0"/>
              <w:marTop w:val="0"/>
              <w:marBottom w:val="150"/>
              <w:divBdr>
                <w:top w:val="none" w:sz="0" w:space="0" w:color="auto"/>
                <w:left w:val="none" w:sz="0" w:space="0" w:color="auto"/>
                <w:bottom w:val="none" w:sz="0" w:space="0" w:color="auto"/>
                <w:right w:val="none" w:sz="0" w:space="0" w:color="auto"/>
              </w:divBdr>
            </w:div>
          </w:divsChild>
        </w:div>
        <w:div w:id="529413649">
          <w:marLeft w:val="0"/>
          <w:marRight w:val="0"/>
          <w:marTop w:val="300"/>
          <w:marBottom w:val="0"/>
          <w:divBdr>
            <w:top w:val="none" w:sz="0" w:space="0" w:color="auto"/>
            <w:left w:val="none" w:sz="0" w:space="0" w:color="auto"/>
            <w:bottom w:val="none" w:sz="0" w:space="0" w:color="auto"/>
            <w:right w:val="none" w:sz="0" w:space="0" w:color="auto"/>
          </w:divBdr>
          <w:divsChild>
            <w:div w:id="335773052">
              <w:marLeft w:val="0"/>
              <w:marRight w:val="0"/>
              <w:marTop w:val="0"/>
              <w:marBottom w:val="0"/>
              <w:divBdr>
                <w:top w:val="none" w:sz="0" w:space="0" w:color="auto"/>
                <w:left w:val="none" w:sz="0" w:space="0" w:color="auto"/>
                <w:bottom w:val="none" w:sz="0" w:space="0" w:color="auto"/>
                <w:right w:val="none" w:sz="0" w:space="0" w:color="auto"/>
              </w:divBdr>
            </w:div>
          </w:divsChild>
        </w:div>
        <w:div w:id="618680516">
          <w:marLeft w:val="0"/>
          <w:marRight w:val="0"/>
          <w:marTop w:val="0"/>
          <w:marBottom w:val="0"/>
          <w:divBdr>
            <w:top w:val="none" w:sz="0" w:space="0" w:color="auto"/>
            <w:left w:val="none" w:sz="0" w:space="0" w:color="auto"/>
            <w:bottom w:val="none" w:sz="0" w:space="0" w:color="auto"/>
            <w:right w:val="none" w:sz="0" w:space="0" w:color="auto"/>
          </w:divBdr>
        </w:div>
        <w:div w:id="738793477">
          <w:marLeft w:val="0"/>
          <w:marRight w:val="0"/>
          <w:marTop w:val="150"/>
          <w:marBottom w:val="0"/>
          <w:divBdr>
            <w:top w:val="none" w:sz="0" w:space="0" w:color="auto"/>
            <w:left w:val="none" w:sz="0" w:space="0" w:color="auto"/>
            <w:bottom w:val="none" w:sz="0" w:space="0" w:color="auto"/>
            <w:right w:val="none" w:sz="0" w:space="0" w:color="auto"/>
          </w:divBdr>
          <w:divsChild>
            <w:div w:id="115759747">
              <w:marLeft w:val="0"/>
              <w:marRight w:val="0"/>
              <w:marTop w:val="0"/>
              <w:marBottom w:val="375"/>
              <w:divBdr>
                <w:top w:val="none" w:sz="0" w:space="0" w:color="auto"/>
                <w:left w:val="none" w:sz="0" w:space="0" w:color="auto"/>
                <w:bottom w:val="none" w:sz="0" w:space="0" w:color="auto"/>
                <w:right w:val="none" w:sz="0" w:space="0" w:color="auto"/>
              </w:divBdr>
            </w:div>
            <w:div w:id="2147236953">
              <w:marLeft w:val="0"/>
              <w:marRight w:val="0"/>
              <w:marTop w:val="0"/>
              <w:marBottom w:val="375"/>
              <w:divBdr>
                <w:top w:val="none" w:sz="0" w:space="0" w:color="auto"/>
                <w:left w:val="none" w:sz="0" w:space="0" w:color="auto"/>
                <w:bottom w:val="none" w:sz="0" w:space="0" w:color="auto"/>
                <w:right w:val="none" w:sz="0" w:space="0" w:color="auto"/>
              </w:divBdr>
            </w:div>
            <w:div w:id="820997447">
              <w:marLeft w:val="0"/>
              <w:marRight w:val="0"/>
              <w:marTop w:val="0"/>
              <w:marBottom w:val="375"/>
              <w:divBdr>
                <w:top w:val="none" w:sz="0" w:space="0" w:color="auto"/>
                <w:left w:val="none" w:sz="0" w:space="0" w:color="auto"/>
                <w:bottom w:val="none" w:sz="0" w:space="0" w:color="auto"/>
                <w:right w:val="none" w:sz="0" w:space="0" w:color="auto"/>
              </w:divBdr>
            </w:div>
            <w:div w:id="1684162920">
              <w:marLeft w:val="0"/>
              <w:marRight w:val="0"/>
              <w:marTop w:val="0"/>
              <w:marBottom w:val="150"/>
              <w:divBdr>
                <w:top w:val="none" w:sz="0" w:space="0" w:color="auto"/>
                <w:left w:val="none" w:sz="0" w:space="0" w:color="auto"/>
                <w:bottom w:val="none" w:sz="0" w:space="0" w:color="auto"/>
                <w:right w:val="none" w:sz="0" w:space="0" w:color="auto"/>
              </w:divBdr>
            </w:div>
          </w:divsChild>
        </w:div>
        <w:div w:id="868836742">
          <w:marLeft w:val="0"/>
          <w:marRight w:val="0"/>
          <w:marTop w:val="300"/>
          <w:marBottom w:val="0"/>
          <w:divBdr>
            <w:top w:val="none" w:sz="0" w:space="0" w:color="auto"/>
            <w:left w:val="none" w:sz="0" w:space="0" w:color="auto"/>
            <w:bottom w:val="none" w:sz="0" w:space="0" w:color="auto"/>
            <w:right w:val="none" w:sz="0" w:space="0" w:color="auto"/>
          </w:divBdr>
          <w:divsChild>
            <w:div w:id="1980067182">
              <w:marLeft w:val="0"/>
              <w:marRight w:val="0"/>
              <w:marTop w:val="0"/>
              <w:marBottom w:val="0"/>
              <w:divBdr>
                <w:top w:val="none" w:sz="0" w:space="0" w:color="auto"/>
                <w:left w:val="none" w:sz="0" w:space="0" w:color="auto"/>
                <w:bottom w:val="none" w:sz="0" w:space="0" w:color="auto"/>
                <w:right w:val="none" w:sz="0" w:space="0" w:color="auto"/>
              </w:divBdr>
            </w:div>
          </w:divsChild>
        </w:div>
        <w:div w:id="411195317">
          <w:marLeft w:val="0"/>
          <w:marRight w:val="0"/>
          <w:marTop w:val="0"/>
          <w:marBottom w:val="0"/>
          <w:divBdr>
            <w:top w:val="none" w:sz="0" w:space="0" w:color="auto"/>
            <w:left w:val="none" w:sz="0" w:space="0" w:color="auto"/>
            <w:bottom w:val="none" w:sz="0" w:space="0" w:color="auto"/>
            <w:right w:val="none" w:sz="0" w:space="0" w:color="auto"/>
          </w:divBdr>
        </w:div>
        <w:div w:id="900750545">
          <w:marLeft w:val="0"/>
          <w:marRight w:val="0"/>
          <w:marTop w:val="150"/>
          <w:marBottom w:val="0"/>
          <w:divBdr>
            <w:top w:val="none" w:sz="0" w:space="0" w:color="auto"/>
            <w:left w:val="none" w:sz="0" w:space="0" w:color="auto"/>
            <w:bottom w:val="none" w:sz="0" w:space="0" w:color="auto"/>
            <w:right w:val="none" w:sz="0" w:space="0" w:color="auto"/>
          </w:divBdr>
          <w:divsChild>
            <w:div w:id="1409424471">
              <w:marLeft w:val="0"/>
              <w:marRight w:val="0"/>
              <w:marTop w:val="0"/>
              <w:marBottom w:val="375"/>
              <w:divBdr>
                <w:top w:val="none" w:sz="0" w:space="0" w:color="auto"/>
                <w:left w:val="none" w:sz="0" w:space="0" w:color="auto"/>
                <w:bottom w:val="none" w:sz="0" w:space="0" w:color="auto"/>
                <w:right w:val="none" w:sz="0" w:space="0" w:color="auto"/>
              </w:divBdr>
            </w:div>
            <w:div w:id="1118833101">
              <w:marLeft w:val="0"/>
              <w:marRight w:val="0"/>
              <w:marTop w:val="0"/>
              <w:marBottom w:val="375"/>
              <w:divBdr>
                <w:top w:val="none" w:sz="0" w:space="0" w:color="auto"/>
                <w:left w:val="none" w:sz="0" w:space="0" w:color="auto"/>
                <w:bottom w:val="none" w:sz="0" w:space="0" w:color="auto"/>
                <w:right w:val="none" w:sz="0" w:space="0" w:color="auto"/>
              </w:divBdr>
            </w:div>
            <w:div w:id="305741774">
              <w:marLeft w:val="0"/>
              <w:marRight w:val="0"/>
              <w:marTop w:val="0"/>
              <w:marBottom w:val="375"/>
              <w:divBdr>
                <w:top w:val="none" w:sz="0" w:space="0" w:color="auto"/>
                <w:left w:val="none" w:sz="0" w:space="0" w:color="auto"/>
                <w:bottom w:val="none" w:sz="0" w:space="0" w:color="auto"/>
                <w:right w:val="none" w:sz="0" w:space="0" w:color="auto"/>
              </w:divBdr>
            </w:div>
            <w:div w:id="1346861973">
              <w:marLeft w:val="0"/>
              <w:marRight w:val="0"/>
              <w:marTop w:val="0"/>
              <w:marBottom w:val="150"/>
              <w:divBdr>
                <w:top w:val="none" w:sz="0" w:space="0" w:color="auto"/>
                <w:left w:val="none" w:sz="0" w:space="0" w:color="auto"/>
                <w:bottom w:val="none" w:sz="0" w:space="0" w:color="auto"/>
                <w:right w:val="none" w:sz="0" w:space="0" w:color="auto"/>
              </w:divBdr>
            </w:div>
          </w:divsChild>
        </w:div>
        <w:div w:id="712076192">
          <w:marLeft w:val="0"/>
          <w:marRight w:val="0"/>
          <w:marTop w:val="300"/>
          <w:marBottom w:val="0"/>
          <w:divBdr>
            <w:top w:val="none" w:sz="0" w:space="0" w:color="auto"/>
            <w:left w:val="none" w:sz="0" w:space="0" w:color="auto"/>
            <w:bottom w:val="none" w:sz="0" w:space="0" w:color="auto"/>
            <w:right w:val="none" w:sz="0" w:space="0" w:color="auto"/>
          </w:divBdr>
          <w:divsChild>
            <w:div w:id="1715619479">
              <w:marLeft w:val="0"/>
              <w:marRight w:val="0"/>
              <w:marTop w:val="0"/>
              <w:marBottom w:val="0"/>
              <w:divBdr>
                <w:top w:val="none" w:sz="0" w:space="0" w:color="auto"/>
                <w:left w:val="none" w:sz="0" w:space="0" w:color="auto"/>
                <w:bottom w:val="none" w:sz="0" w:space="0" w:color="auto"/>
                <w:right w:val="none" w:sz="0" w:space="0" w:color="auto"/>
              </w:divBdr>
            </w:div>
          </w:divsChild>
        </w:div>
        <w:div w:id="2046834594">
          <w:marLeft w:val="0"/>
          <w:marRight w:val="0"/>
          <w:marTop w:val="0"/>
          <w:marBottom w:val="0"/>
          <w:divBdr>
            <w:top w:val="none" w:sz="0" w:space="0" w:color="auto"/>
            <w:left w:val="none" w:sz="0" w:space="0" w:color="auto"/>
            <w:bottom w:val="none" w:sz="0" w:space="0" w:color="auto"/>
            <w:right w:val="none" w:sz="0" w:space="0" w:color="auto"/>
          </w:divBdr>
        </w:div>
        <w:div w:id="233243594">
          <w:marLeft w:val="0"/>
          <w:marRight w:val="0"/>
          <w:marTop w:val="150"/>
          <w:marBottom w:val="0"/>
          <w:divBdr>
            <w:top w:val="none" w:sz="0" w:space="0" w:color="auto"/>
            <w:left w:val="none" w:sz="0" w:space="0" w:color="auto"/>
            <w:bottom w:val="none" w:sz="0" w:space="0" w:color="auto"/>
            <w:right w:val="none" w:sz="0" w:space="0" w:color="auto"/>
          </w:divBdr>
          <w:divsChild>
            <w:div w:id="1381904699">
              <w:marLeft w:val="0"/>
              <w:marRight w:val="0"/>
              <w:marTop w:val="0"/>
              <w:marBottom w:val="375"/>
              <w:divBdr>
                <w:top w:val="none" w:sz="0" w:space="0" w:color="auto"/>
                <w:left w:val="none" w:sz="0" w:space="0" w:color="auto"/>
                <w:bottom w:val="none" w:sz="0" w:space="0" w:color="auto"/>
                <w:right w:val="none" w:sz="0" w:space="0" w:color="auto"/>
              </w:divBdr>
            </w:div>
            <w:div w:id="705562812">
              <w:marLeft w:val="0"/>
              <w:marRight w:val="0"/>
              <w:marTop w:val="0"/>
              <w:marBottom w:val="375"/>
              <w:divBdr>
                <w:top w:val="none" w:sz="0" w:space="0" w:color="auto"/>
                <w:left w:val="none" w:sz="0" w:space="0" w:color="auto"/>
                <w:bottom w:val="none" w:sz="0" w:space="0" w:color="auto"/>
                <w:right w:val="none" w:sz="0" w:space="0" w:color="auto"/>
              </w:divBdr>
            </w:div>
            <w:div w:id="528221648">
              <w:marLeft w:val="0"/>
              <w:marRight w:val="0"/>
              <w:marTop w:val="0"/>
              <w:marBottom w:val="375"/>
              <w:divBdr>
                <w:top w:val="none" w:sz="0" w:space="0" w:color="auto"/>
                <w:left w:val="none" w:sz="0" w:space="0" w:color="auto"/>
                <w:bottom w:val="none" w:sz="0" w:space="0" w:color="auto"/>
                <w:right w:val="none" w:sz="0" w:space="0" w:color="auto"/>
              </w:divBdr>
            </w:div>
            <w:div w:id="259611291">
              <w:marLeft w:val="0"/>
              <w:marRight w:val="0"/>
              <w:marTop w:val="0"/>
              <w:marBottom w:val="150"/>
              <w:divBdr>
                <w:top w:val="none" w:sz="0" w:space="0" w:color="auto"/>
                <w:left w:val="none" w:sz="0" w:space="0" w:color="auto"/>
                <w:bottom w:val="none" w:sz="0" w:space="0" w:color="auto"/>
                <w:right w:val="none" w:sz="0" w:space="0" w:color="auto"/>
              </w:divBdr>
            </w:div>
          </w:divsChild>
        </w:div>
        <w:div w:id="380175561">
          <w:marLeft w:val="0"/>
          <w:marRight w:val="0"/>
          <w:marTop w:val="300"/>
          <w:marBottom w:val="0"/>
          <w:divBdr>
            <w:top w:val="none" w:sz="0" w:space="0" w:color="auto"/>
            <w:left w:val="none" w:sz="0" w:space="0" w:color="auto"/>
            <w:bottom w:val="none" w:sz="0" w:space="0" w:color="auto"/>
            <w:right w:val="none" w:sz="0" w:space="0" w:color="auto"/>
          </w:divBdr>
          <w:divsChild>
            <w:div w:id="2015914435">
              <w:marLeft w:val="0"/>
              <w:marRight w:val="0"/>
              <w:marTop w:val="0"/>
              <w:marBottom w:val="0"/>
              <w:divBdr>
                <w:top w:val="none" w:sz="0" w:space="0" w:color="auto"/>
                <w:left w:val="none" w:sz="0" w:space="0" w:color="auto"/>
                <w:bottom w:val="none" w:sz="0" w:space="0" w:color="auto"/>
                <w:right w:val="none" w:sz="0" w:space="0" w:color="auto"/>
              </w:divBdr>
            </w:div>
          </w:divsChild>
        </w:div>
        <w:div w:id="296568802">
          <w:marLeft w:val="0"/>
          <w:marRight w:val="0"/>
          <w:marTop w:val="0"/>
          <w:marBottom w:val="0"/>
          <w:divBdr>
            <w:top w:val="none" w:sz="0" w:space="0" w:color="auto"/>
            <w:left w:val="none" w:sz="0" w:space="0" w:color="auto"/>
            <w:bottom w:val="none" w:sz="0" w:space="0" w:color="auto"/>
            <w:right w:val="none" w:sz="0" w:space="0" w:color="auto"/>
          </w:divBdr>
        </w:div>
        <w:div w:id="1028989445">
          <w:marLeft w:val="0"/>
          <w:marRight w:val="0"/>
          <w:marTop w:val="150"/>
          <w:marBottom w:val="0"/>
          <w:divBdr>
            <w:top w:val="none" w:sz="0" w:space="0" w:color="auto"/>
            <w:left w:val="none" w:sz="0" w:space="0" w:color="auto"/>
            <w:bottom w:val="none" w:sz="0" w:space="0" w:color="auto"/>
            <w:right w:val="none" w:sz="0" w:space="0" w:color="auto"/>
          </w:divBdr>
          <w:divsChild>
            <w:div w:id="983268764">
              <w:marLeft w:val="0"/>
              <w:marRight w:val="0"/>
              <w:marTop w:val="0"/>
              <w:marBottom w:val="375"/>
              <w:divBdr>
                <w:top w:val="none" w:sz="0" w:space="0" w:color="auto"/>
                <w:left w:val="none" w:sz="0" w:space="0" w:color="auto"/>
                <w:bottom w:val="none" w:sz="0" w:space="0" w:color="auto"/>
                <w:right w:val="none" w:sz="0" w:space="0" w:color="auto"/>
              </w:divBdr>
            </w:div>
            <w:div w:id="150098934">
              <w:marLeft w:val="0"/>
              <w:marRight w:val="0"/>
              <w:marTop w:val="0"/>
              <w:marBottom w:val="375"/>
              <w:divBdr>
                <w:top w:val="none" w:sz="0" w:space="0" w:color="auto"/>
                <w:left w:val="none" w:sz="0" w:space="0" w:color="auto"/>
                <w:bottom w:val="none" w:sz="0" w:space="0" w:color="auto"/>
                <w:right w:val="none" w:sz="0" w:space="0" w:color="auto"/>
              </w:divBdr>
            </w:div>
            <w:div w:id="928545720">
              <w:marLeft w:val="0"/>
              <w:marRight w:val="0"/>
              <w:marTop w:val="0"/>
              <w:marBottom w:val="375"/>
              <w:divBdr>
                <w:top w:val="none" w:sz="0" w:space="0" w:color="auto"/>
                <w:left w:val="none" w:sz="0" w:space="0" w:color="auto"/>
                <w:bottom w:val="none" w:sz="0" w:space="0" w:color="auto"/>
                <w:right w:val="none" w:sz="0" w:space="0" w:color="auto"/>
              </w:divBdr>
            </w:div>
            <w:div w:id="1784038256">
              <w:marLeft w:val="0"/>
              <w:marRight w:val="0"/>
              <w:marTop w:val="0"/>
              <w:marBottom w:val="150"/>
              <w:divBdr>
                <w:top w:val="none" w:sz="0" w:space="0" w:color="auto"/>
                <w:left w:val="none" w:sz="0" w:space="0" w:color="auto"/>
                <w:bottom w:val="none" w:sz="0" w:space="0" w:color="auto"/>
                <w:right w:val="none" w:sz="0" w:space="0" w:color="auto"/>
              </w:divBdr>
            </w:div>
          </w:divsChild>
        </w:div>
        <w:div w:id="1455060436">
          <w:marLeft w:val="0"/>
          <w:marRight w:val="0"/>
          <w:marTop w:val="300"/>
          <w:marBottom w:val="0"/>
          <w:divBdr>
            <w:top w:val="none" w:sz="0" w:space="0" w:color="auto"/>
            <w:left w:val="none" w:sz="0" w:space="0" w:color="auto"/>
            <w:bottom w:val="none" w:sz="0" w:space="0" w:color="auto"/>
            <w:right w:val="none" w:sz="0" w:space="0" w:color="auto"/>
          </w:divBdr>
          <w:divsChild>
            <w:div w:id="2108232307">
              <w:marLeft w:val="0"/>
              <w:marRight w:val="0"/>
              <w:marTop w:val="0"/>
              <w:marBottom w:val="0"/>
              <w:divBdr>
                <w:top w:val="none" w:sz="0" w:space="0" w:color="auto"/>
                <w:left w:val="none" w:sz="0" w:space="0" w:color="auto"/>
                <w:bottom w:val="none" w:sz="0" w:space="0" w:color="auto"/>
                <w:right w:val="none" w:sz="0" w:space="0" w:color="auto"/>
              </w:divBdr>
              <w:divsChild>
                <w:div w:id="15542281">
                  <w:marLeft w:val="0"/>
                  <w:marRight w:val="0"/>
                  <w:marTop w:val="0"/>
                  <w:marBottom w:val="0"/>
                  <w:divBdr>
                    <w:top w:val="none" w:sz="0" w:space="0" w:color="auto"/>
                    <w:left w:val="none" w:sz="0" w:space="0" w:color="auto"/>
                    <w:bottom w:val="none" w:sz="0" w:space="0" w:color="auto"/>
                    <w:right w:val="none" w:sz="0" w:space="0" w:color="auto"/>
                  </w:divBdr>
                  <w:divsChild>
                    <w:div w:id="922183397">
                      <w:marLeft w:val="0"/>
                      <w:marRight w:val="0"/>
                      <w:marTop w:val="0"/>
                      <w:marBottom w:val="0"/>
                      <w:divBdr>
                        <w:top w:val="none" w:sz="0" w:space="0" w:color="auto"/>
                        <w:left w:val="none" w:sz="0" w:space="0" w:color="auto"/>
                        <w:bottom w:val="none" w:sz="0" w:space="0" w:color="auto"/>
                        <w:right w:val="none" w:sz="0" w:space="0" w:color="auto"/>
                      </w:divBdr>
                      <w:divsChild>
                        <w:div w:id="1955667551">
                          <w:marLeft w:val="0"/>
                          <w:marRight w:val="0"/>
                          <w:marTop w:val="0"/>
                          <w:marBottom w:val="0"/>
                          <w:divBdr>
                            <w:top w:val="none" w:sz="0" w:space="0" w:color="auto"/>
                            <w:left w:val="none" w:sz="0" w:space="0" w:color="auto"/>
                            <w:bottom w:val="none" w:sz="0" w:space="0" w:color="auto"/>
                            <w:right w:val="none" w:sz="0" w:space="0" w:color="auto"/>
                          </w:divBdr>
                          <w:divsChild>
                            <w:div w:id="100809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995338">
          <w:marLeft w:val="0"/>
          <w:marRight w:val="0"/>
          <w:marTop w:val="0"/>
          <w:marBottom w:val="0"/>
          <w:divBdr>
            <w:top w:val="none" w:sz="0" w:space="0" w:color="auto"/>
            <w:left w:val="none" w:sz="0" w:space="0" w:color="auto"/>
            <w:bottom w:val="none" w:sz="0" w:space="0" w:color="auto"/>
            <w:right w:val="none" w:sz="0" w:space="0" w:color="auto"/>
          </w:divBdr>
        </w:div>
        <w:div w:id="417948241">
          <w:marLeft w:val="0"/>
          <w:marRight w:val="0"/>
          <w:marTop w:val="150"/>
          <w:marBottom w:val="0"/>
          <w:divBdr>
            <w:top w:val="none" w:sz="0" w:space="0" w:color="auto"/>
            <w:left w:val="none" w:sz="0" w:space="0" w:color="auto"/>
            <w:bottom w:val="none" w:sz="0" w:space="0" w:color="auto"/>
            <w:right w:val="none" w:sz="0" w:space="0" w:color="auto"/>
          </w:divBdr>
          <w:divsChild>
            <w:div w:id="958102124">
              <w:marLeft w:val="0"/>
              <w:marRight w:val="0"/>
              <w:marTop w:val="0"/>
              <w:marBottom w:val="375"/>
              <w:divBdr>
                <w:top w:val="none" w:sz="0" w:space="0" w:color="auto"/>
                <w:left w:val="none" w:sz="0" w:space="0" w:color="auto"/>
                <w:bottom w:val="none" w:sz="0" w:space="0" w:color="auto"/>
                <w:right w:val="none" w:sz="0" w:space="0" w:color="auto"/>
              </w:divBdr>
            </w:div>
            <w:div w:id="453906634">
              <w:marLeft w:val="0"/>
              <w:marRight w:val="0"/>
              <w:marTop w:val="0"/>
              <w:marBottom w:val="375"/>
              <w:divBdr>
                <w:top w:val="none" w:sz="0" w:space="0" w:color="auto"/>
                <w:left w:val="none" w:sz="0" w:space="0" w:color="auto"/>
                <w:bottom w:val="none" w:sz="0" w:space="0" w:color="auto"/>
                <w:right w:val="none" w:sz="0" w:space="0" w:color="auto"/>
              </w:divBdr>
            </w:div>
            <w:div w:id="611471339">
              <w:marLeft w:val="0"/>
              <w:marRight w:val="0"/>
              <w:marTop w:val="0"/>
              <w:marBottom w:val="375"/>
              <w:divBdr>
                <w:top w:val="none" w:sz="0" w:space="0" w:color="auto"/>
                <w:left w:val="none" w:sz="0" w:space="0" w:color="auto"/>
                <w:bottom w:val="none" w:sz="0" w:space="0" w:color="auto"/>
                <w:right w:val="none" w:sz="0" w:space="0" w:color="auto"/>
              </w:divBdr>
            </w:div>
            <w:div w:id="285431521">
              <w:marLeft w:val="0"/>
              <w:marRight w:val="0"/>
              <w:marTop w:val="0"/>
              <w:marBottom w:val="150"/>
              <w:divBdr>
                <w:top w:val="none" w:sz="0" w:space="0" w:color="auto"/>
                <w:left w:val="none" w:sz="0" w:space="0" w:color="auto"/>
                <w:bottom w:val="none" w:sz="0" w:space="0" w:color="auto"/>
                <w:right w:val="none" w:sz="0" w:space="0" w:color="auto"/>
              </w:divBdr>
            </w:div>
          </w:divsChild>
        </w:div>
        <w:div w:id="1898322824">
          <w:marLeft w:val="0"/>
          <w:marRight w:val="0"/>
          <w:marTop w:val="300"/>
          <w:marBottom w:val="0"/>
          <w:divBdr>
            <w:top w:val="none" w:sz="0" w:space="0" w:color="auto"/>
            <w:left w:val="none" w:sz="0" w:space="0" w:color="auto"/>
            <w:bottom w:val="none" w:sz="0" w:space="0" w:color="auto"/>
            <w:right w:val="none" w:sz="0" w:space="0" w:color="auto"/>
          </w:divBdr>
          <w:divsChild>
            <w:div w:id="1642618569">
              <w:marLeft w:val="0"/>
              <w:marRight w:val="0"/>
              <w:marTop w:val="0"/>
              <w:marBottom w:val="0"/>
              <w:divBdr>
                <w:top w:val="none" w:sz="0" w:space="0" w:color="auto"/>
                <w:left w:val="none" w:sz="0" w:space="0" w:color="auto"/>
                <w:bottom w:val="none" w:sz="0" w:space="0" w:color="auto"/>
                <w:right w:val="none" w:sz="0" w:space="0" w:color="auto"/>
              </w:divBdr>
            </w:div>
          </w:divsChild>
        </w:div>
        <w:div w:id="1642077567">
          <w:marLeft w:val="0"/>
          <w:marRight w:val="0"/>
          <w:marTop w:val="0"/>
          <w:marBottom w:val="0"/>
          <w:divBdr>
            <w:top w:val="none" w:sz="0" w:space="0" w:color="auto"/>
            <w:left w:val="none" w:sz="0" w:space="0" w:color="auto"/>
            <w:bottom w:val="none" w:sz="0" w:space="0" w:color="auto"/>
            <w:right w:val="none" w:sz="0" w:space="0" w:color="auto"/>
          </w:divBdr>
        </w:div>
        <w:div w:id="858663543">
          <w:marLeft w:val="0"/>
          <w:marRight w:val="0"/>
          <w:marTop w:val="150"/>
          <w:marBottom w:val="0"/>
          <w:divBdr>
            <w:top w:val="none" w:sz="0" w:space="0" w:color="auto"/>
            <w:left w:val="none" w:sz="0" w:space="0" w:color="auto"/>
            <w:bottom w:val="none" w:sz="0" w:space="0" w:color="auto"/>
            <w:right w:val="none" w:sz="0" w:space="0" w:color="auto"/>
          </w:divBdr>
          <w:divsChild>
            <w:div w:id="619452464">
              <w:marLeft w:val="0"/>
              <w:marRight w:val="0"/>
              <w:marTop w:val="0"/>
              <w:marBottom w:val="375"/>
              <w:divBdr>
                <w:top w:val="none" w:sz="0" w:space="0" w:color="auto"/>
                <w:left w:val="none" w:sz="0" w:space="0" w:color="auto"/>
                <w:bottom w:val="none" w:sz="0" w:space="0" w:color="auto"/>
                <w:right w:val="none" w:sz="0" w:space="0" w:color="auto"/>
              </w:divBdr>
            </w:div>
            <w:div w:id="1869559531">
              <w:marLeft w:val="0"/>
              <w:marRight w:val="0"/>
              <w:marTop w:val="0"/>
              <w:marBottom w:val="375"/>
              <w:divBdr>
                <w:top w:val="none" w:sz="0" w:space="0" w:color="auto"/>
                <w:left w:val="none" w:sz="0" w:space="0" w:color="auto"/>
                <w:bottom w:val="none" w:sz="0" w:space="0" w:color="auto"/>
                <w:right w:val="none" w:sz="0" w:space="0" w:color="auto"/>
              </w:divBdr>
            </w:div>
            <w:div w:id="1721050335">
              <w:marLeft w:val="0"/>
              <w:marRight w:val="0"/>
              <w:marTop w:val="0"/>
              <w:marBottom w:val="375"/>
              <w:divBdr>
                <w:top w:val="none" w:sz="0" w:space="0" w:color="auto"/>
                <w:left w:val="none" w:sz="0" w:space="0" w:color="auto"/>
                <w:bottom w:val="none" w:sz="0" w:space="0" w:color="auto"/>
                <w:right w:val="none" w:sz="0" w:space="0" w:color="auto"/>
              </w:divBdr>
            </w:div>
            <w:div w:id="507599342">
              <w:marLeft w:val="0"/>
              <w:marRight w:val="0"/>
              <w:marTop w:val="0"/>
              <w:marBottom w:val="150"/>
              <w:divBdr>
                <w:top w:val="none" w:sz="0" w:space="0" w:color="auto"/>
                <w:left w:val="none" w:sz="0" w:space="0" w:color="auto"/>
                <w:bottom w:val="none" w:sz="0" w:space="0" w:color="auto"/>
                <w:right w:val="none" w:sz="0" w:space="0" w:color="auto"/>
              </w:divBdr>
            </w:div>
          </w:divsChild>
        </w:div>
        <w:div w:id="491651170">
          <w:marLeft w:val="0"/>
          <w:marRight w:val="0"/>
          <w:marTop w:val="300"/>
          <w:marBottom w:val="0"/>
          <w:divBdr>
            <w:top w:val="none" w:sz="0" w:space="0" w:color="auto"/>
            <w:left w:val="none" w:sz="0" w:space="0" w:color="auto"/>
            <w:bottom w:val="none" w:sz="0" w:space="0" w:color="auto"/>
            <w:right w:val="none" w:sz="0" w:space="0" w:color="auto"/>
          </w:divBdr>
          <w:divsChild>
            <w:div w:id="422801940">
              <w:marLeft w:val="0"/>
              <w:marRight w:val="0"/>
              <w:marTop w:val="0"/>
              <w:marBottom w:val="0"/>
              <w:divBdr>
                <w:top w:val="none" w:sz="0" w:space="0" w:color="auto"/>
                <w:left w:val="none" w:sz="0" w:space="0" w:color="auto"/>
                <w:bottom w:val="none" w:sz="0" w:space="0" w:color="auto"/>
                <w:right w:val="none" w:sz="0" w:space="0" w:color="auto"/>
              </w:divBdr>
            </w:div>
          </w:divsChild>
        </w:div>
        <w:div w:id="396830576">
          <w:marLeft w:val="0"/>
          <w:marRight w:val="0"/>
          <w:marTop w:val="0"/>
          <w:marBottom w:val="0"/>
          <w:divBdr>
            <w:top w:val="none" w:sz="0" w:space="0" w:color="auto"/>
            <w:left w:val="none" w:sz="0" w:space="0" w:color="auto"/>
            <w:bottom w:val="none" w:sz="0" w:space="0" w:color="auto"/>
            <w:right w:val="none" w:sz="0" w:space="0" w:color="auto"/>
          </w:divBdr>
        </w:div>
        <w:div w:id="1667855172">
          <w:marLeft w:val="0"/>
          <w:marRight w:val="0"/>
          <w:marTop w:val="150"/>
          <w:marBottom w:val="0"/>
          <w:divBdr>
            <w:top w:val="none" w:sz="0" w:space="0" w:color="auto"/>
            <w:left w:val="none" w:sz="0" w:space="0" w:color="auto"/>
            <w:bottom w:val="none" w:sz="0" w:space="0" w:color="auto"/>
            <w:right w:val="none" w:sz="0" w:space="0" w:color="auto"/>
          </w:divBdr>
          <w:divsChild>
            <w:div w:id="163475507">
              <w:marLeft w:val="0"/>
              <w:marRight w:val="0"/>
              <w:marTop w:val="0"/>
              <w:marBottom w:val="375"/>
              <w:divBdr>
                <w:top w:val="none" w:sz="0" w:space="0" w:color="auto"/>
                <w:left w:val="none" w:sz="0" w:space="0" w:color="auto"/>
                <w:bottom w:val="none" w:sz="0" w:space="0" w:color="auto"/>
                <w:right w:val="none" w:sz="0" w:space="0" w:color="auto"/>
              </w:divBdr>
            </w:div>
            <w:div w:id="1868986729">
              <w:marLeft w:val="0"/>
              <w:marRight w:val="0"/>
              <w:marTop w:val="0"/>
              <w:marBottom w:val="375"/>
              <w:divBdr>
                <w:top w:val="none" w:sz="0" w:space="0" w:color="auto"/>
                <w:left w:val="none" w:sz="0" w:space="0" w:color="auto"/>
                <w:bottom w:val="none" w:sz="0" w:space="0" w:color="auto"/>
                <w:right w:val="none" w:sz="0" w:space="0" w:color="auto"/>
              </w:divBdr>
            </w:div>
            <w:div w:id="1697341932">
              <w:marLeft w:val="0"/>
              <w:marRight w:val="0"/>
              <w:marTop w:val="0"/>
              <w:marBottom w:val="375"/>
              <w:divBdr>
                <w:top w:val="none" w:sz="0" w:space="0" w:color="auto"/>
                <w:left w:val="none" w:sz="0" w:space="0" w:color="auto"/>
                <w:bottom w:val="none" w:sz="0" w:space="0" w:color="auto"/>
                <w:right w:val="none" w:sz="0" w:space="0" w:color="auto"/>
              </w:divBdr>
            </w:div>
            <w:div w:id="1349058873">
              <w:marLeft w:val="0"/>
              <w:marRight w:val="0"/>
              <w:marTop w:val="0"/>
              <w:marBottom w:val="150"/>
              <w:divBdr>
                <w:top w:val="none" w:sz="0" w:space="0" w:color="auto"/>
                <w:left w:val="none" w:sz="0" w:space="0" w:color="auto"/>
                <w:bottom w:val="none" w:sz="0" w:space="0" w:color="auto"/>
                <w:right w:val="none" w:sz="0" w:space="0" w:color="auto"/>
              </w:divBdr>
            </w:div>
          </w:divsChild>
        </w:div>
        <w:div w:id="1278171481">
          <w:marLeft w:val="0"/>
          <w:marRight w:val="0"/>
          <w:marTop w:val="300"/>
          <w:marBottom w:val="0"/>
          <w:divBdr>
            <w:top w:val="none" w:sz="0" w:space="0" w:color="auto"/>
            <w:left w:val="none" w:sz="0" w:space="0" w:color="auto"/>
            <w:bottom w:val="none" w:sz="0" w:space="0" w:color="auto"/>
            <w:right w:val="none" w:sz="0" w:space="0" w:color="auto"/>
          </w:divBdr>
          <w:divsChild>
            <w:div w:id="271137107">
              <w:marLeft w:val="0"/>
              <w:marRight w:val="0"/>
              <w:marTop w:val="0"/>
              <w:marBottom w:val="0"/>
              <w:divBdr>
                <w:top w:val="none" w:sz="0" w:space="0" w:color="auto"/>
                <w:left w:val="none" w:sz="0" w:space="0" w:color="auto"/>
                <w:bottom w:val="none" w:sz="0" w:space="0" w:color="auto"/>
                <w:right w:val="none" w:sz="0" w:space="0" w:color="auto"/>
              </w:divBdr>
            </w:div>
          </w:divsChild>
        </w:div>
        <w:div w:id="168637431">
          <w:marLeft w:val="0"/>
          <w:marRight w:val="0"/>
          <w:marTop w:val="0"/>
          <w:marBottom w:val="0"/>
          <w:divBdr>
            <w:top w:val="none" w:sz="0" w:space="0" w:color="auto"/>
            <w:left w:val="none" w:sz="0" w:space="0" w:color="auto"/>
            <w:bottom w:val="none" w:sz="0" w:space="0" w:color="auto"/>
            <w:right w:val="none" w:sz="0" w:space="0" w:color="auto"/>
          </w:divBdr>
        </w:div>
        <w:div w:id="1215847198">
          <w:marLeft w:val="0"/>
          <w:marRight w:val="0"/>
          <w:marTop w:val="150"/>
          <w:marBottom w:val="0"/>
          <w:divBdr>
            <w:top w:val="none" w:sz="0" w:space="0" w:color="auto"/>
            <w:left w:val="none" w:sz="0" w:space="0" w:color="auto"/>
            <w:bottom w:val="none" w:sz="0" w:space="0" w:color="auto"/>
            <w:right w:val="none" w:sz="0" w:space="0" w:color="auto"/>
          </w:divBdr>
          <w:divsChild>
            <w:div w:id="623000909">
              <w:marLeft w:val="0"/>
              <w:marRight w:val="0"/>
              <w:marTop w:val="0"/>
              <w:marBottom w:val="375"/>
              <w:divBdr>
                <w:top w:val="none" w:sz="0" w:space="0" w:color="auto"/>
                <w:left w:val="none" w:sz="0" w:space="0" w:color="auto"/>
                <w:bottom w:val="none" w:sz="0" w:space="0" w:color="auto"/>
                <w:right w:val="none" w:sz="0" w:space="0" w:color="auto"/>
              </w:divBdr>
            </w:div>
            <w:div w:id="1072770782">
              <w:marLeft w:val="0"/>
              <w:marRight w:val="0"/>
              <w:marTop w:val="0"/>
              <w:marBottom w:val="375"/>
              <w:divBdr>
                <w:top w:val="none" w:sz="0" w:space="0" w:color="auto"/>
                <w:left w:val="none" w:sz="0" w:space="0" w:color="auto"/>
                <w:bottom w:val="none" w:sz="0" w:space="0" w:color="auto"/>
                <w:right w:val="none" w:sz="0" w:space="0" w:color="auto"/>
              </w:divBdr>
            </w:div>
            <w:div w:id="579100819">
              <w:marLeft w:val="0"/>
              <w:marRight w:val="0"/>
              <w:marTop w:val="0"/>
              <w:marBottom w:val="375"/>
              <w:divBdr>
                <w:top w:val="none" w:sz="0" w:space="0" w:color="auto"/>
                <w:left w:val="none" w:sz="0" w:space="0" w:color="auto"/>
                <w:bottom w:val="none" w:sz="0" w:space="0" w:color="auto"/>
                <w:right w:val="none" w:sz="0" w:space="0" w:color="auto"/>
              </w:divBdr>
            </w:div>
            <w:div w:id="135686590">
              <w:marLeft w:val="0"/>
              <w:marRight w:val="0"/>
              <w:marTop w:val="0"/>
              <w:marBottom w:val="150"/>
              <w:divBdr>
                <w:top w:val="none" w:sz="0" w:space="0" w:color="auto"/>
                <w:left w:val="none" w:sz="0" w:space="0" w:color="auto"/>
                <w:bottom w:val="none" w:sz="0" w:space="0" w:color="auto"/>
                <w:right w:val="none" w:sz="0" w:space="0" w:color="auto"/>
              </w:divBdr>
            </w:div>
          </w:divsChild>
        </w:div>
        <w:div w:id="715741101">
          <w:marLeft w:val="0"/>
          <w:marRight w:val="0"/>
          <w:marTop w:val="300"/>
          <w:marBottom w:val="0"/>
          <w:divBdr>
            <w:top w:val="none" w:sz="0" w:space="0" w:color="auto"/>
            <w:left w:val="none" w:sz="0" w:space="0" w:color="auto"/>
            <w:bottom w:val="none" w:sz="0" w:space="0" w:color="auto"/>
            <w:right w:val="none" w:sz="0" w:space="0" w:color="auto"/>
          </w:divBdr>
          <w:divsChild>
            <w:div w:id="564265445">
              <w:marLeft w:val="0"/>
              <w:marRight w:val="0"/>
              <w:marTop w:val="0"/>
              <w:marBottom w:val="0"/>
              <w:divBdr>
                <w:top w:val="none" w:sz="0" w:space="0" w:color="auto"/>
                <w:left w:val="none" w:sz="0" w:space="0" w:color="auto"/>
                <w:bottom w:val="none" w:sz="0" w:space="0" w:color="auto"/>
                <w:right w:val="none" w:sz="0" w:space="0" w:color="auto"/>
              </w:divBdr>
            </w:div>
          </w:divsChild>
        </w:div>
        <w:div w:id="559875105">
          <w:marLeft w:val="0"/>
          <w:marRight w:val="0"/>
          <w:marTop w:val="0"/>
          <w:marBottom w:val="0"/>
          <w:divBdr>
            <w:top w:val="none" w:sz="0" w:space="0" w:color="auto"/>
            <w:left w:val="none" w:sz="0" w:space="0" w:color="auto"/>
            <w:bottom w:val="none" w:sz="0" w:space="0" w:color="auto"/>
            <w:right w:val="none" w:sz="0" w:space="0" w:color="auto"/>
          </w:divBdr>
        </w:div>
        <w:div w:id="883448620">
          <w:marLeft w:val="0"/>
          <w:marRight w:val="0"/>
          <w:marTop w:val="150"/>
          <w:marBottom w:val="0"/>
          <w:divBdr>
            <w:top w:val="none" w:sz="0" w:space="0" w:color="auto"/>
            <w:left w:val="none" w:sz="0" w:space="0" w:color="auto"/>
            <w:bottom w:val="none" w:sz="0" w:space="0" w:color="auto"/>
            <w:right w:val="none" w:sz="0" w:space="0" w:color="auto"/>
          </w:divBdr>
          <w:divsChild>
            <w:div w:id="1671906173">
              <w:marLeft w:val="0"/>
              <w:marRight w:val="0"/>
              <w:marTop w:val="0"/>
              <w:marBottom w:val="375"/>
              <w:divBdr>
                <w:top w:val="none" w:sz="0" w:space="0" w:color="auto"/>
                <w:left w:val="none" w:sz="0" w:space="0" w:color="auto"/>
                <w:bottom w:val="none" w:sz="0" w:space="0" w:color="auto"/>
                <w:right w:val="none" w:sz="0" w:space="0" w:color="auto"/>
              </w:divBdr>
            </w:div>
            <w:div w:id="827941000">
              <w:marLeft w:val="0"/>
              <w:marRight w:val="0"/>
              <w:marTop w:val="0"/>
              <w:marBottom w:val="375"/>
              <w:divBdr>
                <w:top w:val="none" w:sz="0" w:space="0" w:color="auto"/>
                <w:left w:val="none" w:sz="0" w:space="0" w:color="auto"/>
                <w:bottom w:val="none" w:sz="0" w:space="0" w:color="auto"/>
                <w:right w:val="none" w:sz="0" w:space="0" w:color="auto"/>
              </w:divBdr>
            </w:div>
            <w:div w:id="1686983257">
              <w:marLeft w:val="0"/>
              <w:marRight w:val="0"/>
              <w:marTop w:val="0"/>
              <w:marBottom w:val="375"/>
              <w:divBdr>
                <w:top w:val="none" w:sz="0" w:space="0" w:color="auto"/>
                <w:left w:val="none" w:sz="0" w:space="0" w:color="auto"/>
                <w:bottom w:val="none" w:sz="0" w:space="0" w:color="auto"/>
                <w:right w:val="none" w:sz="0" w:space="0" w:color="auto"/>
              </w:divBdr>
            </w:div>
            <w:div w:id="1400250038">
              <w:marLeft w:val="0"/>
              <w:marRight w:val="0"/>
              <w:marTop w:val="0"/>
              <w:marBottom w:val="150"/>
              <w:divBdr>
                <w:top w:val="none" w:sz="0" w:space="0" w:color="auto"/>
                <w:left w:val="none" w:sz="0" w:space="0" w:color="auto"/>
                <w:bottom w:val="none" w:sz="0" w:space="0" w:color="auto"/>
                <w:right w:val="none" w:sz="0" w:space="0" w:color="auto"/>
              </w:divBdr>
            </w:div>
          </w:divsChild>
        </w:div>
        <w:div w:id="1562864435">
          <w:marLeft w:val="0"/>
          <w:marRight w:val="0"/>
          <w:marTop w:val="300"/>
          <w:marBottom w:val="0"/>
          <w:divBdr>
            <w:top w:val="none" w:sz="0" w:space="0" w:color="auto"/>
            <w:left w:val="none" w:sz="0" w:space="0" w:color="auto"/>
            <w:bottom w:val="none" w:sz="0" w:space="0" w:color="auto"/>
            <w:right w:val="none" w:sz="0" w:space="0" w:color="auto"/>
          </w:divBdr>
          <w:divsChild>
            <w:div w:id="938022542">
              <w:marLeft w:val="0"/>
              <w:marRight w:val="0"/>
              <w:marTop w:val="0"/>
              <w:marBottom w:val="0"/>
              <w:divBdr>
                <w:top w:val="none" w:sz="0" w:space="0" w:color="auto"/>
                <w:left w:val="none" w:sz="0" w:space="0" w:color="auto"/>
                <w:bottom w:val="none" w:sz="0" w:space="0" w:color="auto"/>
                <w:right w:val="none" w:sz="0" w:space="0" w:color="auto"/>
              </w:divBdr>
            </w:div>
          </w:divsChild>
        </w:div>
        <w:div w:id="1629118178">
          <w:marLeft w:val="0"/>
          <w:marRight w:val="0"/>
          <w:marTop w:val="0"/>
          <w:marBottom w:val="0"/>
          <w:divBdr>
            <w:top w:val="none" w:sz="0" w:space="0" w:color="auto"/>
            <w:left w:val="none" w:sz="0" w:space="0" w:color="auto"/>
            <w:bottom w:val="none" w:sz="0" w:space="0" w:color="auto"/>
            <w:right w:val="none" w:sz="0" w:space="0" w:color="auto"/>
          </w:divBdr>
        </w:div>
        <w:div w:id="181209221">
          <w:marLeft w:val="0"/>
          <w:marRight w:val="0"/>
          <w:marTop w:val="150"/>
          <w:marBottom w:val="0"/>
          <w:divBdr>
            <w:top w:val="none" w:sz="0" w:space="0" w:color="auto"/>
            <w:left w:val="none" w:sz="0" w:space="0" w:color="auto"/>
            <w:bottom w:val="none" w:sz="0" w:space="0" w:color="auto"/>
            <w:right w:val="none" w:sz="0" w:space="0" w:color="auto"/>
          </w:divBdr>
          <w:divsChild>
            <w:div w:id="579826044">
              <w:marLeft w:val="0"/>
              <w:marRight w:val="0"/>
              <w:marTop w:val="0"/>
              <w:marBottom w:val="375"/>
              <w:divBdr>
                <w:top w:val="none" w:sz="0" w:space="0" w:color="auto"/>
                <w:left w:val="none" w:sz="0" w:space="0" w:color="auto"/>
                <w:bottom w:val="none" w:sz="0" w:space="0" w:color="auto"/>
                <w:right w:val="none" w:sz="0" w:space="0" w:color="auto"/>
              </w:divBdr>
            </w:div>
            <w:div w:id="1358509108">
              <w:marLeft w:val="0"/>
              <w:marRight w:val="0"/>
              <w:marTop w:val="0"/>
              <w:marBottom w:val="375"/>
              <w:divBdr>
                <w:top w:val="none" w:sz="0" w:space="0" w:color="auto"/>
                <w:left w:val="none" w:sz="0" w:space="0" w:color="auto"/>
                <w:bottom w:val="none" w:sz="0" w:space="0" w:color="auto"/>
                <w:right w:val="none" w:sz="0" w:space="0" w:color="auto"/>
              </w:divBdr>
            </w:div>
            <w:div w:id="965696235">
              <w:marLeft w:val="0"/>
              <w:marRight w:val="0"/>
              <w:marTop w:val="0"/>
              <w:marBottom w:val="375"/>
              <w:divBdr>
                <w:top w:val="none" w:sz="0" w:space="0" w:color="auto"/>
                <w:left w:val="none" w:sz="0" w:space="0" w:color="auto"/>
                <w:bottom w:val="none" w:sz="0" w:space="0" w:color="auto"/>
                <w:right w:val="none" w:sz="0" w:space="0" w:color="auto"/>
              </w:divBdr>
            </w:div>
            <w:div w:id="242227986">
              <w:marLeft w:val="0"/>
              <w:marRight w:val="0"/>
              <w:marTop w:val="0"/>
              <w:marBottom w:val="150"/>
              <w:divBdr>
                <w:top w:val="none" w:sz="0" w:space="0" w:color="auto"/>
                <w:left w:val="none" w:sz="0" w:space="0" w:color="auto"/>
                <w:bottom w:val="none" w:sz="0" w:space="0" w:color="auto"/>
                <w:right w:val="none" w:sz="0" w:space="0" w:color="auto"/>
              </w:divBdr>
            </w:div>
          </w:divsChild>
        </w:div>
        <w:div w:id="836925137">
          <w:marLeft w:val="0"/>
          <w:marRight w:val="0"/>
          <w:marTop w:val="300"/>
          <w:marBottom w:val="0"/>
          <w:divBdr>
            <w:top w:val="none" w:sz="0" w:space="0" w:color="auto"/>
            <w:left w:val="none" w:sz="0" w:space="0" w:color="auto"/>
            <w:bottom w:val="none" w:sz="0" w:space="0" w:color="auto"/>
            <w:right w:val="none" w:sz="0" w:space="0" w:color="auto"/>
          </w:divBdr>
          <w:divsChild>
            <w:div w:id="1622572652">
              <w:marLeft w:val="0"/>
              <w:marRight w:val="0"/>
              <w:marTop w:val="0"/>
              <w:marBottom w:val="0"/>
              <w:divBdr>
                <w:top w:val="none" w:sz="0" w:space="0" w:color="auto"/>
                <w:left w:val="none" w:sz="0" w:space="0" w:color="auto"/>
                <w:bottom w:val="none" w:sz="0" w:space="0" w:color="auto"/>
                <w:right w:val="none" w:sz="0" w:space="0" w:color="auto"/>
              </w:divBdr>
            </w:div>
          </w:divsChild>
        </w:div>
        <w:div w:id="780151790">
          <w:marLeft w:val="0"/>
          <w:marRight w:val="0"/>
          <w:marTop w:val="0"/>
          <w:marBottom w:val="0"/>
          <w:divBdr>
            <w:top w:val="none" w:sz="0" w:space="0" w:color="auto"/>
            <w:left w:val="none" w:sz="0" w:space="0" w:color="auto"/>
            <w:bottom w:val="none" w:sz="0" w:space="0" w:color="auto"/>
            <w:right w:val="none" w:sz="0" w:space="0" w:color="auto"/>
          </w:divBdr>
        </w:div>
        <w:div w:id="446194114">
          <w:marLeft w:val="0"/>
          <w:marRight w:val="0"/>
          <w:marTop w:val="150"/>
          <w:marBottom w:val="0"/>
          <w:divBdr>
            <w:top w:val="none" w:sz="0" w:space="0" w:color="auto"/>
            <w:left w:val="none" w:sz="0" w:space="0" w:color="auto"/>
            <w:bottom w:val="none" w:sz="0" w:space="0" w:color="auto"/>
            <w:right w:val="none" w:sz="0" w:space="0" w:color="auto"/>
          </w:divBdr>
          <w:divsChild>
            <w:div w:id="1855067072">
              <w:marLeft w:val="0"/>
              <w:marRight w:val="0"/>
              <w:marTop w:val="0"/>
              <w:marBottom w:val="375"/>
              <w:divBdr>
                <w:top w:val="none" w:sz="0" w:space="0" w:color="auto"/>
                <w:left w:val="none" w:sz="0" w:space="0" w:color="auto"/>
                <w:bottom w:val="none" w:sz="0" w:space="0" w:color="auto"/>
                <w:right w:val="none" w:sz="0" w:space="0" w:color="auto"/>
              </w:divBdr>
            </w:div>
            <w:div w:id="1227452690">
              <w:marLeft w:val="0"/>
              <w:marRight w:val="0"/>
              <w:marTop w:val="0"/>
              <w:marBottom w:val="375"/>
              <w:divBdr>
                <w:top w:val="none" w:sz="0" w:space="0" w:color="auto"/>
                <w:left w:val="none" w:sz="0" w:space="0" w:color="auto"/>
                <w:bottom w:val="none" w:sz="0" w:space="0" w:color="auto"/>
                <w:right w:val="none" w:sz="0" w:space="0" w:color="auto"/>
              </w:divBdr>
            </w:div>
            <w:div w:id="1507748722">
              <w:marLeft w:val="0"/>
              <w:marRight w:val="0"/>
              <w:marTop w:val="0"/>
              <w:marBottom w:val="375"/>
              <w:divBdr>
                <w:top w:val="none" w:sz="0" w:space="0" w:color="auto"/>
                <w:left w:val="none" w:sz="0" w:space="0" w:color="auto"/>
                <w:bottom w:val="none" w:sz="0" w:space="0" w:color="auto"/>
                <w:right w:val="none" w:sz="0" w:space="0" w:color="auto"/>
              </w:divBdr>
            </w:div>
            <w:div w:id="394087283">
              <w:marLeft w:val="0"/>
              <w:marRight w:val="0"/>
              <w:marTop w:val="0"/>
              <w:marBottom w:val="150"/>
              <w:divBdr>
                <w:top w:val="none" w:sz="0" w:space="0" w:color="auto"/>
                <w:left w:val="none" w:sz="0" w:space="0" w:color="auto"/>
                <w:bottom w:val="none" w:sz="0" w:space="0" w:color="auto"/>
                <w:right w:val="none" w:sz="0" w:space="0" w:color="auto"/>
              </w:divBdr>
            </w:div>
          </w:divsChild>
        </w:div>
        <w:div w:id="432940132">
          <w:marLeft w:val="0"/>
          <w:marRight w:val="0"/>
          <w:marTop w:val="300"/>
          <w:marBottom w:val="0"/>
          <w:divBdr>
            <w:top w:val="none" w:sz="0" w:space="0" w:color="auto"/>
            <w:left w:val="none" w:sz="0" w:space="0" w:color="auto"/>
            <w:bottom w:val="none" w:sz="0" w:space="0" w:color="auto"/>
            <w:right w:val="none" w:sz="0" w:space="0" w:color="auto"/>
          </w:divBdr>
          <w:divsChild>
            <w:div w:id="1733581738">
              <w:marLeft w:val="0"/>
              <w:marRight w:val="0"/>
              <w:marTop w:val="0"/>
              <w:marBottom w:val="0"/>
              <w:divBdr>
                <w:top w:val="none" w:sz="0" w:space="0" w:color="auto"/>
                <w:left w:val="none" w:sz="0" w:space="0" w:color="auto"/>
                <w:bottom w:val="none" w:sz="0" w:space="0" w:color="auto"/>
                <w:right w:val="none" w:sz="0" w:space="0" w:color="auto"/>
              </w:divBdr>
            </w:div>
          </w:divsChild>
        </w:div>
        <w:div w:id="1813791065">
          <w:marLeft w:val="0"/>
          <w:marRight w:val="0"/>
          <w:marTop w:val="0"/>
          <w:marBottom w:val="0"/>
          <w:divBdr>
            <w:top w:val="none" w:sz="0" w:space="0" w:color="auto"/>
            <w:left w:val="none" w:sz="0" w:space="0" w:color="auto"/>
            <w:bottom w:val="none" w:sz="0" w:space="0" w:color="auto"/>
            <w:right w:val="none" w:sz="0" w:space="0" w:color="auto"/>
          </w:divBdr>
        </w:div>
        <w:div w:id="1623613134">
          <w:marLeft w:val="0"/>
          <w:marRight w:val="0"/>
          <w:marTop w:val="150"/>
          <w:marBottom w:val="0"/>
          <w:divBdr>
            <w:top w:val="none" w:sz="0" w:space="0" w:color="auto"/>
            <w:left w:val="none" w:sz="0" w:space="0" w:color="auto"/>
            <w:bottom w:val="none" w:sz="0" w:space="0" w:color="auto"/>
            <w:right w:val="none" w:sz="0" w:space="0" w:color="auto"/>
          </w:divBdr>
          <w:divsChild>
            <w:div w:id="172913895">
              <w:marLeft w:val="0"/>
              <w:marRight w:val="0"/>
              <w:marTop w:val="0"/>
              <w:marBottom w:val="375"/>
              <w:divBdr>
                <w:top w:val="none" w:sz="0" w:space="0" w:color="auto"/>
                <w:left w:val="none" w:sz="0" w:space="0" w:color="auto"/>
                <w:bottom w:val="none" w:sz="0" w:space="0" w:color="auto"/>
                <w:right w:val="none" w:sz="0" w:space="0" w:color="auto"/>
              </w:divBdr>
            </w:div>
            <w:div w:id="1697343001">
              <w:marLeft w:val="0"/>
              <w:marRight w:val="0"/>
              <w:marTop w:val="0"/>
              <w:marBottom w:val="375"/>
              <w:divBdr>
                <w:top w:val="none" w:sz="0" w:space="0" w:color="auto"/>
                <w:left w:val="none" w:sz="0" w:space="0" w:color="auto"/>
                <w:bottom w:val="none" w:sz="0" w:space="0" w:color="auto"/>
                <w:right w:val="none" w:sz="0" w:space="0" w:color="auto"/>
              </w:divBdr>
            </w:div>
            <w:div w:id="37318068">
              <w:marLeft w:val="0"/>
              <w:marRight w:val="0"/>
              <w:marTop w:val="0"/>
              <w:marBottom w:val="375"/>
              <w:divBdr>
                <w:top w:val="none" w:sz="0" w:space="0" w:color="auto"/>
                <w:left w:val="none" w:sz="0" w:space="0" w:color="auto"/>
                <w:bottom w:val="none" w:sz="0" w:space="0" w:color="auto"/>
                <w:right w:val="none" w:sz="0" w:space="0" w:color="auto"/>
              </w:divBdr>
            </w:div>
            <w:div w:id="722292724">
              <w:marLeft w:val="0"/>
              <w:marRight w:val="0"/>
              <w:marTop w:val="0"/>
              <w:marBottom w:val="150"/>
              <w:divBdr>
                <w:top w:val="none" w:sz="0" w:space="0" w:color="auto"/>
                <w:left w:val="none" w:sz="0" w:space="0" w:color="auto"/>
                <w:bottom w:val="none" w:sz="0" w:space="0" w:color="auto"/>
                <w:right w:val="none" w:sz="0" w:space="0" w:color="auto"/>
              </w:divBdr>
            </w:div>
          </w:divsChild>
        </w:div>
        <w:div w:id="97987277">
          <w:marLeft w:val="0"/>
          <w:marRight w:val="0"/>
          <w:marTop w:val="300"/>
          <w:marBottom w:val="0"/>
          <w:divBdr>
            <w:top w:val="none" w:sz="0" w:space="0" w:color="auto"/>
            <w:left w:val="none" w:sz="0" w:space="0" w:color="auto"/>
            <w:bottom w:val="none" w:sz="0" w:space="0" w:color="auto"/>
            <w:right w:val="none" w:sz="0" w:space="0" w:color="auto"/>
          </w:divBdr>
          <w:divsChild>
            <w:div w:id="559439662">
              <w:marLeft w:val="0"/>
              <w:marRight w:val="0"/>
              <w:marTop w:val="0"/>
              <w:marBottom w:val="0"/>
              <w:divBdr>
                <w:top w:val="none" w:sz="0" w:space="0" w:color="auto"/>
                <w:left w:val="none" w:sz="0" w:space="0" w:color="auto"/>
                <w:bottom w:val="none" w:sz="0" w:space="0" w:color="auto"/>
                <w:right w:val="none" w:sz="0" w:space="0" w:color="auto"/>
              </w:divBdr>
              <w:divsChild>
                <w:div w:id="1807358831">
                  <w:marLeft w:val="0"/>
                  <w:marRight w:val="0"/>
                  <w:marTop w:val="0"/>
                  <w:marBottom w:val="0"/>
                  <w:divBdr>
                    <w:top w:val="none" w:sz="0" w:space="0" w:color="auto"/>
                    <w:left w:val="none" w:sz="0" w:space="0" w:color="auto"/>
                    <w:bottom w:val="none" w:sz="0" w:space="0" w:color="auto"/>
                    <w:right w:val="none" w:sz="0" w:space="0" w:color="auto"/>
                  </w:divBdr>
                  <w:divsChild>
                    <w:div w:id="215244102">
                      <w:marLeft w:val="0"/>
                      <w:marRight w:val="0"/>
                      <w:marTop w:val="0"/>
                      <w:marBottom w:val="0"/>
                      <w:divBdr>
                        <w:top w:val="none" w:sz="0" w:space="0" w:color="auto"/>
                        <w:left w:val="none" w:sz="0" w:space="0" w:color="auto"/>
                        <w:bottom w:val="none" w:sz="0" w:space="0" w:color="auto"/>
                        <w:right w:val="none" w:sz="0" w:space="0" w:color="auto"/>
                      </w:divBdr>
                      <w:divsChild>
                        <w:div w:id="1775398033">
                          <w:marLeft w:val="0"/>
                          <w:marRight w:val="0"/>
                          <w:marTop w:val="0"/>
                          <w:marBottom w:val="0"/>
                          <w:divBdr>
                            <w:top w:val="none" w:sz="0" w:space="0" w:color="auto"/>
                            <w:left w:val="none" w:sz="0" w:space="0" w:color="auto"/>
                            <w:bottom w:val="none" w:sz="0" w:space="0" w:color="auto"/>
                            <w:right w:val="none" w:sz="0" w:space="0" w:color="auto"/>
                          </w:divBdr>
                          <w:divsChild>
                            <w:div w:id="54834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7045">
                  <w:marLeft w:val="0"/>
                  <w:marRight w:val="0"/>
                  <w:marTop w:val="0"/>
                  <w:marBottom w:val="0"/>
                  <w:divBdr>
                    <w:top w:val="none" w:sz="0" w:space="0" w:color="auto"/>
                    <w:left w:val="none" w:sz="0" w:space="0" w:color="auto"/>
                    <w:bottom w:val="none" w:sz="0" w:space="0" w:color="auto"/>
                    <w:right w:val="none" w:sz="0" w:space="0" w:color="auto"/>
                  </w:divBdr>
                  <w:divsChild>
                    <w:div w:id="23943518">
                      <w:marLeft w:val="0"/>
                      <w:marRight w:val="0"/>
                      <w:marTop w:val="0"/>
                      <w:marBottom w:val="0"/>
                      <w:divBdr>
                        <w:top w:val="none" w:sz="0" w:space="0" w:color="auto"/>
                        <w:left w:val="none" w:sz="0" w:space="0" w:color="auto"/>
                        <w:bottom w:val="none" w:sz="0" w:space="0" w:color="auto"/>
                        <w:right w:val="none" w:sz="0" w:space="0" w:color="auto"/>
                      </w:divBdr>
                      <w:divsChild>
                        <w:div w:id="1949268657">
                          <w:marLeft w:val="0"/>
                          <w:marRight w:val="0"/>
                          <w:marTop w:val="0"/>
                          <w:marBottom w:val="0"/>
                          <w:divBdr>
                            <w:top w:val="none" w:sz="0" w:space="0" w:color="auto"/>
                            <w:left w:val="none" w:sz="0" w:space="0" w:color="auto"/>
                            <w:bottom w:val="none" w:sz="0" w:space="0" w:color="auto"/>
                            <w:right w:val="none" w:sz="0" w:space="0" w:color="auto"/>
                          </w:divBdr>
                          <w:divsChild>
                            <w:div w:id="186674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3612154">
          <w:marLeft w:val="0"/>
          <w:marRight w:val="0"/>
          <w:marTop w:val="0"/>
          <w:marBottom w:val="0"/>
          <w:divBdr>
            <w:top w:val="none" w:sz="0" w:space="0" w:color="auto"/>
            <w:left w:val="none" w:sz="0" w:space="0" w:color="auto"/>
            <w:bottom w:val="none" w:sz="0" w:space="0" w:color="auto"/>
            <w:right w:val="none" w:sz="0" w:space="0" w:color="auto"/>
          </w:divBdr>
        </w:div>
        <w:div w:id="510804572">
          <w:marLeft w:val="0"/>
          <w:marRight w:val="0"/>
          <w:marTop w:val="150"/>
          <w:marBottom w:val="0"/>
          <w:divBdr>
            <w:top w:val="none" w:sz="0" w:space="0" w:color="auto"/>
            <w:left w:val="none" w:sz="0" w:space="0" w:color="auto"/>
            <w:bottom w:val="none" w:sz="0" w:space="0" w:color="auto"/>
            <w:right w:val="none" w:sz="0" w:space="0" w:color="auto"/>
          </w:divBdr>
          <w:divsChild>
            <w:div w:id="987438545">
              <w:marLeft w:val="0"/>
              <w:marRight w:val="0"/>
              <w:marTop w:val="0"/>
              <w:marBottom w:val="375"/>
              <w:divBdr>
                <w:top w:val="none" w:sz="0" w:space="0" w:color="auto"/>
                <w:left w:val="none" w:sz="0" w:space="0" w:color="auto"/>
                <w:bottom w:val="none" w:sz="0" w:space="0" w:color="auto"/>
                <w:right w:val="none" w:sz="0" w:space="0" w:color="auto"/>
              </w:divBdr>
            </w:div>
            <w:div w:id="1968201169">
              <w:marLeft w:val="0"/>
              <w:marRight w:val="0"/>
              <w:marTop w:val="0"/>
              <w:marBottom w:val="375"/>
              <w:divBdr>
                <w:top w:val="none" w:sz="0" w:space="0" w:color="auto"/>
                <w:left w:val="none" w:sz="0" w:space="0" w:color="auto"/>
                <w:bottom w:val="none" w:sz="0" w:space="0" w:color="auto"/>
                <w:right w:val="none" w:sz="0" w:space="0" w:color="auto"/>
              </w:divBdr>
            </w:div>
            <w:div w:id="1028456938">
              <w:marLeft w:val="0"/>
              <w:marRight w:val="0"/>
              <w:marTop w:val="0"/>
              <w:marBottom w:val="375"/>
              <w:divBdr>
                <w:top w:val="none" w:sz="0" w:space="0" w:color="auto"/>
                <w:left w:val="none" w:sz="0" w:space="0" w:color="auto"/>
                <w:bottom w:val="none" w:sz="0" w:space="0" w:color="auto"/>
                <w:right w:val="none" w:sz="0" w:space="0" w:color="auto"/>
              </w:divBdr>
            </w:div>
            <w:div w:id="1679700519">
              <w:marLeft w:val="0"/>
              <w:marRight w:val="0"/>
              <w:marTop w:val="0"/>
              <w:marBottom w:val="150"/>
              <w:divBdr>
                <w:top w:val="none" w:sz="0" w:space="0" w:color="auto"/>
                <w:left w:val="none" w:sz="0" w:space="0" w:color="auto"/>
                <w:bottom w:val="none" w:sz="0" w:space="0" w:color="auto"/>
                <w:right w:val="none" w:sz="0" w:space="0" w:color="auto"/>
              </w:divBdr>
            </w:div>
          </w:divsChild>
        </w:div>
        <w:div w:id="627323432">
          <w:marLeft w:val="0"/>
          <w:marRight w:val="0"/>
          <w:marTop w:val="300"/>
          <w:marBottom w:val="0"/>
          <w:divBdr>
            <w:top w:val="none" w:sz="0" w:space="0" w:color="auto"/>
            <w:left w:val="none" w:sz="0" w:space="0" w:color="auto"/>
            <w:bottom w:val="none" w:sz="0" w:space="0" w:color="auto"/>
            <w:right w:val="none" w:sz="0" w:space="0" w:color="auto"/>
          </w:divBdr>
          <w:divsChild>
            <w:div w:id="1456560365">
              <w:marLeft w:val="0"/>
              <w:marRight w:val="0"/>
              <w:marTop w:val="0"/>
              <w:marBottom w:val="0"/>
              <w:divBdr>
                <w:top w:val="none" w:sz="0" w:space="0" w:color="auto"/>
                <w:left w:val="none" w:sz="0" w:space="0" w:color="auto"/>
                <w:bottom w:val="none" w:sz="0" w:space="0" w:color="auto"/>
                <w:right w:val="none" w:sz="0" w:space="0" w:color="auto"/>
              </w:divBdr>
            </w:div>
          </w:divsChild>
        </w:div>
        <w:div w:id="1369136009">
          <w:marLeft w:val="0"/>
          <w:marRight w:val="0"/>
          <w:marTop w:val="0"/>
          <w:marBottom w:val="0"/>
          <w:divBdr>
            <w:top w:val="none" w:sz="0" w:space="0" w:color="auto"/>
            <w:left w:val="none" w:sz="0" w:space="0" w:color="auto"/>
            <w:bottom w:val="none" w:sz="0" w:space="0" w:color="auto"/>
            <w:right w:val="none" w:sz="0" w:space="0" w:color="auto"/>
          </w:divBdr>
        </w:div>
        <w:div w:id="1261404038">
          <w:marLeft w:val="0"/>
          <w:marRight w:val="0"/>
          <w:marTop w:val="150"/>
          <w:marBottom w:val="0"/>
          <w:divBdr>
            <w:top w:val="none" w:sz="0" w:space="0" w:color="auto"/>
            <w:left w:val="none" w:sz="0" w:space="0" w:color="auto"/>
            <w:bottom w:val="none" w:sz="0" w:space="0" w:color="auto"/>
            <w:right w:val="none" w:sz="0" w:space="0" w:color="auto"/>
          </w:divBdr>
          <w:divsChild>
            <w:div w:id="993532548">
              <w:marLeft w:val="0"/>
              <w:marRight w:val="0"/>
              <w:marTop w:val="0"/>
              <w:marBottom w:val="375"/>
              <w:divBdr>
                <w:top w:val="none" w:sz="0" w:space="0" w:color="auto"/>
                <w:left w:val="none" w:sz="0" w:space="0" w:color="auto"/>
                <w:bottom w:val="none" w:sz="0" w:space="0" w:color="auto"/>
                <w:right w:val="none" w:sz="0" w:space="0" w:color="auto"/>
              </w:divBdr>
            </w:div>
            <w:div w:id="1109546853">
              <w:marLeft w:val="0"/>
              <w:marRight w:val="0"/>
              <w:marTop w:val="0"/>
              <w:marBottom w:val="375"/>
              <w:divBdr>
                <w:top w:val="none" w:sz="0" w:space="0" w:color="auto"/>
                <w:left w:val="none" w:sz="0" w:space="0" w:color="auto"/>
                <w:bottom w:val="none" w:sz="0" w:space="0" w:color="auto"/>
                <w:right w:val="none" w:sz="0" w:space="0" w:color="auto"/>
              </w:divBdr>
            </w:div>
            <w:div w:id="1734617318">
              <w:marLeft w:val="0"/>
              <w:marRight w:val="0"/>
              <w:marTop w:val="0"/>
              <w:marBottom w:val="375"/>
              <w:divBdr>
                <w:top w:val="none" w:sz="0" w:space="0" w:color="auto"/>
                <w:left w:val="none" w:sz="0" w:space="0" w:color="auto"/>
                <w:bottom w:val="none" w:sz="0" w:space="0" w:color="auto"/>
                <w:right w:val="none" w:sz="0" w:space="0" w:color="auto"/>
              </w:divBdr>
            </w:div>
            <w:div w:id="139005031">
              <w:marLeft w:val="0"/>
              <w:marRight w:val="0"/>
              <w:marTop w:val="0"/>
              <w:marBottom w:val="150"/>
              <w:divBdr>
                <w:top w:val="none" w:sz="0" w:space="0" w:color="auto"/>
                <w:left w:val="none" w:sz="0" w:space="0" w:color="auto"/>
                <w:bottom w:val="none" w:sz="0" w:space="0" w:color="auto"/>
                <w:right w:val="none" w:sz="0" w:space="0" w:color="auto"/>
              </w:divBdr>
            </w:div>
          </w:divsChild>
        </w:div>
        <w:div w:id="533345194">
          <w:marLeft w:val="0"/>
          <w:marRight w:val="0"/>
          <w:marTop w:val="300"/>
          <w:marBottom w:val="0"/>
          <w:divBdr>
            <w:top w:val="none" w:sz="0" w:space="0" w:color="auto"/>
            <w:left w:val="none" w:sz="0" w:space="0" w:color="auto"/>
            <w:bottom w:val="none" w:sz="0" w:space="0" w:color="auto"/>
            <w:right w:val="none" w:sz="0" w:space="0" w:color="auto"/>
          </w:divBdr>
          <w:divsChild>
            <w:div w:id="146997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80362">
      <w:bodyDiv w:val="1"/>
      <w:marLeft w:val="0"/>
      <w:marRight w:val="0"/>
      <w:marTop w:val="0"/>
      <w:marBottom w:val="0"/>
      <w:divBdr>
        <w:top w:val="none" w:sz="0" w:space="0" w:color="auto"/>
        <w:left w:val="none" w:sz="0" w:space="0" w:color="auto"/>
        <w:bottom w:val="none" w:sz="0" w:space="0" w:color="auto"/>
        <w:right w:val="none" w:sz="0" w:space="0" w:color="auto"/>
      </w:divBdr>
    </w:div>
    <w:div w:id="1160195916">
      <w:bodyDiv w:val="1"/>
      <w:marLeft w:val="0"/>
      <w:marRight w:val="0"/>
      <w:marTop w:val="0"/>
      <w:marBottom w:val="0"/>
      <w:divBdr>
        <w:top w:val="none" w:sz="0" w:space="0" w:color="auto"/>
        <w:left w:val="none" w:sz="0" w:space="0" w:color="auto"/>
        <w:bottom w:val="none" w:sz="0" w:space="0" w:color="auto"/>
        <w:right w:val="none" w:sz="0" w:space="0" w:color="auto"/>
      </w:divBdr>
      <w:divsChild>
        <w:div w:id="35089883">
          <w:marLeft w:val="0"/>
          <w:marRight w:val="0"/>
          <w:marTop w:val="0"/>
          <w:marBottom w:val="0"/>
          <w:divBdr>
            <w:top w:val="none" w:sz="0" w:space="0" w:color="auto"/>
            <w:left w:val="none" w:sz="0" w:space="0" w:color="auto"/>
            <w:bottom w:val="none" w:sz="0" w:space="0" w:color="auto"/>
            <w:right w:val="none" w:sz="0" w:space="0" w:color="auto"/>
          </w:divBdr>
        </w:div>
        <w:div w:id="934704655">
          <w:marLeft w:val="0"/>
          <w:marRight w:val="0"/>
          <w:marTop w:val="150"/>
          <w:marBottom w:val="0"/>
          <w:divBdr>
            <w:top w:val="none" w:sz="0" w:space="0" w:color="auto"/>
            <w:left w:val="none" w:sz="0" w:space="0" w:color="auto"/>
            <w:bottom w:val="none" w:sz="0" w:space="0" w:color="auto"/>
            <w:right w:val="none" w:sz="0" w:space="0" w:color="auto"/>
          </w:divBdr>
          <w:divsChild>
            <w:div w:id="625552181">
              <w:marLeft w:val="0"/>
              <w:marRight w:val="0"/>
              <w:marTop w:val="0"/>
              <w:marBottom w:val="375"/>
              <w:divBdr>
                <w:top w:val="none" w:sz="0" w:space="0" w:color="auto"/>
                <w:left w:val="none" w:sz="0" w:space="0" w:color="auto"/>
                <w:bottom w:val="none" w:sz="0" w:space="0" w:color="auto"/>
                <w:right w:val="none" w:sz="0" w:space="0" w:color="auto"/>
              </w:divBdr>
            </w:div>
            <w:div w:id="812602044">
              <w:marLeft w:val="0"/>
              <w:marRight w:val="0"/>
              <w:marTop w:val="0"/>
              <w:marBottom w:val="375"/>
              <w:divBdr>
                <w:top w:val="none" w:sz="0" w:space="0" w:color="auto"/>
                <w:left w:val="none" w:sz="0" w:space="0" w:color="auto"/>
                <w:bottom w:val="none" w:sz="0" w:space="0" w:color="auto"/>
                <w:right w:val="none" w:sz="0" w:space="0" w:color="auto"/>
              </w:divBdr>
            </w:div>
            <w:div w:id="661129705">
              <w:marLeft w:val="0"/>
              <w:marRight w:val="0"/>
              <w:marTop w:val="0"/>
              <w:marBottom w:val="375"/>
              <w:divBdr>
                <w:top w:val="none" w:sz="0" w:space="0" w:color="auto"/>
                <w:left w:val="none" w:sz="0" w:space="0" w:color="auto"/>
                <w:bottom w:val="none" w:sz="0" w:space="0" w:color="auto"/>
                <w:right w:val="none" w:sz="0" w:space="0" w:color="auto"/>
              </w:divBdr>
            </w:div>
            <w:div w:id="911617305">
              <w:marLeft w:val="0"/>
              <w:marRight w:val="0"/>
              <w:marTop w:val="0"/>
              <w:marBottom w:val="150"/>
              <w:divBdr>
                <w:top w:val="none" w:sz="0" w:space="0" w:color="auto"/>
                <w:left w:val="none" w:sz="0" w:space="0" w:color="auto"/>
                <w:bottom w:val="none" w:sz="0" w:space="0" w:color="auto"/>
                <w:right w:val="none" w:sz="0" w:space="0" w:color="auto"/>
              </w:divBdr>
            </w:div>
          </w:divsChild>
        </w:div>
        <w:div w:id="1504510214">
          <w:marLeft w:val="0"/>
          <w:marRight w:val="0"/>
          <w:marTop w:val="300"/>
          <w:marBottom w:val="0"/>
          <w:divBdr>
            <w:top w:val="none" w:sz="0" w:space="0" w:color="auto"/>
            <w:left w:val="none" w:sz="0" w:space="0" w:color="auto"/>
            <w:bottom w:val="none" w:sz="0" w:space="0" w:color="auto"/>
            <w:right w:val="none" w:sz="0" w:space="0" w:color="auto"/>
          </w:divBdr>
          <w:divsChild>
            <w:div w:id="1402555463">
              <w:marLeft w:val="0"/>
              <w:marRight w:val="0"/>
              <w:marTop w:val="0"/>
              <w:marBottom w:val="0"/>
              <w:divBdr>
                <w:top w:val="none" w:sz="0" w:space="0" w:color="auto"/>
                <w:left w:val="none" w:sz="0" w:space="0" w:color="auto"/>
                <w:bottom w:val="none" w:sz="0" w:space="0" w:color="auto"/>
                <w:right w:val="none" w:sz="0" w:space="0" w:color="auto"/>
              </w:divBdr>
            </w:div>
          </w:divsChild>
        </w:div>
        <w:div w:id="785537390">
          <w:marLeft w:val="0"/>
          <w:marRight w:val="0"/>
          <w:marTop w:val="0"/>
          <w:marBottom w:val="0"/>
          <w:divBdr>
            <w:top w:val="none" w:sz="0" w:space="0" w:color="auto"/>
            <w:left w:val="none" w:sz="0" w:space="0" w:color="auto"/>
            <w:bottom w:val="none" w:sz="0" w:space="0" w:color="auto"/>
            <w:right w:val="none" w:sz="0" w:space="0" w:color="auto"/>
          </w:divBdr>
        </w:div>
        <w:div w:id="1370956593">
          <w:marLeft w:val="0"/>
          <w:marRight w:val="0"/>
          <w:marTop w:val="150"/>
          <w:marBottom w:val="0"/>
          <w:divBdr>
            <w:top w:val="none" w:sz="0" w:space="0" w:color="auto"/>
            <w:left w:val="none" w:sz="0" w:space="0" w:color="auto"/>
            <w:bottom w:val="none" w:sz="0" w:space="0" w:color="auto"/>
            <w:right w:val="none" w:sz="0" w:space="0" w:color="auto"/>
          </w:divBdr>
          <w:divsChild>
            <w:div w:id="1750040068">
              <w:marLeft w:val="0"/>
              <w:marRight w:val="0"/>
              <w:marTop w:val="0"/>
              <w:marBottom w:val="375"/>
              <w:divBdr>
                <w:top w:val="none" w:sz="0" w:space="0" w:color="auto"/>
                <w:left w:val="none" w:sz="0" w:space="0" w:color="auto"/>
                <w:bottom w:val="none" w:sz="0" w:space="0" w:color="auto"/>
                <w:right w:val="none" w:sz="0" w:space="0" w:color="auto"/>
              </w:divBdr>
            </w:div>
            <w:div w:id="91246995">
              <w:marLeft w:val="0"/>
              <w:marRight w:val="0"/>
              <w:marTop w:val="0"/>
              <w:marBottom w:val="375"/>
              <w:divBdr>
                <w:top w:val="none" w:sz="0" w:space="0" w:color="auto"/>
                <w:left w:val="none" w:sz="0" w:space="0" w:color="auto"/>
                <w:bottom w:val="none" w:sz="0" w:space="0" w:color="auto"/>
                <w:right w:val="none" w:sz="0" w:space="0" w:color="auto"/>
              </w:divBdr>
            </w:div>
            <w:div w:id="584152265">
              <w:marLeft w:val="0"/>
              <w:marRight w:val="0"/>
              <w:marTop w:val="0"/>
              <w:marBottom w:val="375"/>
              <w:divBdr>
                <w:top w:val="none" w:sz="0" w:space="0" w:color="auto"/>
                <w:left w:val="none" w:sz="0" w:space="0" w:color="auto"/>
                <w:bottom w:val="none" w:sz="0" w:space="0" w:color="auto"/>
                <w:right w:val="none" w:sz="0" w:space="0" w:color="auto"/>
              </w:divBdr>
            </w:div>
            <w:div w:id="1686396997">
              <w:marLeft w:val="0"/>
              <w:marRight w:val="0"/>
              <w:marTop w:val="0"/>
              <w:marBottom w:val="150"/>
              <w:divBdr>
                <w:top w:val="none" w:sz="0" w:space="0" w:color="auto"/>
                <w:left w:val="none" w:sz="0" w:space="0" w:color="auto"/>
                <w:bottom w:val="none" w:sz="0" w:space="0" w:color="auto"/>
                <w:right w:val="none" w:sz="0" w:space="0" w:color="auto"/>
              </w:divBdr>
            </w:div>
          </w:divsChild>
        </w:div>
        <w:div w:id="880048170">
          <w:marLeft w:val="0"/>
          <w:marRight w:val="0"/>
          <w:marTop w:val="300"/>
          <w:marBottom w:val="0"/>
          <w:divBdr>
            <w:top w:val="none" w:sz="0" w:space="0" w:color="auto"/>
            <w:left w:val="none" w:sz="0" w:space="0" w:color="auto"/>
            <w:bottom w:val="none" w:sz="0" w:space="0" w:color="auto"/>
            <w:right w:val="none" w:sz="0" w:space="0" w:color="auto"/>
          </w:divBdr>
          <w:divsChild>
            <w:div w:id="648168150">
              <w:marLeft w:val="0"/>
              <w:marRight w:val="0"/>
              <w:marTop w:val="0"/>
              <w:marBottom w:val="0"/>
              <w:divBdr>
                <w:top w:val="none" w:sz="0" w:space="0" w:color="auto"/>
                <w:left w:val="none" w:sz="0" w:space="0" w:color="auto"/>
                <w:bottom w:val="none" w:sz="0" w:space="0" w:color="auto"/>
                <w:right w:val="none" w:sz="0" w:space="0" w:color="auto"/>
              </w:divBdr>
            </w:div>
          </w:divsChild>
        </w:div>
        <w:div w:id="1023357126">
          <w:marLeft w:val="0"/>
          <w:marRight w:val="0"/>
          <w:marTop w:val="0"/>
          <w:marBottom w:val="0"/>
          <w:divBdr>
            <w:top w:val="none" w:sz="0" w:space="0" w:color="auto"/>
            <w:left w:val="none" w:sz="0" w:space="0" w:color="auto"/>
            <w:bottom w:val="none" w:sz="0" w:space="0" w:color="auto"/>
            <w:right w:val="none" w:sz="0" w:space="0" w:color="auto"/>
          </w:divBdr>
        </w:div>
        <w:div w:id="1324315254">
          <w:marLeft w:val="0"/>
          <w:marRight w:val="0"/>
          <w:marTop w:val="150"/>
          <w:marBottom w:val="0"/>
          <w:divBdr>
            <w:top w:val="none" w:sz="0" w:space="0" w:color="auto"/>
            <w:left w:val="none" w:sz="0" w:space="0" w:color="auto"/>
            <w:bottom w:val="none" w:sz="0" w:space="0" w:color="auto"/>
            <w:right w:val="none" w:sz="0" w:space="0" w:color="auto"/>
          </w:divBdr>
          <w:divsChild>
            <w:div w:id="755328913">
              <w:marLeft w:val="0"/>
              <w:marRight w:val="0"/>
              <w:marTop w:val="0"/>
              <w:marBottom w:val="375"/>
              <w:divBdr>
                <w:top w:val="none" w:sz="0" w:space="0" w:color="auto"/>
                <w:left w:val="none" w:sz="0" w:space="0" w:color="auto"/>
                <w:bottom w:val="none" w:sz="0" w:space="0" w:color="auto"/>
                <w:right w:val="none" w:sz="0" w:space="0" w:color="auto"/>
              </w:divBdr>
            </w:div>
            <w:div w:id="1536308623">
              <w:marLeft w:val="0"/>
              <w:marRight w:val="0"/>
              <w:marTop w:val="0"/>
              <w:marBottom w:val="375"/>
              <w:divBdr>
                <w:top w:val="none" w:sz="0" w:space="0" w:color="auto"/>
                <w:left w:val="none" w:sz="0" w:space="0" w:color="auto"/>
                <w:bottom w:val="none" w:sz="0" w:space="0" w:color="auto"/>
                <w:right w:val="none" w:sz="0" w:space="0" w:color="auto"/>
              </w:divBdr>
            </w:div>
            <w:div w:id="943734690">
              <w:marLeft w:val="0"/>
              <w:marRight w:val="0"/>
              <w:marTop w:val="0"/>
              <w:marBottom w:val="375"/>
              <w:divBdr>
                <w:top w:val="none" w:sz="0" w:space="0" w:color="auto"/>
                <w:left w:val="none" w:sz="0" w:space="0" w:color="auto"/>
                <w:bottom w:val="none" w:sz="0" w:space="0" w:color="auto"/>
                <w:right w:val="none" w:sz="0" w:space="0" w:color="auto"/>
              </w:divBdr>
            </w:div>
            <w:div w:id="1002273255">
              <w:marLeft w:val="0"/>
              <w:marRight w:val="0"/>
              <w:marTop w:val="0"/>
              <w:marBottom w:val="150"/>
              <w:divBdr>
                <w:top w:val="none" w:sz="0" w:space="0" w:color="auto"/>
                <w:left w:val="none" w:sz="0" w:space="0" w:color="auto"/>
                <w:bottom w:val="none" w:sz="0" w:space="0" w:color="auto"/>
                <w:right w:val="none" w:sz="0" w:space="0" w:color="auto"/>
              </w:divBdr>
            </w:div>
          </w:divsChild>
        </w:div>
        <w:div w:id="1053626593">
          <w:marLeft w:val="0"/>
          <w:marRight w:val="0"/>
          <w:marTop w:val="300"/>
          <w:marBottom w:val="0"/>
          <w:divBdr>
            <w:top w:val="none" w:sz="0" w:space="0" w:color="auto"/>
            <w:left w:val="none" w:sz="0" w:space="0" w:color="auto"/>
            <w:bottom w:val="none" w:sz="0" w:space="0" w:color="auto"/>
            <w:right w:val="none" w:sz="0" w:space="0" w:color="auto"/>
          </w:divBdr>
          <w:divsChild>
            <w:div w:id="409542900">
              <w:marLeft w:val="0"/>
              <w:marRight w:val="0"/>
              <w:marTop w:val="0"/>
              <w:marBottom w:val="0"/>
              <w:divBdr>
                <w:top w:val="none" w:sz="0" w:space="0" w:color="auto"/>
                <w:left w:val="none" w:sz="0" w:space="0" w:color="auto"/>
                <w:bottom w:val="none" w:sz="0" w:space="0" w:color="auto"/>
                <w:right w:val="none" w:sz="0" w:space="0" w:color="auto"/>
              </w:divBdr>
            </w:div>
          </w:divsChild>
        </w:div>
        <w:div w:id="1681809713">
          <w:marLeft w:val="0"/>
          <w:marRight w:val="0"/>
          <w:marTop w:val="0"/>
          <w:marBottom w:val="0"/>
          <w:divBdr>
            <w:top w:val="none" w:sz="0" w:space="0" w:color="auto"/>
            <w:left w:val="none" w:sz="0" w:space="0" w:color="auto"/>
            <w:bottom w:val="none" w:sz="0" w:space="0" w:color="auto"/>
            <w:right w:val="none" w:sz="0" w:space="0" w:color="auto"/>
          </w:divBdr>
        </w:div>
        <w:div w:id="944000058">
          <w:marLeft w:val="0"/>
          <w:marRight w:val="0"/>
          <w:marTop w:val="150"/>
          <w:marBottom w:val="0"/>
          <w:divBdr>
            <w:top w:val="none" w:sz="0" w:space="0" w:color="auto"/>
            <w:left w:val="none" w:sz="0" w:space="0" w:color="auto"/>
            <w:bottom w:val="none" w:sz="0" w:space="0" w:color="auto"/>
            <w:right w:val="none" w:sz="0" w:space="0" w:color="auto"/>
          </w:divBdr>
          <w:divsChild>
            <w:div w:id="1264459376">
              <w:marLeft w:val="0"/>
              <w:marRight w:val="0"/>
              <w:marTop w:val="0"/>
              <w:marBottom w:val="375"/>
              <w:divBdr>
                <w:top w:val="none" w:sz="0" w:space="0" w:color="auto"/>
                <w:left w:val="none" w:sz="0" w:space="0" w:color="auto"/>
                <w:bottom w:val="none" w:sz="0" w:space="0" w:color="auto"/>
                <w:right w:val="none" w:sz="0" w:space="0" w:color="auto"/>
              </w:divBdr>
            </w:div>
            <w:div w:id="993533867">
              <w:marLeft w:val="0"/>
              <w:marRight w:val="0"/>
              <w:marTop w:val="0"/>
              <w:marBottom w:val="375"/>
              <w:divBdr>
                <w:top w:val="none" w:sz="0" w:space="0" w:color="auto"/>
                <w:left w:val="none" w:sz="0" w:space="0" w:color="auto"/>
                <w:bottom w:val="none" w:sz="0" w:space="0" w:color="auto"/>
                <w:right w:val="none" w:sz="0" w:space="0" w:color="auto"/>
              </w:divBdr>
            </w:div>
            <w:div w:id="1904758907">
              <w:marLeft w:val="0"/>
              <w:marRight w:val="0"/>
              <w:marTop w:val="0"/>
              <w:marBottom w:val="375"/>
              <w:divBdr>
                <w:top w:val="none" w:sz="0" w:space="0" w:color="auto"/>
                <w:left w:val="none" w:sz="0" w:space="0" w:color="auto"/>
                <w:bottom w:val="none" w:sz="0" w:space="0" w:color="auto"/>
                <w:right w:val="none" w:sz="0" w:space="0" w:color="auto"/>
              </w:divBdr>
            </w:div>
            <w:div w:id="585109807">
              <w:marLeft w:val="0"/>
              <w:marRight w:val="0"/>
              <w:marTop w:val="0"/>
              <w:marBottom w:val="150"/>
              <w:divBdr>
                <w:top w:val="none" w:sz="0" w:space="0" w:color="auto"/>
                <w:left w:val="none" w:sz="0" w:space="0" w:color="auto"/>
                <w:bottom w:val="none" w:sz="0" w:space="0" w:color="auto"/>
                <w:right w:val="none" w:sz="0" w:space="0" w:color="auto"/>
              </w:divBdr>
            </w:div>
          </w:divsChild>
        </w:div>
        <w:div w:id="910651916">
          <w:marLeft w:val="0"/>
          <w:marRight w:val="0"/>
          <w:marTop w:val="300"/>
          <w:marBottom w:val="0"/>
          <w:divBdr>
            <w:top w:val="none" w:sz="0" w:space="0" w:color="auto"/>
            <w:left w:val="none" w:sz="0" w:space="0" w:color="auto"/>
            <w:bottom w:val="none" w:sz="0" w:space="0" w:color="auto"/>
            <w:right w:val="none" w:sz="0" w:space="0" w:color="auto"/>
          </w:divBdr>
          <w:divsChild>
            <w:div w:id="2059427191">
              <w:marLeft w:val="0"/>
              <w:marRight w:val="0"/>
              <w:marTop w:val="0"/>
              <w:marBottom w:val="0"/>
              <w:divBdr>
                <w:top w:val="none" w:sz="0" w:space="0" w:color="auto"/>
                <w:left w:val="none" w:sz="0" w:space="0" w:color="auto"/>
                <w:bottom w:val="none" w:sz="0" w:space="0" w:color="auto"/>
                <w:right w:val="none" w:sz="0" w:space="0" w:color="auto"/>
              </w:divBdr>
            </w:div>
          </w:divsChild>
        </w:div>
        <w:div w:id="1823352124">
          <w:marLeft w:val="0"/>
          <w:marRight w:val="0"/>
          <w:marTop w:val="0"/>
          <w:marBottom w:val="0"/>
          <w:divBdr>
            <w:top w:val="none" w:sz="0" w:space="0" w:color="auto"/>
            <w:left w:val="none" w:sz="0" w:space="0" w:color="auto"/>
            <w:bottom w:val="none" w:sz="0" w:space="0" w:color="auto"/>
            <w:right w:val="none" w:sz="0" w:space="0" w:color="auto"/>
          </w:divBdr>
        </w:div>
        <w:div w:id="1783064954">
          <w:marLeft w:val="0"/>
          <w:marRight w:val="0"/>
          <w:marTop w:val="150"/>
          <w:marBottom w:val="0"/>
          <w:divBdr>
            <w:top w:val="none" w:sz="0" w:space="0" w:color="auto"/>
            <w:left w:val="none" w:sz="0" w:space="0" w:color="auto"/>
            <w:bottom w:val="none" w:sz="0" w:space="0" w:color="auto"/>
            <w:right w:val="none" w:sz="0" w:space="0" w:color="auto"/>
          </w:divBdr>
          <w:divsChild>
            <w:div w:id="2030257922">
              <w:marLeft w:val="0"/>
              <w:marRight w:val="0"/>
              <w:marTop w:val="0"/>
              <w:marBottom w:val="375"/>
              <w:divBdr>
                <w:top w:val="none" w:sz="0" w:space="0" w:color="auto"/>
                <w:left w:val="none" w:sz="0" w:space="0" w:color="auto"/>
                <w:bottom w:val="none" w:sz="0" w:space="0" w:color="auto"/>
                <w:right w:val="none" w:sz="0" w:space="0" w:color="auto"/>
              </w:divBdr>
            </w:div>
            <w:div w:id="754866534">
              <w:marLeft w:val="0"/>
              <w:marRight w:val="0"/>
              <w:marTop w:val="0"/>
              <w:marBottom w:val="375"/>
              <w:divBdr>
                <w:top w:val="none" w:sz="0" w:space="0" w:color="auto"/>
                <w:left w:val="none" w:sz="0" w:space="0" w:color="auto"/>
                <w:bottom w:val="none" w:sz="0" w:space="0" w:color="auto"/>
                <w:right w:val="none" w:sz="0" w:space="0" w:color="auto"/>
              </w:divBdr>
            </w:div>
            <w:div w:id="1317800005">
              <w:marLeft w:val="0"/>
              <w:marRight w:val="0"/>
              <w:marTop w:val="0"/>
              <w:marBottom w:val="375"/>
              <w:divBdr>
                <w:top w:val="none" w:sz="0" w:space="0" w:color="auto"/>
                <w:left w:val="none" w:sz="0" w:space="0" w:color="auto"/>
                <w:bottom w:val="none" w:sz="0" w:space="0" w:color="auto"/>
                <w:right w:val="none" w:sz="0" w:space="0" w:color="auto"/>
              </w:divBdr>
            </w:div>
            <w:div w:id="931858919">
              <w:marLeft w:val="0"/>
              <w:marRight w:val="0"/>
              <w:marTop w:val="0"/>
              <w:marBottom w:val="150"/>
              <w:divBdr>
                <w:top w:val="none" w:sz="0" w:space="0" w:color="auto"/>
                <w:left w:val="none" w:sz="0" w:space="0" w:color="auto"/>
                <w:bottom w:val="none" w:sz="0" w:space="0" w:color="auto"/>
                <w:right w:val="none" w:sz="0" w:space="0" w:color="auto"/>
              </w:divBdr>
            </w:div>
          </w:divsChild>
        </w:div>
        <w:div w:id="1112549099">
          <w:marLeft w:val="0"/>
          <w:marRight w:val="0"/>
          <w:marTop w:val="300"/>
          <w:marBottom w:val="0"/>
          <w:divBdr>
            <w:top w:val="none" w:sz="0" w:space="0" w:color="auto"/>
            <w:left w:val="none" w:sz="0" w:space="0" w:color="auto"/>
            <w:bottom w:val="none" w:sz="0" w:space="0" w:color="auto"/>
            <w:right w:val="none" w:sz="0" w:space="0" w:color="auto"/>
          </w:divBdr>
          <w:divsChild>
            <w:div w:id="640572144">
              <w:marLeft w:val="0"/>
              <w:marRight w:val="0"/>
              <w:marTop w:val="0"/>
              <w:marBottom w:val="0"/>
              <w:divBdr>
                <w:top w:val="none" w:sz="0" w:space="0" w:color="auto"/>
                <w:left w:val="none" w:sz="0" w:space="0" w:color="auto"/>
                <w:bottom w:val="none" w:sz="0" w:space="0" w:color="auto"/>
                <w:right w:val="none" w:sz="0" w:space="0" w:color="auto"/>
              </w:divBdr>
            </w:div>
          </w:divsChild>
        </w:div>
        <w:div w:id="834298866">
          <w:marLeft w:val="0"/>
          <w:marRight w:val="0"/>
          <w:marTop w:val="0"/>
          <w:marBottom w:val="0"/>
          <w:divBdr>
            <w:top w:val="none" w:sz="0" w:space="0" w:color="auto"/>
            <w:left w:val="none" w:sz="0" w:space="0" w:color="auto"/>
            <w:bottom w:val="none" w:sz="0" w:space="0" w:color="auto"/>
            <w:right w:val="none" w:sz="0" w:space="0" w:color="auto"/>
          </w:divBdr>
        </w:div>
        <w:div w:id="393357010">
          <w:marLeft w:val="0"/>
          <w:marRight w:val="0"/>
          <w:marTop w:val="150"/>
          <w:marBottom w:val="0"/>
          <w:divBdr>
            <w:top w:val="none" w:sz="0" w:space="0" w:color="auto"/>
            <w:left w:val="none" w:sz="0" w:space="0" w:color="auto"/>
            <w:bottom w:val="none" w:sz="0" w:space="0" w:color="auto"/>
            <w:right w:val="none" w:sz="0" w:space="0" w:color="auto"/>
          </w:divBdr>
          <w:divsChild>
            <w:div w:id="1555921646">
              <w:marLeft w:val="0"/>
              <w:marRight w:val="0"/>
              <w:marTop w:val="0"/>
              <w:marBottom w:val="375"/>
              <w:divBdr>
                <w:top w:val="none" w:sz="0" w:space="0" w:color="auto"/>
                <w:left w:val="none" w:sz="0" w:space="0" w:color="auto"/>
                <w:bottom w:val="none" w:sz="0" w:space="0" w:color="auto"/>
                <w:right w:val="none" w:sz="0" w:space="0" w:color="auto"/>
              </w:divBdr>
            </w:div>
            <w:div w:id="791753534">
              <w:marLeft w:val="0"/>
              <w:marRight w:val="0"/>
              <w:marTop w:val="0"/>
              <w:marBottom w:val="375"/>
              <w:divBdr>
                <w:top w:val="none" w:sz="0" w:space="0" w:color="auto"/>
                <w:left w:val="none" w:sz="0" w:space="0" w:color="auto"/>
                <w:bottom w:val="none" w:sz="0" w:space="0" w:color="auto"/>
                <w:right w:val="none" w:sz="0" w:space="0" w:color="auto"/>
              </w:divBdr>
            </w:div>
            <w:div w:id="1636639050">
              <w:marLeft w:val="0"/>
              <w:marRight w:val="0"/>
              <w:marTop w:val="0"/>
              <w:marBottom w:val="375"/>
              <w:divBdr>
                <w:top w:val="none" w:sz="0" w:space="0" w:color="auto"/>
                <w:left w:val="none" w:sz="0" w:space="0" w:color="auto"/>
                <w:bottom w:val="none" w:sz="0" w:space="0" w:color="auto"/>
                <w:right w:val="none" w:sz="0" w:space="0" w:color="auto"/>
              </w:divBdr>
            </w:div>
            <w:div w:id="913705862">
              <w:marLeft w:val="0"/>
              <w:marRight w:val="0"/>
              <w:marTop w:val="0"/>
              <w:marBottom w:val="150"/>
              <w:divBdr>
                <w:top w:val="none" w:sz="0" w:space="0" w:color="auto"/>
                <w:left w:val="none" w:sz="0" w:space="0" w:color="auto"/>
                <w:bottom w:val="none" w:sz="0" w:space="0" w:color="auto"/>
                <w:right w:val="none" w:sz="0" w:space="0" w:color="auto"/>
              </w:divBdr>
            </w:div>
          </w:divsChild>
        </w:div>
        <w:div w:id="446462065">
          <w:marLeft w:val="0"/>
          <w:marRight w:val="0"/>
          <w:marTop w:val="300"/>
          <w:marBottom w:val="0"/>
          <w:divBdr>
            <w:top w:val="none" w:sz="0" w:space="0" w:color="auto"/>
            <w:left w:val="none" w:sz="0" w:space="0" w:color="auto"/>
            <w:bottom w:val="none" w:sz="0" w:space="0" w:color="auto"/>
            <w:right w:val="none" w:sz="0" w:space="0" w:color="auto"/>
          </w:divBdr>
          <w:divsChild>
            <w:div w:id="1739326335">
              <w:marLeft w:val="0"/>
              <w:marRight w:val="0"/>
              <w:marTop w:val="0"/>
              <w:marBottom w:val="0"/>
              <w:divBdr>
                <w:top w:val="none" w:sz="0" w:space="0" w:color="auto"/>
                <w:left w:val="none" w:sz="0" w:space="0" w:color="auto"/>
                <w:bottom w:val="none" w:sz="0" w:space="0" w:color="auto"/>
                <w:right w:val="none" w:sz="0" w:space="0" w:color="auto"/>
              </w:divBdr>
            </w:div>
          </w:divsChild>
        </w:div>
        <w:div w:id="146751548">
          <w:marLeft w:val="0"/>
          <w:marRight w:val="0"/>
          <w:marTop w:val="0"/>
          <w:marBottom w:val="0"/>
          <w:divBdr>
            <w:top w:val="none" w:sz="0" w:space="0" w:color="auto"/>
            <w:left w:val="none" w:sz="0" w:space="0" w:color="auto"/>
            <w:bottom w:val="none" w:sz="0" w:space="0" w:color="auto"/>
            <w:right w:val="none" w:sz="0" w:space="0" w:color="auto"/>
          </w:divBdr>
        </w:div>
        <w:div w:id="1721977639">
          <w:marLeft w:val="0"/>
          <w:marRight w:val="0"/>
          <w:marTop w:val="150"/>
          <w:marBottom w:val="0"/>
          <w:divBdr>
            <w:top w:val="none" w:sz="0" w:space="0" w:color="auto"/>
            <w:left w:val="none" w:sz="0" w:space="0" w:color="auto"/>
            <w:bottom w:val="none" w:sz="0" w:space="0" w:color="auto"/>
            <w:right w:val="none" w:sz="0" w:space="0" w:color="auto"/>
          </w:divBdr>
          <w:divsChild>
            <w:div w:id="1314066177">
              <w:marLeft w:val="0"/>
              <w:marRight w:val="0"/>
              <w:marTop w:val="0"/>
              <w:marBottom w:val="375"/>
              <w:divBdr>
                <w:top w:val="none" w:sz="0" w:space="0" w:color="auto"/>
                <w:left w:val="none" w:sz="0" w:space="0" w:color="auto"/>
                <w:bottom w:val="none" w:sz="0" w:space="0" w:color="auto"/>
                <w:right w:val="none" w:sz="0" w:space="0" w:color="auto"/>
              </w:divBdr>
            </w:div>
            <w:div w:id="884875383">
              <w:marLeft w:val="0"/>
              <w:marRight w:val="0"/>
              <w:marTop w:val="0"/>
              <w:marBottom w:val="375"/>
              <w:divBdr>
                <w:top w:val="none" w:sz="0" w:space="0" w:color="auto"/>
                <w:left w:val="none" w:sz="0" w:space="0" w:color="auto"/>
                <w:bottom w:val="none" w:sz="0" w:space="0" w:color="auto"/>
                <w:right w:val="none" w:sz="0" w:space="0" w:color="auto"/>
              </w:divBdr>
            </w:div>
            <w:div w:id="393510527">
              <w:marLeft w:val="0"/>
              <w:marRight w:val="0"/>
              <w:marTop w:val="0"/>
              <w:marBottom w:val="375"/>
              <w:divBdr>
                <w:top w:val="none" w:sz="0" w:space="0" w:color="auto"/>
                <w:left w:val="none" w:sz="0" w:space="0" w:color="auto"/>
                <w:bottom w:val="none" w:sz="0" w:space="0" w:color="auto"/>
                <w:right w:val="none" w:sz="0" w:space="0" w:color="auto"/>
              </w:divBdr>
            </w:div>
            <w:div w:id="1820731701">
              <w:marLeft w:val="0"/>
              <w:marRight w:val="0"/>
              <w:marTop w:val="0"/>
              <w:marBottom w:val="150"/>
              <w:divBdr>
                <w:top w:val="none" w:sz="0" w:space="0" w:color="auto"/>
                <w:left w:val="none" w:sz="0" w:space="0" w:color="auto"/>
                <w:bottom w:val="none" w:sz="0" w:space="0" w:color="auto"/>
                <w:right w:val="none" w:sz="0" w:space="0" w:color="auto"/>
              </w:divBdr>
            </w:div>
          </w:divsChild>
        </w:div>
        <w:div w:id="1681740220">
          <w:marLeft w:val="0"/>
          <w:marRight w:val="0"/>
          <w:marTop w:val="300"/>
          <w:marBottom w:val="0"/>
          <w:divBdr>
            <w:top w:val="none" w:sz="0" w:space="0" w:color="auto"/>
            <w:left w:val="none" w:sz="0" w:space="0" w:color="auto"/>
            <w:bottom w:val="none" w:sz="0" w:space="0" w:color="auto"/>
            <w:right w:val="none" w:sz="0" w:space="0" w:color="auto"/>
          </w:divBdr>
          <w:divsChild>
            <w:div w:id="1117062654">
              <w:marLeft w:val="0"/>
              <w:marRight w:val="0"/>
              <w:marTop w:val="0"/>
              <w:marBottom w:val="0"/>
              <w:divBdr>
                <w:top w:val="none" w:sz="0" w:space="0" w:color="auto"/>
                <w:left w:val="none" w:sz="0" w:space="0" w:color="auto"/>
                <w:bottom w:val="none" w:sz="0" w:space="0" w:color="auto"/>
                <w:right w:val="none" w:sz="0" w:space="0" w:color="auto"/>
              </w:divBdr>
            </w:div>
          </w:divsChild>
        </w:div>
        <w:div w:id="488793495">
          <w:marLeft w:val="0"/>
          <w:marRight w:val="0"/>
          <w:marTop w:val="0"/>
          <w:marBottom w:val="0"/>
          <w:divBdr>
            <w:top w:val="none" w:sz="0" w:space="0" w:color="auto"/>
            <w:left w:val="none" w:sz="0" w:space="0" w:color="auto"/>
            <w:bottom w:val="none" w:sz="0" w:space="0" w:color="auto"/>
            <w:right w:val="none" w:sz="0" w:space="0" w:color="auto"/>
          </w:divBdr>
        </w:div>
        <w:div w:id="1148788145">
          <w:marLeft w:val="0"/>
          <w:marRight w:val="0"/>
          <w:marTop w:val="150"/>
          <w:marBottom w:val="0"/>
          <w:divBdr>
            <w:top w:val="none" w:sz="0" w:space="0" w:color="auto"/>
            <w:left w:val="none" w:sz="0" w:space="0" w:color="auto"/>
            <w:bottom w:val="none" w:sz="0" w:space="0" w:color="auto"/>
            <w:right w:val="none" w:sz="0" w:space="0" w:color="auto"/>
          </w:divBdr>
          <w:divsChild>
            <w:div w:id="1759717061">
              <w:marLeft w:val="0"/>
              <w:marRight w:val="0"/>
              <w:marTop w:val="0"/>
              <w:marBottom w:val="375"/>
              <w:divBdr>
                <w:top w:val="none" w:sz="0" w:space="0" w:color="auto"/>
                <w:left w:val="none" w:sz="0" w:space="0" w:color="auto"/>
                <w:bottom w:val="none" w:sz="0" w:space="0" w:color="auto"/>
                <w:right w:val="none" w:sz="0" w:space="0" w:color="auto"/>
              </w:divBdr>
            </w:div>
            <w:div w:id="1978802879">
              <w:marLeft w:val="0"/>
              <w:marRight w:val="0"/>
              <w:marTop w:val="0"/>
              <w:marBottom w:val="375"/>
              <w:divBdr>
                <w:top w:val="none" w:sz="0" w:space="0" w:color="auto"/>
                <w:left w:val="none" w:sz="0" w:space="0" w:color="auto"/>
                <w:bottom w:val="none" w:sz="0" w:space="0" w:color="auto"/>
                <w:right w:val="none" w:sz="0" w:space="0" w:color="auto"/>
              </w:divBdr>
            </w:div>
            <w:div w:id="192350272">
              <w:marLeft w:val="0"/>
              <w:marRight w:val="0"/>
              <w:marTop w:val="0"/>
              <w:marBottom w:val="375"/>
              <w:divBdr>
                <w:top w:val="none" w:sz="0" w:space="0" w:color="auto"/>
                <w:left w:val="none" w:sz="0" w:space="0" w:color="auto"/>
                <w:bottom w:val="none" w:sz="0" w:space="0" w:color="auto"/>
                <w:right w:val="none" w:sz="0" w:space="0" w:color="auto"/>
              </w:divBdr>
            </w:div>
            <w:div w:id="345178284">
              <w:marLeft w:val="0"/>
              <w:marRight w:val="0"/>
              <w:marTop w:val="0"/>
              <w:marBottom w:val="150"/>
              <w:divBdr>
                <w:top w:val="none" w:sz="0" w:space="0" w:color="auto"/>
                <w:left w:val="none" w:sz="0" w:space="0" w:color="auto"/>
                <w:bottom w:val="none" w:sz="0" w:space="0" w:color="auto"/>
                <w:right w:val="none" w:sz="0" w:space="0" w:color="auto"/>
              </w:divBdr>
            </w:div>
          </w:divsChild>
        </w:div>
        <w:div w:id="1749763599">
          <w:marLeft w:val="0"/>
          <w:marRight w:val="0"/>
          <w:marTop w:val="300"/>
          <w:marBottom w:val="0"/>
          <w:divBdr>
            <w:top w:val="none" w:sz="0" w:space="0" w:color="auto"/>
            <w:left w:val="none" w:sz="0" w:space="0" w:color="auto"/>
            <w:bottom w:val="none" w:sz="0" w:space="0" w:color="auto"/>
            <w:right w:val="none" w:sz="0" w:space="0" w:color="auto"/>
          </w:divBdr>
          <w:divsChild>
            <w:div w:id="232853931">
              <w:marLeft w:val="0"/>
              <w:marRight w:val="0"/>
              <w:marTop w:val="0"/>
              <w:marBottom w:val="0"/>
              <w:divBdr>
                <w:top w:val="none" w:sz="0" w:space="0" w:color="auto"/>
                <w:left w:val="none" w:sz="0" w:space="0" w:color="auto"/>
                <w:bottom w:val="none" w:sz="0" w:space="0" w:color="auto"/>
                <w:right w:val="none" w:sz="0" w:space="0" w:color="auto"/>
              </w:divBdr>
            </w:div>
          </w:divsChild>
        </w:div>
        <w:div w:id="1976447943">
          <w:marLeft w:val="0"/>
          <w:marRight w:val="0"/>
          <w:marTop w:val="0"/>
          <w:marBottom w:val="0"/>
          <w:divBdr>
            <w:top w:val="none" w:sz="0" w:space="0" w:color="auto"/>
            <w:left w:val="none" w:sz="0" w:space="0" w:color="auto"/>
            <w:bottom w:val="none" w:sz="0" w:space="0" w:color="auto"/>
            <w:right w:val="none" w:sz="0" w:space="0" w:color="auto"/>
          </w:divBdr>
        </w:div>
        <w:div w:id="881593215">
          <w:marLeft w:val="0"/>
          <w:marRight w:val="0"/>
          <w:marTop w:val="150"/>
          <w:marBottom w:val="0"/>
          <w:divBdr>
            <w:top w:val="none" w:sz="0" w:space="0" w:color="auto"/>
            <w:left w:val="none" w:sz="0" w:space="0" w:color="auto"/>
            <w:bottom w:val="none" w:sz="0" w:space="0" w:color="auto"/>
            <w:right w:val="none" w:sz="0" w:space="0" w:color="auto"/>
          </w:divBdr>
          <w:divsChild>
            <w:div w:id="1574197314">
              <w:marLeft w:val="0"/>
              <w:marRight w:val="0"/>
              <w:marTop w:val="0"/>
              <w:marBottom w:val="375"/>
              <w:divBdr>
                <w:top w:val="none" w:sz="0" w:space="0" w:color="auto"/>
                <w:left w:val="none" w:sz="0" w:space="0" w:color="auto"/>
                <w:bottom w:val="none" w:sz="0" w:space="0" w:color="auto"/>
                <w:right w:val="none" w:sz="0" w:space="0" w:color="auto"/>
              </w:divBdr>
            </w:div>
            <w:div w:id="252712617">
              <w:marLeft w:val="0"/>
              <w:marRight w:val="0"/>
              <w:marTop w:val="0"/>
              <w:marBottom w:val="375"/>
              <w:divBdr>
                <w:top w:val="none" w:sz="0" w:space="0" w:color="auto"/>
                <w:left w:val="none" w:sz="0" w:space="0" w:color="auto"/>
                <w:bottom w:val="none" w:sz="0" w:space="0" w:color="auto"/>
                <w:right w:val="none" w:sz="0" w:space="0" w:color="auto"/>
              </w:divBdr>
            </w:div>
            <w:div w:id="1335500828">
              <w:marLeft w:val="0"/>
              <w:marRight w:val="0"/>
              <w:marTop w:val="0"/>
              <w:marBottom w:val="375"/>
              <w:divBdr>
                <w:top w:val="none" w:sz="0" w:space="0" w:color="auto"/>
                <w:left w:val="none" w:sz="0" w:space="0" w:color="auto"/>
                <w:bottom w:val="none" w:sz="0" w:space="0" w:color="auto"/>
                <w:right w:val="none" w:sz="0" w:space="0" w:color="auto"/>
              </w:divBdr>
            </w:div>
            <w:div w:id="1554267749">
              <w:marLeft w:val="0"/>
              <w:marRight w:val="0"/>
              <w:marTop w:val="0"/>
              <w:marBottom w:val="150"/>
              <w:divBdr>
                <w:top w:val="none" w:sz="0" w:space="0" w:color="auto"/>
                <w:left w:val="none" w:sz="0" w:space="0" w:color="auto"/>
                <w:bottom w:val="none" w:sz="0" w:space="0" w:color="auto"/>
                <w:right w:val="none" w:sz="0" w:space="0" w:color="auto"/>
              </w:divBdr>
            </w:div>
          </w:divsChild>
        </w:div>
        <w:div w:id="826170401">
          <w:marLeft w:val="0"/>
          <w:marRight w:val="0"/>
          <w:marTop w:val="300"/>
          <w:marBottom w:val="0"/>
          <w:divBdr>
            <w:top w:val="none" w:sz="0" w:space="0" w:color="auto"/>
            <w:left w:val="none" w:sz="0" w:space="0" w:color="auto"/>
            <w:bottom w:val="none" w:sz="0" w:space="0" w:color="auto"/>
            <w:right w:val="none" w:sz="0" w:space="0" w:color="auto"/>
          </w:divBdr>
          <w:divsChild>
            <w:div w:id="215431530">
              <w:marLeft w:val="0"/>
              <w:marRight w:val="0"/>
              <w:marTop w:val="0"/>
              <w:marBottom w:val="0"/>
              <w:divBdr>
                <w:top w:val="none" w:sz="0" w:space="0" w:color="auto"/>
                <w:left w:val="none" w:sz="0" w:space="0" w:color="auto"/>
                <w:bottom w:val="none" w:sz="0" w:space="0" w:color="auto"/>
                <w:right w:val="none" w:sz="0" w:space="0" w:color="auto"/>
              </w:divBdr>
            </w:div>
          </w:divsChild>
        </w:div>
        <w:div w:id="2057003687">
          <w:marLeft w:val="0"/>
          <w:marRight w:val="0"/>
          <w:marTop w:val="0"/>
          <w:marBottom w:val="0"/>
          <w:divBdr>
            <w:top w:val="none" w:sz="0" w:space="0" w:color="auto"/>
            <w:left w:val="none" w:sz="0" w:space="0" w:color="auto"/>
            <w:bottom w:val="none" w:sz="0" w:space="0" w:color="auto"/>
            <w:right w:val="none" w:sz="0" w:space="0" w:color="auto"/>
          </w:divBdr>
        </w:div>
        <w:div w:id="376245685">
          <w:marLeft w:val="0"/>
          <w:marRight w:val="0"/>
          <w:marTop w:val="150"/>
          <w:marBottom w:val="0"/>
          <w:divBdr>
            <w:top w:val="none" w:sz="0" w:space="0" w:color="auto"/>
            <w:left w:val="none" w:sz="0" w:space="0" w:color="auto"/>
            <w:bottom w:val="none" w:sz="0" w:space="0" w:color="auto"/>
            <w:right w:val="none" w:sz="0" w:space="0" w:color="auto"/>
          </w:divBdr>
          <w:divsChild>
            <w:div w:id="1012799512">
              <w:marLeft w:val="0"/>
              <w:marRight w:val="0"/>
              <w:marTop w:val="0"/>
              <w:marBottom w:val="375"/>
              <w:divBdr>
                <w:top w:val="none" w:sz="0" w:space="0" w:color="auto"/>
                <w:left w:val="none" w:sz="0" w:space="0" w:color="auto"/>
                <w:bottom w:val="none" w:sz="0" w:space="0" w:color="auto"/>
                <w:right w:val="none" w:sz="0" w:space="0" w:color="auto"/>
              </w:divBdr>
            </w:div>
            <w:div w:id="1413969244">
              <w:marLeft w:val="0"/>
              <w:marRight w:val="0"/>
              <w:marTop w:val="0"/>
              <w:marBottom w:val="375"/>
              <w:divBdr>
                <w:top w:val="none" w:sz="0" w:space="0" w:color="auto"/>
                <w:left w:val="none" w:sz="0" w:space="0" w:color="auto"/>
                <w:bottom w:val="none" w:sz="0" w:space="0" w:color="auto"/>
                <w:right w:val="none" w:sz="0" w:space="0" w:color="auto"/>
              </w:divBdr>
            </w:div>
            <w:div w:id="22099184">
              <w:marLeft w:val="0"/>
              <w:marRight w:val="0"/>
              <w:marTop w:val="0"/>
              <w:marBottom w:val="375"/>
              <w:divBdr>
                <w:top w:val="none" w:sz="0" w:space="0" w:color="auto"/>
                <w:left w:val="none" w:sz="0" w:space="0" w:color="auto"/>
                <w:bottom w:val="none" w:sz="0" w:space="0" w:color="auto"/>
                <w:right w:val="none" w:sz="0" w:space="0" w:color="auto"/>
              </w:divBdr>
            </w:div>
            <w:div w:id="1708942113">
              <w:marLeft w:val="0"/>
              <w:marRight w:val="0"/>
              <w:marTop w:val="0"/>
              <w:marBottom w:val="150"/>
              <w:divBdr>
                <w:top w:val="none" w:sz="0" w:space="0" w:color="auto"/>
                <w:left w:val="none" w:sz="0" w:space="0" w:color="auto"/>
                <w:bottom w:val="none" w:sz="0" w:space="0" w:color="auto"/>
                <w:right w:val="none" w:sz="0" w:space="0" w:color="auto"/>
              </w:divBdr>
            </w:div>
          </w:divsChild>
        </w:div>
        <w:div w:id="1427649947">
          <w:marLeft w:val="0"/>
          <w:marRight w:val="0"/>
          <w:marTop w:val="300"/>
          <w:marBottom w:val="0"/>
          <w:divBdr>
            <w:top w:val="none" w:sz="0" w:space="0" w:color="auto"/>
            <w:left w:val="none" w:sz="0" w:space="0" w:color="auto"/>
            <w:bottom w:val="none" w:sz="0" w:space="0" w:color="auto"/>
            <w:right w:val="none" w:sz="0" w:space="0" w:color="auto"/>
          </w:divBdr>
          <w:divsChild>
            <w:div w:id="1675690376">
              <w:marLeft w:val="0"/>
              <w:marRight w:val="0"/>
              <w:marTop w:val="0"/>
              <w:marBottom w:val="0"/>
              <w:divBdr>
                <w:top w:val="none" w:sz="0" w:space="0" w:color="auto"/>
                <w:left w:val="none" w:sz="0" w:space="0" w:color="auto"/>
                <w:bottom w:val="none" w:sz="0" w:space="0" w:color="auto"/>
                <w:right w:val="none" w:sz="0" w:space="0" w:color="auto"/>
              </w:divBdr>
              <w:divsChild>
                <w:div w:id="637299569">
                  <w:marLeft w:val="0"/>
                  <w:marRight w:val="0"/>
                  <w:marTop w:val="0"/>
                  <w:marBottom w:val="0"/>
                  <w:divBdr>
                    <w:top w:val="none" w:sz="0" w:space="0" w:color="auto"/>
                    <w:left w:val="none" w:sz="0" w:space="0" w:color="auto"/>
                    <w:bottom w:val="none" w:sz="0" w:space="0" w:color="auto"/>
                    <w:right w:val="none" w:sz="0" w:space="0" w:color="auto"/>
                  </w:divBdr>
                  <w:divsChild>
                    <w:div w:id="1296906705">
                      <w:marLeft w:val="0"/>
                      <w:marRight w:val="0"/>
                      <w:marTop w:val="0"/>
                      <w:marBottom w:val="0"/>
                      <w:divBdr>
                        <w:top w:val="none" w:sz="0" w:space="0" w:color="auto"/>
                        <w:left w:val="none" w:sz="0" w:space="0" w:color="auto"/>
                        <w:bottom w:val="none" w:sz="0" w:space="0" w:color="auto"/>
                        <w:right w:val="none" w:sz="0" w:space="0" w:color="auto"/>
                      </w:divBdr>
                      <w:divsChild>
                        <w:div w:id="1709065016">
                          <w:marLeft w:val="0"/>
                          <w:marRight w:val="0"/>
                          <w:marTop w:val="0"/>
                          <w:marBottom w:val="0"/>
                          <w:divBdr>
                            <w:top w:val="none" w:sz="0" w:space="0" w:color="auto"/>
                            <w:left w:val="none" w:sz="0" w:space="0" w:color="auto"/>
                            <w:bottom w:val="none" w:sz="0" w:space="0" w:color="auto"/>
                            <w:right w:val="none" w:sz="0" w:space="0" w:color="auto"/>
                          </w:divBdr>
                          <w:divsChild>
                            <w:div w:id="151206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020671">
          <w:marLeft w:val="0"/>
          <w:marRight w:val="0"/>
          <w:marTop w:val="0"/>
          <w:marBottom w:val="0"/>
          <w:divBdr>
            <w:top w:val="none" w:sz="0" w:space="0" w:color="auto"/>
            <w:left w:val="none" w:sz="0" w:space="0" w:color="auto"/>
            <w:bottom w:val="none" w:sz="0" w:space="0" w:color="auto"/>
            <w:right w:val="none" w:sz="0" w:space="0" w:color="auto"/>
          </w:divBdr>
        </w:div>
        <w:div w:id="912541576">
          <w:marLeft w:val="0"/>
          <w:marRight w:val="0"/>
          <w:marTop w:val="150"/>
          <w:marBottom w:val="0"/>
          <w:divBdr>
            <w:top w:val="none" w:sz="0" w:space="0" w:color="auto"/>
            <w:left w:val="none" w:sz="0" w:space="0" w:color="auto"/>
            <w:bottom w:val="none" w:sz="0" w:space="0" w:color="auto"/>
            <w:right w:val="none" w:sz="0" w:space="0" w:color="auto"/>
          </w:divBdr>
          <w:divsChild>
            <w:div w:id="311760492">
              <w:marLeft w:val="0"/>
              <w:marRight w:val="0"/>
              <w:marTop w:val="0"/>
              <w:marBottom w:val="375"/>
              <w:divBdr>
                <w:top w:val="none" w:sz="0" w:space="0" w:color="auto"/>
                <w:left w:val="none" w:sz="0" w:space="0" w:color="auto"/>
                <w:bottom w:val="none" w:sz="0" w:space="0" w:color="auto"/>
                <w:right w:val="none" w:sz="0" w:space="0" w:color="auto"/>
              </w:divBdr>
            </w:div>
            <w:div w:id="1210338385">
              <w:marLeft w:val="0"/>
              <w:marRight w:val="0"/>
              <w:marTop w:val="0"/>
              <w:marBottom w:val="375"/>
              <w:divBdr>
                <w:top w:val="none" w:sz="0" w:space="0" w:color="auto"/>
                <w:left w:val="none" w:sz="0" w:space="0" w:color="auto"/>
                <w:bottom w:val="none" w:sz="0" w:space="0" w:color="auto"/>
                <w:right w:val="none" w:sz="0" w:space="0" w:color="auto"/>
              </w:divBdr>
            </w:div>
            <w:div w:id="1580023971">
              <w:marLeft w:val="0"/>
              <w:marRight w:val="0"/>
              <w:marTop w:val="0"/>
              <w:marBottom w:val="375"/>
              <w:divBdr>
                <w:top w:val="none" w:sz="0" w:space="0" w:color="auto"/>
                <w:left w:val="none" w:sz="0" w:space="0" w:color="auto"/>
                <w:bottom w:val="none" w:sz="0" w:space="0" w:color="auto"/>
                <w:right w:val="none" w:sz="0" w:space="0" w:color="auto"/>
              </w:divBdr>
            </w:div>
            <w:div w:id="1315451278">
              <w:marLeft w:val="0"/>
              <w:marRight w:val="0"/>
              <w:marTop w:val="0"/>
              <w:marBottom w:val="150"/>
              <w:divBdr>
                <w:top w:val="none" w:sz="0" w:space="0" w:color="auto"/>
                <w:left w:val="none" w:sz="0" w:space="0" w:color="auto"/>
                <w:bottom w:val="none" w:sz="0" w:space="0" w:color="auto"/>
                <w:right w:val="none" w:sz="0" w:space="0" w:color="auto"/>
              </w:divBdr>
            </w:div>
          </w:divsChild>
        </w:div>
        <w:div w:id="1019695348">
          <w:marLeft w:val="0"/>
          <w:marRight w:val="0"/>
          <w:marTop w:val="300"/>
          <w:marBottom w:val="0"/>
          <w:divBdr>
            <w:top w:val="none" w:sz="0" w:space="0" w:color="auto"/>
            <w:left w:val="none" w:sz="0" w:space="0" w:color="auto"/>
            <w:bottom w:val="none" w:sz="0" w:space="0" w:color="auto"/>
            <w:right w:val="none" w:sz="0" w:space="0" w:color="auto"/>
          </w:divBdr>
          <w:divsChild>
            <w:div w:id="1231189025">
              <w:marLeft w:val="0"/>
              <w:marRight w:val="0"/>
              <w:marTop w:val="0"/>
              <w:marBottom w:val="0"/>
              <w:divBdr>
                <w:top w:val="none" w:sz="0" w:space="0" w:color="auto"/>
                <w:left w:val="none" w:sz="0" w:space="0" w:color="auto"/>
                <w:bottom w:val="none" w:sz="0" w:space="0" w:color="auto"/>
                <w:right w:val="none" w:sz="0" w:space="0" w:color="auto"/>
              </w:divBdr>
            </w:div>
          </w:divsChild>
        </w:div>
        <w:div w:id="1188954783">
          <w:marLeft w:val="0"/>
          <w:marRight w:val="0"/>
          <w:marTop w:val="0"/>
          <w:marBottom w:val="0"/>
          <w:divBdr>
            <w:top w:val="none" w:sz="0" w:space="0" w:color="auto"/>
            <w:left w:val="none" w:sz="0" w:space="0" w:color="auto"/>
            <w:bottom w:val="none" w:sz="0" w:space="0" w:color="auto"/>
            <w:right w:val="none" w:sz="0" w:space="0" w:color="auto"/>
          </w:divBdr>
        </w:div>
        <w:div w:id="328601164">
          <w:marLeft w:val="0"/>
          <w:marRight w:val="0"/>
          <w:marTop w:val="150"/>
          <w:marBottom w:val="0"/>
          <w:divBdr>
            <w:top w:val="none" w:sz="0" w:space="0" w:color="auto"/>
            <w:left w:val="none" w:sz="0" w:space="0" w:color="auto"/>
            <w:bottom w:val="none" w:sz="0" w:space="0" w:color="auto"/>
            <w:right w:val="none" w:sz="0" w:space="0" w:color="auto"/>
          </w:divBdr>
          <w:divsChild>
            <w:div w:id="361059190">
              <w:marLeft w:val="0"/>
              <w:marRight w:val="0"/>
              <w:marTop w:val="0"/>
              <w:marBottom w:val="375"/>
              <w:divBdr>
                <w:top w:val="none" w:sz="0" w:space="0" w:color="auto"/>
                <w:left w:val="none" w:sz="0" w:space="0" w:color="auto"/>
                <w:bottom w:val="none" w:sz="0" w:space="0" w:color="auto"/>
                <w:right w:val="none" w:sz="0" w:space="0" w:color="auto"/>
              </w:divBdr>
            </w:div>
            <w:div w:id="1865363499">
              <w:marLeft w:val="0"/>
              <w:marRight w:val="0"/>
              <w:marTop w:val="0"/>
              <w:marBottom w:val="375"/>
              <w:divBdr>
                <w:top w:val="none" w:sz="0" w:space="0" w:color="auto"/>
                <w:left w:val="none" w:sz="0" w:space="0" w:color="auto"/>
                <w:bottom w:val="none" w:sz="0" w:space="0" w:color="auto"/>
                <w:right w:val="none" w:sz="0" w:space="0" w:color="auto"/>
              </w:divBdr>
            </w:div>
            <w:div w:id="171535936">
              <w:marLeft w:val="0"/>
              <w:marRight w:val="0"/>
              <w:marTop w:val="0"/>
              <w:marBottom w:val="375"/>
              <w:divBdr>
                <w:top w:val="none" w:sz="0" w:space="0" w:color="auto"/>
                <w:left w:val="none" w:sz="0" w:space="0" w:color="auto"/>
                <w:bottom w:val="none" w:sz="0" w:space="0" w:color="auto"/>
                <w:right w:val="none" w:sz="0" w:space="0" w:color="auto"/>
              </w:divBdr>
            </w:div>
            <w:div w:id="613905467">
              <w:marLeft w:val="0"/>
              <w:marRight w:val="0"/>
              <w:marTop w:val="0"/>
              <w:marBottom w:val="150"/>
              <w:divBdr>
                <w:top w:val="none" w:sz="0" w:space="0" w:color="auto"/>
                <w:left w:val="none" w:sz="0" w:space="0" w:color="auto"/>
                <w:bottom w:val="none" w:sz="0" w:space="0" w:color="auto"/>
                <w:right w:val="none" w:sz="0" w:space="0" w:color="auto"/>
              </w:divBdr>
            </w:div>
          </w:divsChild>
        </w:div>
        <w:div w:id="576746031">
          <w:marLeft w:val="0"/>
          <w:marRight w:val="0"/>
          <w:marTop w:val="300"/>
          <w:marBottom w:val="0"/>
          <w:divBdr>
            <w:top w:val="none" w:sz="0" w:space="0" w:color="auto"/>
            <w:left w:val="none" w:sz="0" w:space="0" w:color="auto"/>
            <w:bottom w:val="none" w:sz="0" w:space="0" w:color="auto"/>
            <w:right w:val="none" w:sz="0" w:space="0" w:color="auto"/>
          </w:divBdr>
          <w:divsChild>
            <w:div w:id="267856816">
              <w:marLeft w:val="0"/>
              <w:marRight w:val="0"/>
              <w:marTop w:val="0"/>
              <w:marBottom w:val="0"/>
              <w:divBdr>
                <w:top w:val="none" w:sz="0" w:space="0" w:color="auto"/>
                <w:left w:val="none" w:sz="0" w:space="0" w:color="auto"/>
                <w:bottom w:val="none" w:sz="0" w:space="0" w:color="auto"/>
                <w:right w:val="none" w:sz="0" w:space="0" w:color="auto"/>
              </w:divBdr>
            </w:div>
          </w:divsChild>
        </w:div>
        <w:div w:id="1020396117">
          <w:marLeft w:val="0"/>
          <w:marRight w:val="0"/>
          <w:marTop w:val="0"/>
          <w:marBottom w:val="0"/>
          <w:divBdr>
            <w:top w:val="none" w:sz="0" w:space="0" w:color="auto"/>
            <w:left w:val="none" w:sz="0" w:space="0" w:color="auto"/>
            <w:bottom w:val="none" w:sz="0" w:space="0" w:color="auto"/>
            <w:right w:val="none" w:sz="0" w:space="0" w:color="auto"/>
          </w:divBdr>
        </w:div>
        <w:div w:id="271985447">
          <w:marLeft w:val="0"/>
          <w:marRight w:val="0"/>
          <w:marTop w:val="150"/>
          <w:marBottom w:val="0"/>
          <w:divBdr>
            <w:top w:val="none" w:sz="0" w:space="0" w:color="auto"/>
            <w:left w:val="none" w:sz="0" w:space="0" w:color="auto"/>
            <w:bottom w:val="none" w:sz="0" w:space="0" w:color="auto"/>
            <w:right w:val="none" w:sz="0" w:space="0" w:color="auto"/>
          </w:divBdr>
          <w:divsChild>
            <w:div w:id="176968671">
              <w:marLeft w:val="0"/>
              <w:marRight w:val="0"/>
              <w:marTop w:val="0"/>
              <w:marBottom w:val="375"/>
              <w:divBdr>
                <w:top w:val="none" w:sz="0" w:space="0" w:color="auto"/>
                <w:left w:val="none" w:sz="0" w:space="0" w:color="auto"/>
                <w:bottom w:val="none" w:sz="0" w:space="0" w:color="auto"/>
                <w:right w:val="none" w:sz="0" w:space="0" w:color="auto"/>
              </w:divBdr>
            </w:div>
            <w:div w:id="988292925">
              <w:marLeft w:val="0"/>
              <w:marRight w:val="0"/>
              <w:marTop w:val="0"/>
              <w:marBottom w:val="375"/>
              <w:divBdr>
                <w:top w:val="none" w:sz="0" w:space="0" w:color="auto"/>
                <w:left w:val="none" w:sz="0" w:space="0" w:color="auto"/>
                <w:bottom w:val="none" w:sz="0" w:space="0" w:color="auto"/>
                <w:right w:val="none" w:sz="0" w:space="0" w:color="auto"/>
              </w:divBdr>
            </w:div>
            <w:div w:id="1878883848">
              <w:marLeft w:val="0"/>
              <w:marRight w:val="0"/>
              <w:marTop w:val="0"/>
              <w:marBottom w:val="375"/>
              <w:divBdr>
                <w:top w:val="none" w:sz="0" w:space="0" w:color="auto"/>
                <w:left w:val="none" w:sz="0" w:space="0" w:color="auto"/>
                <w:bottom w:val="none" w:sz="0" w:space="0" w:color="auto"/>
                <w:right w:val="none" w:sz="0" w:space="0" w:color="auto"/>
              </w:divBdr>
            </w:div>
            <w:div w:id="754982084">
              <w:marLeft w:val="0"/>
              <w:marRight w:val="0"/>
              <w:marTop w:val="0"/>
              <w:marBottom w:val="150"/>
              <w:divBdr>
                <w:top w:val="none" w:sz="0" w:space="0" w:color="auto"/>
                <w:left w:val="none" w:sz="0" w:space="0" w:color="auto"/>
                <w:bottom w:val="none" w:sz="0" w:space="0" w:color="auto"/>
                <w:right w:val="none" w:sz="0" w:space="0" w:color="auto"/>
              </w:divBdr>
            </w:div>
          </w:divsChild>
        </w:div>
        <w:div w:id="860827044">
          <w:marLeft w:val="0"/>
          <w:marRight w:val="0"/>
          <w:marTop w:val="300"/>
          <w:marBottom w:val="0"/>
          <w:divBdr>
            <w:top w:val="none" w:sz="0" w:space="0" w:color="auto"/>
            <w:left w:val="none" w:sz="0" w:space="0" w:color="auto"/>
            <w:bottom w:val="none" w:sz="0" w:space="0" w:color="auto"/>
            <w:right w:val="none" w:sz="0" w:space="0" w:color="auto"/>
          </w:divBdr>
          <w:divsChild>
            <w:div w:id="117795755">
              <w:marLeft w:val="0"/>
              <w:marRight w:val="0"/>
              <w:marTop w:val="0"/>
              <w:marBottom w:val="0"/>
              <w:divBdr>
                <w:top w:val="none" w:sz="0" w:space="0" w:color="auto"/>
                <w:left w:val="none" w:sz="0" w:space="0" w:color="auto"/>
                <w:bottom w:val="none" w:sz="0" w:space="0" w:color="auto"/>
                <w:right w:val="none" w:sz="0" w:space="0" w:color="auto"/>
              </w:divBdr>
            </w:div>
          </w:divsChild>
        </w:div>
        <w:div w:id="1586183322">
          <w:marLeft w:val="0"/>
          <w:marRight w:val="0"/>
          <w:marTop w:val="0"/>
          <w:marBottom w:val="0"/>
          <w:divBdr>
            <w:top w:val="none" w:sz="0" w:space="0" w:color="auto"/>
            <w:left w:val="none" w:sz="0" w:space="0" w:color="auto"/>
            <w:bottom w:val="none" w:sz="0" w:space="0" w:color="auto"/>
            <w:right w:val="none" w:sz="0" w:space="0" w:color="auto"/>
          </w:divBdr>
        </w:div>
        <w:div w:id="947741084">
          <w:marLeft w:val="0"/>
          <w:marRight w:val="0"/>
          <w:marTop w:val="150"/>
          <w:marBottom w:val="0"/>
          <w:divBdr>
            <w:top w:val="none" w:sz="0" w:space="0" w:color="auto"/>
            <w:left w:val="none" w:sz="0" w:space="0" w:color="auto"/>
            <w:bottom w:val="none" w:sz="0" w:space="0" w:color="auto"/>
            <w:right w:val="none" w:sz="0" w:space="0" w:color="auto"/>
          </w:divBdr>
          <w:divsChild>
            <w:div w:id="1938826303">
              <w:marLeft w:val="0"/>
              <w:marRight w:val="0"/>
              <w:marTop w:val="0"/>
              <w:marBottom w:val="375"/>
              <w:divBdr>
                <w:top w:val="none" w:sz="0" w:space="0" w:color="auto"/>
                <w:left w:val="none" w:sz="0" w:space="0" w:color="auto"/>
                <w:bottom w:val="none" w:sz="0" w:space="0" w:color="auto"/>
                <w:right w:val="none" w:sz="0" w:space="0" w:color="auto"/>
              </w:divBdr>
            </w:div>
            <w:div w:id="209342604">
              <w:marLeft w:val="0"/>
              <w:marRight w:val="0"/>
              <w:marTop w:val="0"/>
              <w:marBottom w:val="375"/>
              <w:divBdr>
                <w:top w:val="none" w:sz="0" w:space="0" w:color="auto"/>
                <w:left w:val="none" w:sz="0" w:space="0" w:color="auto"/>
                <w:bottom w:val="none" w:sz="0" w:space="0" w:color="auto"/>
                <w:right w:val="none" w:sz="0" w:space="0" w:color="auto"/>
              </w:divBdr>
            </w:div>
            <w:div w:id="474371714">
              <w:marLeft w:val="0"/>
              <w:marRight w:val="0"/>
              <w:marTop w:val="0"/>
              <w:marBottom w:val="375"/>
              <w:divBdr>
                <w:top w:val="none" w:sz="0" w:space="0" w:color="auto"/>
                <w:left w:val="none" w:sz="0" w:space="0" w:color="auto"/>
                <w:bottom w:val="none" w:sz="0" w:space="0" w:color="auto"/>
                <w:right w:val="none" w:sz="0" w:space="0" w:color="auto"/>
              </w:divBdr>
            </w:div>
            <w:div w:id="1788547448">
              <w:marLeft w:val="0"/>
              <w:marRight w:val="0"/>
              <w:marTop w:val="0"/>
              <w:marBottom w:val="150"/>
              <w:divBdr>
                <w:top w:val="none" w:sz="0" w:space="0" w:color="auto"/>
                <w:left w:val="none" w:sz="0" w:space="0" w:color="auto"/>
                <w:bottom w:val="none" w:sz="0" w:space="0" w:color="auto"/>
                <w:right w:val="none" w:sz="0" w:space="0" w:color="auto"/>
              </w:divBdr>
            </w:div>
          </w:divsChild>
        </w:div>
        <w:div w:id="1669749673">
          <w:marLeft w:val="0"/>
          <w:marRight w:val="0"/>
          <w:marTop w:val="300"/>
          <w:marBottom w:val="0"/>
          <w:divBdr>
            <w:top w:val="none" w:sz="0" w:space="0" w:color="auto"/>
            <w:left w:val="none" w:sz="0" w:space="0" w:color="auto"/>
            <w:bottom w:val="none" w:sz="0" w:space="0" w:color="auto"/>
            <w:right w:val="none" w:sz="0" w:space="0" w:color="auto"/>
          </w:divBdr>
          <w:divsChild>
            <w:div w:id="954335985">
              <w:marLeft w:val="0"/>
              <w:marRight w:val="0"/>
              <w:marTop w:val="0"/>
              <w:marBottom w:val="0"/>
              <w:divBdr>
                <w:top w:val="none" w:sz="0" w:space="0" w:color="auto"/>
                <w:left w:val="none" w:sz="0" w:space="0" w:color="auto"/>
                <w:bottom w:val="none" w:sz="0" w:space="0" w:color="auto"/>
                <w:right w:val="none" w:sz="0" w:space="0" w:color="auto"/>
              </w:divBdr>
            </w:div>
          </w:divsChild>
        </w:div>
        <w:div w:id="1547597010">
          <w:marLeft w:val="0"/>
          <w:marRight w:val="0"/>
          <w:marTop w:val="0"/>
          <w:marBottom w:val="0"/>
          <w:divBdr>
            <w:top w:val="none" w:sz="0" w:space="0" w:color="auto"/>
            <w:left w:val="none" w:sz="0" w:space="0" w:color="auto"/>
            <w:bottom w:val="none" w:sz="0" w:space="0" w:color="auto"/>
            <w:right w:val="none" w:sz="0" w:space="0" w:color="auto"/>
          </w:divBdr>
        </w:div>
        <w:div w:id="1633292317">
          <w:marLeft w:val="0"/>
          <w:marRight w:val="0"/>
          <w:marTop w:val="150"/>
          <w:marBottom w:val="0"/>
          <w:divBdr>
            <w:top w:val="none" w:sz="0" w:space="0" w:color="auto"/>
            <w:left w:val="none" w:sz="0" w:space="0" w:color="auto"/>
            <w:bottom w:val="none" w:sz="0" w:space="0" w:color="auto"/>
            <w:right w:val="none" w:sz="0" w:space="0" w:color="auto"/>
          </w:divBdr>
          <w:divsChild>
            <w:div w:id="1513836572">
              <w:marLeft w:val="0"/>
              <w:marRight w:val="0"/>
              <w:marTop w:val="0"/>
              <w:marBottom w:val="375"/>
              <w:divBdr>
                <w:top w:val="none" w:sz="0" w:space="0" w:color="auto"/>
                <w:left w:val="none" w:sz="0" w:space="0" w:color="auto"/>
                <w:bottom w:val="none" w:sz="0" w:space="0" w:color="auto"/>
                <w:right w:val="none" w:sz="0" w:space="0" w:color="auto"/>
              </w:divBdr>
            </w:div>
            <w:div w:id="1843857783">
              <w:marLeft w:val="0"/>
              <w:marRight w:val="0"/>
              <w:marTop w:val="0"/>
              <w:marBottom w:val="375"/>
              <w:divBdr>
                <w:top w:val="none" w:sz="0" w:space="0" w:color="auto"/>
                <w:left w:val="none" w:sz="0" w:space="0" w:color="auto"/>
                <w:bottom w:val="none" w:sz="0" w:space="0" w:color="auto"/>
                <w:right w:val="none" w:sz="0" w:space="0" w:color="auto"/>
              </w:divBdr>
            </w:div>
            <w:div w:id="405498214">
              <w:marLeft w:val="0"/>
              <w:marRight w:val="0"/>
              <w:marTop w:val="0"/>
              <w:marBottom w:val="375"/>
              <w:divBdr>
                <w:top w:val="none" w:sz="0" w:space="0" w:color="auto"/>
                <w:left w:val="none" w:sz="0" w:space="0" w:color="auto"/>
                <w:bottom w:val="none" w:sz="0" w:space="0" w:color="auto"/>
                <w:right w:val="none" w:sz="0" w:space="0" w:color="auto"/>
              </w:divBdr>
            </w:div>
            <w:div w:id="508957510">
              <w:marLeft w:val="0"/>
              <w:marRight w:val="0"/>
              <w:marTop w:val="0"/>
              <w:marBottom w:val="150"/>
              <w:divBdr>
                <w:top w:val="none" w:sz="0" w:space="0" w:color="auto"/>
                <w:left w:val="none" w:sz="0" w:space="0" w:color="auto"/>
                <w:bottom w:val="none" w:sz="0" w:space="0" w:color="auto"/>
                <w:right w:val="none" w:sz="0" w:space="0" w:color="auto"/>
              </w:divBdr>
            </w:div>
          </w:divsChild>
        </w:div>
        <w:div w:id="534732118">
          <w:marLeft w:val="0"/>
          <w:marRight w:val="0"/>
          <w:marTop w:val="300"/>
          <w:marBottom w:val="0"/>
          <w:divBdr>
            <w:top w:val="none" w:sz="0" w:space="0" w:color="auto"/>
            <w:left w:val="none" w:sz="0" w:space="0" w:color="auto"/>
            <w:bottom w:val="none" w:sz="0" w:space="0" w:color="auto"/>
            <w:right w:val="none" w:sz="0" w:space="0" w:color="auto"/>
          </w:divBdr>
          <w:divsChild>
            <w:div w:id="1001160013">
              <w:marLeft w:val="0"/>
              <w:marRight w:val="0"/>
              <w:marTop w:val="0"/>
              <w:marBottom w:val="0"/>
              <w:divBdr>
                <w:top w:val="none" w:sz="0" w:space="0" w:color="auto"/>
                <w:left w:val="none" w:sz="0" w:space="0" w:color="auto"/>
                <w:bottom w:val="none" w:sz="0" w:space="0" w:color="auto"/>
                <w:right w:val="none" w:sz="0" w:space="0" w:color="auto"/>
              </w:divBdr>
            </w:div>
          </w:divsChild>
        </w:div>
        <w:div w:id="1188325449">
          <w:marLeft w:val="0"/>
          <w:marRight w:val="0"/>
          <w:marTop w:val="0"/>
          <w:marBottom w:val="0"/>
          <w:divBdr>
            <w:top w:val="none" w:sz="0" w:space="0" w:color="auto"/>
            <w:left w:val="none" w:sz="0" w:space="0" w:color="auto"/>
            <w:bottom w:val="none" w:sz="0" w:space="0" w:color="auto"/>
            <w:right w:val="none" w:sz="0" w:space="0" w:color="auto"/>
          </w:divBdr>
        </w:div>
        <w:div w:id="1924488524">
          <w:marLeft w:val="0"/>
          <w:marRight w:val="0"/>
          <w:marTop w:val="150"/>
          <w:marBottom w:val="0"/>
          <w:divBdr>
            <w:top w:val="none" w:sz="0" w:space="0" w:color="auto"/>
            <w:left w:val="none" w:sz="0" w:space="0" w:color="auto"/>
            <w:bottom w:val="none" w:sz="0" w:space="0" w:color="auto"/>
            <w:right w:val="none" w:sz="0" w:space="0" w:color="auto"/>
          </w:divBdr>
          <w:divsChild>
            <w:div w:id="1557467575">
              <w:marLeft w:val="0"/>
              <w:marRight w:val="0"/>
              <w:marTop w:val="0"/>
              <w:marBottom w:val="375"/>
              <w:divBdr>
                <w:top w:val="none" w:sz="0" w:space="0" w:color="auto"/>
                <w:left w:val="none" w:sz="0" w:space="0" w:color="auto"/>
                <w:bottom w:val="none" w:sz="0" w:space="0" w:color="auto"/>
                <w:right w:val="none" w:sz="0" w:space="0" w:color="auto"/>
              </w:divBdr>
            </w:div>
            <w:div w:id="878325880">
              <w:marLeft w:val="0"/>
              <w:marRight w:val="0"/>
              <w:marTop w:val="0"/>
              <w:marBottom w:val="375"/>
              <w:divBdr>
                <w:top w:val="none" w:sz="0" w:space="0" w:color="auto"/>
                <w:left w:val="none" w:sz="0" w:space="0" w:color="auto"/>
                <w:bottom w:val="none" w:sz="0" w:space="0" w:color="auto"/>
                <w:right w:val="none" w:sz="0" w:space="0" w:color="auto"/>
              </w:divBdr>
            </w:div>
            <w:div w:id="1944610670">
              <w:marLeft w:val="0"/>
              <w:marRight w:val="0"/>
              <w:marTop w:val="0"/>
              <w:marBottom w:val="375"/>
              <w:divBdr>
                <w:top w:val="none" w:sz="0" w:space="0" w:color="auto"/>
                <w:left w:val="none" w:sz="0" w:space="0" w:color="auto"/>
                <w:bottom w:val="none" w:sz="0" w:space="0" w:color="auto"/>
                <w:right w:val="none" w:sz="0" w:space="0" w:color="auto"/>
              </w:divBdr>
            </w:div>
            <w:div w:id="2122339570">
              <w:marLeft w:val="0"/>
              <w:marRight w:val="0"/>
              <w:marTop w:val="0"/>
              <w:marBottom w:val="150"/>
              <w:divBdr>
                <w:top w:val="none" w:sz="0" w:space="0" w:color="auto"/>
                <w:left w:val="none" w:sz="0" w:space="0" w:color="auto"/>
                <w:bottom w:val="none" w:sz="0" w:space="0" w:color="auto"/>
                <w:right w:val="none" w:sz="0" w:space="0" w:color="auto"/>
              </w:divBdr>
            </w:div>
          </w:divsChild>
        </w:div>
        <w:div w:id="737484164">
          <w:marLeft w:val="0"/>
          <w:marRight w:val="0"/>
          <w:marTop w:val="300"/>
          <w:marBottom w:val="0"/>
          <w:divBdr>
            <w:top w:val="none" w:sz="0" w:space="0" w:color="auto"/>
            <w:left w:val="none" w:sz="0" w:space="0" w:color="auto"/>
            <w:bottom w:val="none" w:sz="0" w:space="0" w:color="auto"/>
            <w:right w:val="none" w:sz="0" w:space="0" w:color="auto"/>
          </w:divBdr>
          <w:divsChild>
            <w:div w:id="1401755497">
              <w:marLeft w:val="0"/>
              <w:marRight w:val="0"/>
              <w:marTop w:val="0"/>
              <w:marBottom w:val="0"/>
              <w:divBdr>
                <w:top w:val="none" w:sz="0" w:space="0" w:color="auto"/>
                <w:left w:val="none" w:sz="0" w:space="0" w:color="auto"/>
                <w:bottom w:val="none" w:sz="0" w:space="0" w:color="auto"/>
                <w:right w:val="none" w:sz="0" w:space="0" w:color="auto"/>
              </w:divBdr>
            </w:div>
          </w:divsChild>
        </w:div>
        <w:div w:id="674191787">
          <w:marLeft w:val="0"/>
          <w:marRight w:val="0"/>
          <w:marTop w:val="0"/>
          <w:marBottom w:val="0"/>
          <w:divBdr>
            <w:top w:val="none" w:sz="0" w:space="0" w:color="auto"/>
            <w:left w:val="none" w:sz="0" w:space="0" w:color="auto"/>
            <w:bottom w:val="none" w:sz="0" w:space="0" w:color="auto"/>
            <w:right w:val="none" w:sz="0" w:space="0" w:color="auto"/>
          </w:divBdr>
        </w:div>
        <w:div w:id="847063925">
          <w:marLeft w:val="0"/>
          <w:marRight w:val="0"/>
          <w:marTop w:val="150"/>
          <w:marBottom w:val="0"/>
          <w:divBdr>
            <w:top w:val="none" w:sz="0" w:space="0" w:color="auto"/>
            <w:left w:val="none" w:sz="0" w:space="0" w:color="auto"/>
            <w:bottom w:val="none" w:sz="0" w:space="0" w:color="auto"/>
            <w:right w:val="none" w:sz="0" w:space="0" w:color="auto"/>
          </w:divBdr>
          <w:divsChild>
            <w:div w:id="531572180">
              <w:marLeft w:val="0"/>
              <w:marRight w:val="0"/>
              <w:marTop w:val="0"/>
              <w:marBottom w:val="375"/>
              <w:divBdr>
                <w:top w:val="none" w:sz="0" w:space="0" w:color="auto"/>
                <w:left w:val="none" w:sz="0" w:space="0" w:color="auto"/>
                <w:bottom w:val="none" w:sz="0" w:space="0" w:color="auto"/>
                <w:right w:val="none" w:sz="0" w:space="0" w:color="auto"/>
              </w:divBdr>
            </w:div>
            <w:div w:id="907304455">
              <w:marLeft w:val="0"/>
              <w:marRight w:val="0"/>
              <w:marTop w:val="0"/>
              <w:marBottom w:val="375"/>
              <w:divBdr>
                <w:top w:val="none" w:sz="0" w:space="0" w:color="auto"/>
                <w:left w:val="none" w:sz="0" w:space="0" w:color="auto"/>
                <w:bottom w:val="none" w:sz="0" w:space="0" w:color="auto"/>
                <w:right w:val="none" w:sz="0" w:space="0" w:color="auto"/>
              </w:divBdr>
            </w:div>
            <w:div w:id="1184588236">
              <w:marLeft w:val="0"/>
              <w:marRight w:val="0"/>
              <w:marTop w:val="0"/>
              <w:marBottom w:val="375"/>
              <w:divBdr>
                <w:top w:val="none" w:sz="0" w:space="0" w:color="auto"/>
                <w:left w:val="none" w:sz="0" w:space="0" w:color="auto"/>
                <w:bottom w:val="none" w:sz="0" w:space="0" w:color="auto"/>
                <w:right w:val="none" w:sz="0" w:space="0" w:color="auto"/>
              </w:divBdr>
            </w:div>
            <w:div w:id="1651713468">
              <w:marLeft w:val="0"/>
              <w:marRight w:val="0"/>
              <w:marTop w:val="0"/>
              <w:marBottom w:val="150"/>
              <w:divBdr>
                <w:top w:val="none" w:sz="0" w:space="0" w:color="auto"/>
                <w:left w:val="none" w:sz="0" w:space="0" w:color="auto"/>
                <w:bottom w:val="none" w:sz="0" w:space="0" w:color="auto"/>
                <w:right w:val="none" w:sz="0" w:space="0" w:color="auto"/>
              </w:divBdr>
            </w:div>
          </w:divsChild>
        </w:div>
        <w:div w:id="1746293546">
          <w:marLeft w:val="0"/>
          <w:marRight w:val="0"/>
          <w:marTop w:val="300"/>
          <w:marBottom w:val="0"/>
          <w:divBdr>
            <w:top w:val="none" w:sz="0" w:space="0" w:color="auto"/>
            <w:left w:val="none" w:sz="0" w:space="0" w:color="auto"/>
            <w:bottom w:val="none" w:sz="0" w:space="0" w:color="auto"/>
            <w:right w:val="none" w:sz="0" w:space="0" w:color="auto"/>
          </w:divBdr>
          <w:divsChild>
            <w:div w:id="1066025711">
              <w:marLeft w:val="0"/>
              <w:marRight w:val="0"/>
              <w:marTop w:val="0"/>
              <w:marBottom w:val="0"/>
              <w:divBdr>
                <w:top w:val="none" w:sz="0" w:space="0" w:color="auto"/>
                <w:left w:val="none" w:sz="0" w:space="0" w:color="auto"/>
                <w:bottom w:val="none" w:sz="0" w:space="0" w:color="auto"/>
                <w:right w:val="none" w:sz="0" w:space="0" w:color="auto"/>
              </w:divBdr>
            </w:div>
          </w:divsChild>
        </w:div>
        <w:div w:id="1076787467">
          <w:marLeft w:val="0"/>
          <w:marRight w:val="0"/>
          <w:marTop w:val="0"/>
          <w:marBottom w:val="0"/>
          <w:divBdr>
            <w:top w:val="none" w:sz="0" w:space="0" w:color="auto"/>
            <w:left w:val="none" w:sz="0" w:space="0" w:color="auto"/>
            <w:bottom w:val="none" w:sz="0" w:space="0" w:color="auto"/>
            <w:right w:val="none" w:sz="0" w:space="0" w:color="auto"/>
          </w:divBdr>
        </w:div>
        <w:div w:id="1196386663">
          <w:marLeft w:val="0"/>
          <w:marRight w:val="0"/>
          <w:marTop w:val="150"/>
          <w:marBottom w:val="0"/>
          <w:divBdr>
            <w:top w:val="none" w:sz="0" w:space="0" w:color="auto"/>
            <w:left w:val="none" w:sz="0" w:space="0" w:color="auto"/>
            <w:bottom w:val="none" w:sz="0" w:space="0" w:color="auto"/>
            <w:right w:val="none" w:sz="0" w:space="0" w:color="auto"/>
          </w:divBdr>
          <w:divsChild>
            <w:div w:id="1193424623">
              <w:marLeft w:val="0"/>
              <w:marRight w:val="0"/>
              <w:marTop w:val="0"/>
              <w:marBottom w:val="375"/>
              <w:divBdr>
                <w:top w:val="none" w:sz="0" w:space="0" w:color="auto"/>
                <w:left w:val="none" w:sz="0" w:space="0" w:color="auto"/>
                <w:bottom w:val="none" w:sz="0" w:space="0" w:color="auto"/>
                <w:right w:val="none" w:sz="0" w:space="0" w:color="auto"/>
              </w:divBdr>
            </w:div>
            <w:div w:id="369187523">
              <w:marLeft w:val="0"/>
              <w:marRight w:val="0"/>
              <w:marTop w:val="0"/>
              <w:marBottom w:val="375"/>
              <w:divBdr>
                <w:top w:val="none" w:sz="0" w:space="0" w:color="auto"/>
                <w:left w:val="none" w:sz="0" w:space="0" w:color="auto"/>
                <w:bottom w:val="none" w:sz="0" w:space="0" w:color="auto"/>
                <w:right w:val="none" w:sz="0" w:space="0" w:color="auto"/>
              </w:divBdr>
            </w:div>
            <w:div w:id="125859084">
              <w:marLeft w:val="0"/>
              <w:marRight w:val="0"/>
              <w:marTop w:val="0"/>
              <w:marBottom w:val="375"/>
              <w:divBdr>
                <w:top w:val="none" w:sz="0" w:space="0" w:color="auto"/>
                <w:left w:val="none" w:sz="0" w:space="0" w:color="auto"/>
                <w:bottom w:val="none" w:sz="0" w:space="0" w:color="auto"/>
                <w:right w:val="none" w:sz="0" w:space="0" w:color="auto"/>
              </w:divBdr>
            </w:div>
            <w:div w:id="32658750">
              <w:marLeft w:val="0"/>
              <w:marRight w:val="0"/>
              <w:marTop w:val="0"/>
              <w:marBottom w:val="150"/>
              <w:divBdr>
                <w:top w:val="none" w:sz="0" w:space="0" w:color="auto"/>
                <w:left w:val="none" w:sz="0" w:space="0" w:color="auto"/>
                <w:bottom w:val="none" w:sz="0" w:space="0" w:color="auto"/>
                <w:right w:val="none" w:sz="0" w:space="0" w:color="auto"/>
              </w:divBdr>
            </w:div>
          </w:divsChild>
        </w:div>
        <w:div w:id="978804478">
          <w:marLeft w:val="0"/>
          <w:marRight w:val="0"/>
          <w:marTop w:val="300"/>
          <w:marBottom w:val="0"/>
          <w:divBdr>
            <w:top w:val="none" w:sz="0" w:space="0" w:color="auto"/>
            <w:left w:val="none" w:sz="0" w:space="0" w:color="auto"/>
            <w:bottom w:val="none" w:sz="0" w:space="0" w:color="auto"/>
            <w:right w:val="none" w:sz="0" w:space="0" w:color="auto"/>
          </w:divBdr>
          <w:divsChild>
            <w:div w:id="491413976">
              <w:marLeft w:val="0"/>
              <w:marRight w:val="0"/>
              <w:marTop w:val="0"/>
              <w:marBottom w:val="0"/>
              <w:divBdr>
                <w:top w:val="none" w:sz="0" w:space="0" w:color="auto"/>
                <w:left w:val="none" w:sz="0" w:space="0" w:color="auto"/>
                <w:bottom w:val="none" w:sz="0" w:space="0" w:color="auto"/>
                <w:right w:val="none" w:sz="0" w:space="0" w:color="auto"/>
              </w:divBdr>
              <w:divsChild>
                <w:div w:id="50273102">
                  <w:marLeft w:val="0"/>
                  <w:marRight w:val="0"/>
                  <w:marTop w:val="0"/>
                  <w:marBottom w:val="0"/>
                  <w:divBdr>
                    <w:top w:val="none" w:sz="0" w:space="0" w:color="auto"/>
                    <w:left w:val="none" w:sz="0" w:space="0" w:color="auto"/>
                    <w:bottom w:val="none" w:sz="0" w:space="0" w:color="auto"/>
                    <w:right w:val="none" w:sz="0" w:space="0" w:color="auto"/>
                  </w:divBdr>
                  <w:divsChild>
                    <w:div w:id="230775834">
                      <w:marLeft w:val="0"/>
                      <w:marRight w:val="0"/>
                      <w:marTop w:val="0"/>
                      <w:marBottom w:val="0"/>
                      <w:divBdr>
                        <w:top w:val="none" w:sz="0" w:space="0" w:color="auto"/>
                        <w:left w:val="none" w:sz="0" w:space="0" w:color="auto"/>
                        <w:bottom w:val="none" w:sz="0" w:space="0" w:color="auto"/>
                        <w:right w:val="none" w:sz="0" w:space="0" w:color="auto"/>
                      </w:divBdr>
                      <w:divsChild>
                        <w:div w:id="213279181">
                          <w:marLeft w:val="0"/>
                          <w:marRight w:val="0"/>
                          <w:marTop w:val="0"/>
                          <w:marBottom w:val="0"/>
                          <w:divBdr>
                            <w:top w:val="none" w:sz="0" w:space="0" w:color="auto"/>
                            <w:left w:val="none" w:sz="0" w:space="0" w:color="auto"/>
                            <w:bottom w:val="none" w:sz="0" w:space="0" w:color="auto"/>
                            <w:right w:val="none" w:sz="0" w:space="0" w:color="auto"/>
                          </w:divBdr>
                          <w:divsChild>
                            <w:div w:id="100979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9747">
                  <w:marLeft w:val="0"/>
                  <w:marRight w:val="0"/>
                  <w:marTop w:val="0"/>
                  <w:marBottom w:val="0"/>
                  <w:divBdr>
                    <w:top w:val="none" w:sz="0" w:space="0" w:color="auto"/>
                    <w:left w:val="none" w:sz="0" w:space="0" w:color="auto"/>
                    <w:bottom w:val="none" w:sz="0" w:space="0" w:color="auto"/>
                    <w:right w:val="none" w:sz="0" w:space="0" w:color="auto"/>
                  </w:divBdr>
                  <w:divsChild>
                    <w:div w:id="1645741695">
                      <w:marLeft w:val="0"/>
                      <w:marRight w:val="0"/>
                      <w:marTop w:val="0"/>
                      <w:marBottom w:val="0"/>
                      <w:divBdr>
                        <w:top w:val="none" w:sz="0" w:space="0" w:color="auto"/>
                        <w:left w:val="none" w:sz="0" w:space="0" w:color="auto"/>
                        <w:bottom w:val="none" w:sz="0" w:space="0" w:color="auto"/>
                        <w:right w:val="none" w:sz="0" w:space="0" w:color="auto"/>
                      </w:divBdr>
                      <w:divsChild>
                        <w:div w:id="1591937090">
                          <w:marLeft w:val="0"/>
                          <w:marRight w:val="0"/>
                          <w:marTop w:val="0"/>
                          <w:marBottom w:val="0"/>
                          <w:divBdr>
                            <w:top w:val="none" w:sz="0" w:space="0" w:color="auto"/>
                            <w:left w:val="none" w:sz="0" w:space="0" w:color="auto"/>
                            <w:bottom w:val="none" w:sz="0" w:space="0" w:color="auto"/>
                            <w:right w:val="none" w:sz="0" w:space="0" w:color="auto"/>
                          </w:divBdr>
                          <w:divsChild>
                            <w:div w:id="7406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75237">
          <w:marLeft w:val="0"/>
          <w:marRight w:val="0"/>
          <w:marTop w:val="0"/>
          <w:marBottom w:val="0"/>
          <w:divBdr>
            <w:top w:val="none" w:sz="0" w:space="0" w:color="auto"/>
            <w:left w:val="none" w:sz="0" w:space="0" w:color="auto"/>
            <w:bottom w:val="none" w:sz="0" w:space="0" w:color="auto"/>
            <w:right w:val="none" w:sz="0" w:space="0" w:color="auto"/>
          </w:divBdr>
        </w:div>
        <w:div w:id="1643995349">
          <w:marLeft w:val="0"/>
          <w:marRight w:val="0"/>
          <w:marTop w:val="150"/>
          <w:marBottom w:val="0"/>
          <w:divBdr>
            <w:top w:val="none" w:sz="0" w:space="0" w:color="auto"/>
            <w:left w:val="none" w:sz="0" w:space="0" w:color="auto"/>
            <w:bottom w:val="none" w:sz="0" w:space="0" w:color="auto"/>
            <w:right w:val="none" w:sz="0" w:space="0" w:color="auto"/>
          </w:divBdr>
          <w:divsChild>
            <w:div w:id="2104059496">
              <w:marLeft w:val="0"/>
              <w:marRight w:val="0"/>
              <w:marTop w:val="0"/>
              <w:marBottom w:val="375"/>
              <w:divBdr>
                <w:top w:val="none" w:sz="0" w:space="0" w:color="auto"/>
                <w:left w:val="none" w:sz="0" w:space="0" w:color="auto"/>
                <w:bottom w:val="none" w:sz="0" w:space="0" w:color="auto"/>
                <w:right w:val="none" w:sz="0" w:space="0" w:color="auto"/>
              </w:divBdr>
            </w:div>
            <w:div w:id="1089155681">
              <w:marLeft w:val="0"/>
              <w:marRight w:val="0"/>
              <w:marTop w:val="0"/>
              <w:marBottom w:val="375"/>
              <w:divBdr>
                <w:top w:val="none" w:sz="0" w:space="0" w:color="auto"/>
                <w:left w:val="none" w:sz="0" w:space="0" w:color="auto"/>
                <w:bottom w:val="none" w:sz="0" w:space="0" w:color="auto"/>
                <w:right w:val="none" w:sz="0" w:space="0" w:color="auto"/>
              </w:divBdr>
            </w:div>
            <w:div w:id="1309287852">
              <w:marLeft w:val="0"/>
              <w:marRight w:val="0"/>
              <w:marTop w:val="0"/>
              <w:marBottom w:val="375"/>
              <w:divBdr>
                <w:top w:val="none" w:sz="0" w:space="0" w:color="auto"/>
                <w:left w:val="none" w:sz="0" w:space="0" w:color="auto"/>
                <w:bottom w:val="none" w:sz="0" w:space="0" w:color="auto"/>
                <w:right w:val="none" w:sz="0" w:space="0" w:color="auto"/>
              </w:divBdr>
            </w:div>
            <w:div w:id="1347713432">
              <w:marLeft w:val="0"/>
              <w:marRight w:val="0"/>
              <w:marTop w:val="0"/>
              <w:marBottom w:val="150"/>
              <w:divBdr>
                <w:top w:val="none" w:sz="0" w:space="0" w:color="auto"/>
                <w:left w:val="none" w:sz="0" w:space="0" w:color="auto"/>
                <w:bottom w:val="none" w:sz="0" w:space="0" w:color="auto"/>
                <w:right w:val="none" w:sz="0" w:space="0" w:color="auto"/>
              </w:divBdr>
            </w:div>
          </w:divsChild>
        </w:div>
        <w:div w:id="1192764057">
          <w:marLeft w:val="0"/>
          <w:marRight w:val="0"/>
          <w:marTop w:val="300"/>
          <w:marBottom w:val="0"/>
          <w:divBdr>
            <w:top w:val="none" w:sz="0" w:space="0" w:color="auto"/>
            <w:left w:val="none" w:sz="0" w:space="0" w:color="auto"/>
            <w:bottom w:val="none" w:sz="0" w:space="0" w:color="auto"/>
            <w:right w:val="none" w:sz="0" w:space="0" w:color="auto"/>
          </w:divBdr>
          <w:divsChild>
            <w:div w:id="1617448430">
              <w:marLeft w:val="0"/>
              <w:marRight w:val="0"/>
              <w:marTop w:val="0"/>
              <w:marBottom w:val="0"/>
              <w:divBdr>
                <w:top w:val="none" w:sz="0" w:space="0" w:color="auto"/>
                <w:left w:val="none" w:sz="0" w:space="0" w:color="auto"/>
                <w:bottom w:val="none" w:sz="0" w:space="0" w:color="auto"/>
                <w:right w:val="none" w:sz="0" w:space="0" w:color="auto"/>
              </w:divBdr>
            </w:div>
          </w:divsChild>
        </w:div>
        <w:div w:id="1498961036">
          <w:marLeft w:val="0"/>
          <w:marRight w:val="0"/>
          <w:marTop w:val="0"/>
          <w:marBottom w:val="0"/>
          <w:divBdr>
            <w:top w:val="none" w:sz="0" w:space="0" w:color="auto"/>
            <w:left w:val="none" w:sz="0" w:space="0" w:color="auto"/>
            <w:bottom w:val="none" w:sz="0" w:space="0" w:color="auto"/>
            <w:right w:val="none" w:sz="0" w:space="0" w:color="auto"/>
          </w:divBdr>
        </w:div>
        <w:div w:id="108361956">
          <w:marLeft w:val="0"/>
          <w:marRight w:val="0"/>
          <w:marTop w:val="150"/>
          <w:marBottom w:val="0"/>
          <w:divBdr>
            <w:top w:val="none" w:sz="0" w:space="0" w:color="auto"/>
            <w:left w:val="none" w:sz="0" w:space="0" w:color="auto"/>
            <w:bottom w:val="none" w:sz="0" w:space="0" w:color="auto"/>
            <w:right w:val="none" w:sz="0" w:space="0" w:color="auto"/>
          </w:divBdr>
          <w:divsChild>
            <w:div w:id="535970767">
              <w:marLeft w:val="0"/>
              <w:marRight w:val="0"/>
              <w:marTop w:val="0"/>
              <w:marBottom w:val="375"/>
              <w:divBdr>
                <w:top w:val="none" w:sz="0" w:space="0" w:color="auto"/>
                <w:left w:val="none" w:sz="0" w:space="0" w:color="auto"/>
                <w:bottom w:val="none" w:sz="0" w:space="0" w:color="auto"/>
                <w:right w:val="none" w:sz="0" w:space="0" w:color="auto"/>
              </w:divBdr>
            </w:div>
            <w:div w:id="2034377713">
              <w:marLeft w:val="0"/>
              <w:marRight w:val="0"/>
              <w:marTop w:val="0"/>
              <w:marBottom w:val="375"/>
              <w:divBdr>
                <w:top w:val="none" w:sz="0" w:space="0" w:color="auto"/>
                <w:left w:val="none" w:sz="0" w:space="0" w:color="auto"/>
                <w:bottom w:val="none" w:sz="0" w:space="0" w:color="auto"/>
                <w:right w:val="none" w:sz="0" w:space="0" w:color="auto"/>
              </w:divBdr>
            </w:div>
            <w:div w:id="1660309679">
              <w:marLeft w:val="0"/>
              <w:marRight w:val="0"/>
              <w:marTop w:val="0"/>
              <w:marBottom w:val="375"/>
              <w:divBdr>
                <w:top w:val="none" w:sz="0" w:space="0" w:color="auto"/>
                <w:left w:val="none" w:sz="0" w:space="0" w:color="auto"/>
                <w:bottom w:val="none" w:sz="0" w:space="0" w:color="auto"/>
                <w:right w:val="none" w:sz="0" w:space="0" w:color="auto"/>
              </w:divBdr>
            </w:div>
            <w:div w:id="1773284298">
              <w:marLeft w:val="0"/>
              <w:marRight w:val="0"/>
              <w:marTop w:val="0"/>
              <w:marBottom w:val="150"/>
              <w:divBdr>
                <w:top w:val="none" w:sz="0" w:space="0" w:color="auto"/>
                <w:left w:val="none" w:sz="0" w:space="0" w:color="auto"/>
                <w:bottom w:val="none" w:sz="0" w:space="0" w:color="auto"/>
                <w:right w:val="none" w:sz="0" w:space="0" w:color="auto"/>
              </w:divBdr>
            </w:div>
          </w:divsChild>
        </w:div>
        <w:div w:id="725760816">
          <w:marLeft w:val="0"/>
          <w:marRight w:val="0"/>
          <w:marTop w:val="300"/>
          <w:marBottom w:val="0"/>
          <w:divBdr>
            <w:top w:val="none" w:sz="0" w:space="0" w:color="auto"/>
            <w:left w:val="none" w:sz="0" w:space="0" w:color="auto"/>
            <w:bottom w:val="none" w:sz="0" w:space="0" w:color="auto"/>
            <w:right w:val="none" w:sz="0" w:space="0" w:color="auto"/>
          </w:divBdr>
          <w:divsChild>
            <w:div w:id="157727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4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27</Pages>
  <Words>4036</Words>
  <Characters>23006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Nguyễn Ngọc Linh</cp:lastModifiedBy>
  <cp:revision>3</cp:revision>
  <dcterms:created xsi:type="dcterms:W3CDTF">2025-05-02T08:11:00Z</dcterms:created>
  <dcterms:modified xsi:type="dcterms:W3CDTF">2025-05-04T14:00:00Z</dcterms:modified>
</cp:coreProperties>
</file>