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E0" w:rsidRPr="00A44F6F" w:rsidRDefault="000D39E0" w:rsidP="000D39E0">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10</w:t>
      </w:r>
    </w:p>
    <w:p w:rsidR="000D39E0" w:rsidRDefault="000D39E0" w:rsidP="000D39E0">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D39E0" w:rsidRPr="00F94EDB" w:rsidTr="00B47DA8">
        <w:tc>
          <w:tcPr>
            <w:tcW w:w="1890" w:type="pct"/>
          </w:tcPr>
          <w:p w:rsidR="000D39E0" w:rsidRPr="00F94EDB" w:rsidRDefault="000D39E0" w:rsidP="00B47DA8">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110" w:type="pct"/>
          </w:tcPr>
          <w:p w:rsidR="000D39E0" w:rsidRPr="00F94EDB" w:rsidRDefault="000D39E0" w:rsidP="00B47DA8">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D39E0" w:rsidRPr="00F94EDB" w:rsidTr="00B47DA8">
        <w:tc>
          <w:tcPr>
            <w:tcW w:w="1890" w:type="pct"/>
          </w:tcPr>
          <w:p w:rsidR="000D39E0" w:rsidRPr="00F94EDB" w:rsidRDefault="000D39E0" w:rsidP="00B47DA8">
            <w:pPr>
              <w:spacing w:before="120"/>
              <w:jc w:val="center"/>
              <w:rPr>
                <w:rFonts w:ascii="Arial" w:hAnsi="Arial" w:cs="Arial"/>
              </w:rPr>
            </w:pPr>
          </w:p>
        </w:tc>
        <w:tc>
          <w:tcPr>
            <w:tcW w:w="3110" w:type="pct"/>
          </w:tcPr>
          <w:p w:rsidR="000D39E0" w:rsidRPr="00F94EDB" w:rsidRDefault="000D39E0" w:rsidP="00B47DA8">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D39E0" w:rsidRDefault="000D39E0" w:rsidP="000D39E0">
      <w:pPr>
        <w:shd w:val="clear" w:color="auto" w:fill="FFFFFF"/>
        <w:spacing w:before="120"/>
        <w:rPr>
          <w:rFonts w:ascii="Arial" w:eastAsia="Times New Roman" w:hAnsi="Arial" w:cs="Arial"/>
          <w:sz w:val="20"/>
          <w:szCs w:val="20"/>
        </w:rPr>
      </w:pPr>
    </w:p>
    <w:p w:rsidR="000D39E0" w:rsidRPr="007904AE" w:rsidRDefault="000D39E0" w:rsidP="000D39E0">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SỬA CHỮA, CẢI TẠO CÔNG TRÌNH/GIẤY PHÉP XÂY DỰNG ĐIỀU CHỈNH/GIA HẠN</w:t>
      </w:r>
    </w:p>
    <w:p w:rsidR="000D39E0" w:rsidRPr="00A44F6F" w:rsidRDefault="000D39E0" w:rsidP="000D39E0">
      <w:pPr>
        <w:shd w:val="clear" w:color="auto" w:fill="FFFFFF"/>
        <w:spacing w:before="120"/>
        <w:jc w:val="center"/>
        <w:rPr>
          <w:rFonts w:ascii="Arial" w:eastAsia="Times New Roman" w:hAnsi="Arial" w:cs="Arial"/>
          <w:bCs/>
          <w:sz w:val="20"/>
          <w:szCs w:val="20"/>
          <w:vertAlign w:val="superscript"/>
        </w:rPr>
      </w:pPr>
      <w:r w:rsidRPr="00A44F6F">
        <w:rPr>
          <w:rFonts w:ascii="Arial" w:eastAsia="Times New Roman" w:hAnsi="Arial" w:cs="Arial"/>
          <w:bCs/>
          <w:sz w:val="20"/>
          <w:szCs w:val="20"/>
        </w:rPr>
        <w:t>Số: …/GPSC (</w:t>
      </w:r>
      <w:r>
        <w:rPr>
          <w:rFonts w:ascii="Arial" w:eastAsia="Times New Roman" w:hAnsi="Arial" w:cs="Arial"/>
          <w:bCs/>
          <w:sz w:val="20"/>
          <w:szCs w:val="20"/>
        </w:rPr>
        <w:t>GPCT)</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Người đại diện: ...................; Chức vụ: .............; Mã căn cước:.....................</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điện thoại: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Hiện trạng công trình: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Lô đất số:................................................................Diện tích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Tại: ........................</w:t>
      </w:r>
      <w:r>
        <w:rPr>
          <w:rFonts w:ascii="Arial" w:eastAsia="Times New Roman" w:hAnsi="Arial" w:cs="Arial"/>
          <w:sz w:val="20"/>
          <w:szCs w:val="20"/>
        </w:rPr>
        <w:t>...................................</w:t>
      </w:r>
      <w:r w:rsidRPr="00A44F6F">
        <w:rPr>
          <w:rFonts w:ascii="Arial" w:eastAsia="Times New Roman" w:hAnsi="Arial" w:cs="Arial"/>
          <w:sz w:val="20"/>
          <w:szCs w:val="20"/>
        </w:rPr>
        <w:t>......................................................</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phường (xã) ..................quận (huyện) ............tỉnh/thành phố: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w:t>
      </w:r>
      <w:r w:rsidRPr="00A44F6F">
        <w:rPr>
          <w:rFonts w:ascii="Arial" w:eastAsia="Times New Roman" w:hAnsi="Arial" w:cs="Arial"/>
          <w:i/>
          <w:iCs/>
          <w:sz w:val="20"/>
          <w:szCs w:val="20"/>
        </w:rPr>
        <w:t>(ghi rõ diện tích sàn các tầng hầm, tầng trên mặt đất, tầng kỹ thuật, tầng lửng, tum - đối với công trình dân dụng, công trình có kết cấu dạng nhà).</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công trình: .....m </w:t>
      </w:r>
      <w:r w:rsidRPr="00A44F6F">
        <w:rPr>
          <w:rFonts w:ascii="Arial" w:eastAsia="Times New Roman" w:hAnsi="Arial" w:cs="Arial"/>
          <w:i/>
          <w:iCs/>
          <w:sz w:val="20"/>
          <w:szCs w:val="20"/>
        </w:rPr>
        <w:t>(trong đó ghi rõ chiều cao các tầng hầm, tầng trên mặt đất, tầng lửng, tum - đối với công trình dân dụng, công trình có kết cấu dạng nhà).</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w:t>
      </w:r>
      <w:r w:rsidRPr="00A44F6F">
        <w:rPr>
          <w:rFonts w:ascii="Arial" w:eastAsia="Times New Roman" w:hAnsi="Arial" w:cs="Arial"/>
          <w:i/>
          <w:iCs/>
          <w:sz w:val="20"/>
          <w:szCs w:val="20"/>
        </w:rPr>
        <w:t>(ghi rõ số tầng hầm, tầng trên mặt đất, tầng kỹ thuật, tầng lửng, tum - đối với công trình dân dụng, công trình có kết cấu dạng nhà).</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thông tin về chiều dài công trình, cốt xây dựng, chiều cao tĩnh không, chiều sâu công trình,… tương ứng với loại công trình sửa chữa cải tạo.</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Được phép sửa chữa, cải tạo công trình với nội dung sau: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thông tin về công trình tương ứng với loại công trình sửa chữa cải tạo theo quy định tại Mẫu số 03, 04,…. tương ứng với loại công trình.</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Giấy tờ về quyền sử dụng đất và sở hữu công trình: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Giấy phép này có hiệu lực khởi công xây dựng trong thời hạn 12 tháng kể từ ngày cấp; quá thời hạn trên thì phải đề nghị gia hạn giấy phép xây dựng.</w:t>
      </w:r>
    </w:p>
    <w:p w:rsidR="000D39E0" w:rsidRPr="00A44F6F" w:rsidRDefault="000D39E0" w:rsidP="000D39E0">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D39E0" w:rsidRPr="00A44F6F" w:rsidTr="00B47DA8">
        <w:tc>
          <w:tcPr>
            <w:tcW w:w="2343" w:type="pct"/>
          </w:tcPr>
          <w:p w:rsidR="000D39E0" w:rsidRPr="00A44F6F" w:rsidRDefault="000D39E0" w:rsidP="00B47DA8">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0D39E0" w:rsidRPr="00A44F6F" w:rsidRDefault="000D39E0" w:rsidP="00B47DA8">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D39E0" w:rsidRPr="00A44F6F" w:rsidRDefault="000D39E0" w:rsidP="000D39E0">
      <w:pPr>
        <w:spacing w:before="120"/>
        <w:rPr>
          <w:rFonts w:ascii="Arial" w:eastAsia="Times New Roman" w:hAnsi="Arial" w:cs="Arial"/>
          <w:sz w:val="20"/>
          <w:szCs w:val="20"/>
        </w:rPr>
      </w:pPr>
    </w:p>
    <w:p w:rsidR="000D39E0" w:rsidRPr="00A44F6F" w:rsidRDefault="000D39E0" w:rsidP="000D39E0">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(Trang 2)</w:t>
      </w:r>
    </w:p>
    <w:p w:rsidR="000D39E0" w:rsidRPr="0083085C" w:rsidRDefault="000D39E0" w:rsidP="000D39E0">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Thực hiện thông báo khởi công xây dựng công trình theo quy định.</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Xuất trình Giấy phép xây dựng cho cơ quan có thẩm quyền khi được yêu cầu theo quy định của pháp luật và treo biển báo tại địa điểm xây dựng theo quy định.</w:t>
      </w:r>
    </w:p>
    <w:p w:rsidR="000D39E0" w:rsidRPr="00A44F6F" w:rsidRDefault="000D39E0" w:rsidP="000D39E0">
      <w:pPr>
        <w:shd w:val="clear" w:color="auto" w:fill="FFFFFF"/>
        <w:spacing w:before="120"/>
        <w:rPr>
          <w:rFonts w:ascii="Arial" w:eastAsia="Times New Roman" w:hAnsi="Arial" w:cs="Arial"/>
          <w:b/>
          <w:bCs/>
          <w:sz w:val="20"/>
          <w:szCs w:val="20"/>
        </w:rPr>
      </w:pPr>
      <w:r w:rsidRPr="00A44F6F">
        <w:rPr>
          <w:rFonts w:ascii="Arial" w:eastAsia="Times New Roman" w:hAnsi="Arial" w:cs="Arial"/>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D39E0" w:rsidRPr="00FD6CCF" w:rsidRDefault="000D39E0" w:rsidP="000D39E0">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0D39E0" w:rsidRPr="00A44F6F" w:rsidRDefault="000D39E0" w:rsidP="000D39E0">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0D39E0" w:rsidRPr="00A44F6F" w:rsidRDefault="000D39E0" w:rsidP="000D39E0">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D39E0" w:rsidRPr="00A44F6F" w:rsidTr="00B47DA8">
        <w:tc>
          <w:tcPr>
            <w:tcW w:w="2343" w:type="pct"/>
          </w:tcPr>
          <w:p w:rsidR="000D39E0" w:rsidRPr="00A44F6F" w:rsidRDefault="000D39E0" w:rsidP="00B47DA8">
            <w:pPr>
              <w:spacing w:before="120"/>
              <w:rPr>
                <w:rFonts w:ascii="Arial" w:hAnsi="Arial" w:cs="Arial"/>
                <w:sz w:val="20"/>
                <w:szCs w:val="20"/>
              </w:rPr>
            </w:pPr>
          </w:p>
        </w:tc>
        <w:tc>
          <w:tcPr>
            <w:tcW w:w="2657" w:type="pct"/>
          </w:tcPr>
          <w:p w:rsidR="000D39E0" w:rsidRPr="00A44F6F" w:rsidRDefault="000D39E0" w:rsidP="00B47DA8">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D39E0" w:rsidRPr="00A44F6F" w:rsidRDefault="000D39E0" w:rsidP="000D39E0">
      <w:pPr>
        <w:shd w:val="clear" w:color="auto" w:fill="FFFFFF"/>
        <w:spacing w:before="120"/>
        <w:rPr>
          <w:rFonts w:ascii="Arial" w:eastAsia="Times New Roman" w:hAnsi="Arial" w:cs="Arial"/>
          <w:sz w:val="20"/>
          <w:szCs w:val="20"/>
        </w:rPr>
      </w:pPr>
    </w:p>
    <w:p w:rsidR="007A4BE5" w:rsidRDefault="000D39E0">
      <w:bookmarkStart w:id="0" w:name="_GoBack"/>
      <w:bookmarkEnd w:id="0"/>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E0"/>
    <w:rsid w:val="000D39E0"/>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08C8A-EE21-4281-B7FA-7505F80C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E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0D39E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2025-01-16T09:31:00Z</dcterms:created>
  <dcterms:modified xsi:type="dcterms:W3CDTF">2025-01-16T09:31:00Z</dcterms:modified>
</cp:coreProperties>
</file>