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A3E" w:rsidRPr="00972A3E" w:rsidRDefault="00972A3E" w:rsidP="00972A3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40"/>
      <w:r w:rsidRPr="00972A3E">
        <w:rPr>
          <w:rFonts w:ascii="Arial" w:eastAsia="Times New Roman" w:hAnsi="Arial" w:cs="Arial"/>
          <w:b/>
          <w:bCs/>
          <w:color w:val="000000"/>
          <w:sz w:val="20"/>
          <w:szCs w:val="20"/>
          <w:lang w:val="en-GB"/>
        </w:rPr>
        <w:t>Mẫu số 28. Báo cáo kết quả ban hành bảng giá đất</w:t>
      </w:r>
      <w:bookmarkEnd w:id="0"/>
    </w:p>
    <w:p w:rsidR="00972A3E" w:rsidRPr="00972A3E" w:rsidRDefault="00972A3E" w:rsidP="00972A3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72A3E">
        <w:rPr>
          <w:rFonts w:ascii="Arial" w:eastAsia="Times New Roman" w:hAnsi="Arial" w:cs="Arial"/>
          <w:b/>
          <w:bCs/>
          <w:color w:val="000000"/>
          <w:sz w:val="20"/>
          <w:szCs w:val="20"/>
          <w:lang w:val="en-GB"/>
        </w:rPr>
        <w:t>BÁO CÁO KẾT QUẢ BAN HÀNH BẢNG GIÁ ĐẤT</w:t>
      </w:r>
      <w:r w:rsidRPr="00972A3E">
        <w:rPr>
          <w:rFonts w:ascii="Arial" w:eastAsia="Times New Roman" w:hAnsi="Arial" w:cs="Arial"/>
          <w:b/>
          <w:bCs/>
          <w:color w:val="000000"/>
          <w:sz w:val="20"/>
          <w:szCs w:val="20"/>
        </w:rPr>
        <w:br/>
      </w:r>
      <w:r w:rsidRPr="00972A3E">
        <w:rPr>
          <w:rFonts w:ascii="Arial" w:eastAsia="Times New Roman" w:hAnsi="Arial" w:cs="Arial"/>
          <w:b/>
          <w:bCs/>
          <w:color w:val="000000"/>
          <w:sz w:val="20"/>
          <w:szCs w:val="20"/>
          <w:lang w:val="en-GB"/>
        </w:rPr>
        <w:t>TỈNH (THÀNH PH</w:t>
      </w:r>
      <w:r w:rsidRPr="00972A3E">
        <w:rPr>
          <w:rFonts w:ascii="Arial" w:eastAsia="Times New Roman" w:hAnsi="Arial" w:cs="Arial"/>
          <w:b/>
          <w:bCs/>
          <w:color w:val="000000"/>
          <w:sz w:val="20"/>
          <w:szCs w:val="20"/>
        </w:rPr>
        <w:t>Ố</w:t>
      </w:r>
      <w:r w:rsidRPr="00972A3E">
        <w:rPr>
          <w:rFonts w:ascii="Arial" w:eastAsia="Times New Roman" w:hAnsi="Arial" w:cs="Arial"/>
          <w:b/>
          <w:bCs/>
          <w:color w:val="000000"/>
          <w:sz w:val="20"/>
          <w:szCs w:val="20"/>
          <w:lang w:val="en-GB"/>
        </w:rPr>
        <w:t>) ……………….</w:t>
      </w:r>
    </w:p>
    <w:p w:rsidR="00972A3E" w:rsidRPr="00972A3E" w:rsidRDefault="00972A3E" w:rsidP="00972A3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72A3E">
        <w:rPr>
          <w:rFonts w:ascii="Arial" w:eastAsia="Times New Roman" w:hAnsi="Arial" w:cs="Arial"/>
          <w:b/>
          <w:bCs/>
          <w:color w:val="000000"/>
          <w:sz w:val="20"/>
          <w:szCs w:val="20"/>
          <w:lang w:val="en-GB"/>
        </w:rPr>
        <w:t>1. Kết quả ban hành bảng giá đất</w:t>
      </w:r>
    </w:p>
    <w:p w:rsidR="00972A3E" w:rsidRPr="00972A3E" w:rsidRDefault="00972A3E" w:rsidP="00972A3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72A3E">
        <w:rPr>
          <w:rFonts w:ascii="Arial" w:eastAsia="Times New Roman" w:hAnsi="Arial" w:cs="Arial"/>
          <w:color w:val="000000"/>
          <w:sz w:val="20"/>
          <w:szCs w:val="20"/>
          <w:lang w:val="en-GB"/>
        </w:rPr>
        <w:t>- Bảng giá đất trước khi điều chỉnh, sửa đổi, bổ sung: Quyết định số ... ngày... tháng ... năm...</w:t>
      </w:r>
    </w:p>
    <w:p w:rsidR="00972A3E" w:rsidRPr="00972A3E" w:rsidRDefault="00972A3E" w:rsidP="00972A3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72A3E">
        <w:rPr>
          <w:rFonts w:ascii="Arial" w:eastAsia="Times New Roman" w:hAnsi="Arial" w:cs="Arial"/>
          <w:color w:val="000000"/>
          <w:sz w:val="20"/>
          <w:szCs w:val="20"/>
          <w:lang w:val="en-GB"/>
        </w:rPr>
        <w:t>- Bảng giá đất sau khi xây dựng, điều ch</w:t>
      </w:r>
      <w:r w:rsidRPr="00972A3E">
        <w:rPr>
          <w:rFonts w:ascii="Arial" w:eastAsia="Times New Roman" w:hAnsi="Arial" w:cs="Arial"/>
          <w:color w:val="000000"/>
          <w:sz w:val="20"/>
          <w:szCs w:val="20"/>
        </w:rPr>
        <w:t>ỉ</w:t>
      </w:r>
      <w:r w:rsidRPr="00972A3E">
        <w:rPr>
          <w:rFonts w:ascii="Arial" w:eastAsia="Times New Roman" w:hAnsi="Arial" w:cs="Arial"/>
          <w:color w:val="000000"/>
          <w:sz w:val="20"/>
          <w:szCs w:val="20"/>
          <w:lang w:val="en-GB"/>
        </w:rPr>
        <w:t>nh, sửa </w:t>
      </w:r>
      <w:r w:rsidRPr="00972A3E">
        <w:rPr>
          <w:rFonts w:ascii="Arial" w:eastAsia="Times New Roman" w:hAnsi="Arial" w:cs="Arial"/>
          <w:color w:val="000000"/>
          <w:sz w:val="20"/>
          <w:szCs w:val="20"/>
        </w:rPr>
        <w:t>đ</w:t>
      </w:r>
      <w:r w:rsidRPr="00972A3E">
        <w:rPr>
          <w:rFonts w:ascii="Arial" w:eastAsia="Times New Roman" w:hAnsi="Arial" w:cs="Arial"/>
          <w:color w:val="000000"/>
          <w:sz w:val="20"/>
          <w:szCs w:val="20"/>
          <w:lang w:val="en-GB"/>
        </w:rPr>
        <w:t>ổi, bổ sung: Quyết định số ... ngày... tháng ... năm...</w:t>
      </w:r>
    </w:p>
    <w:p w:rsidR="00972A3E" w:rsidRPr="00972A3E" w:rsidRDefault="00972A3E" w:rsidP="00972A3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72A3E">
        <w:rPr>
          <w:rFonts w:ascii="Arial" w:eastAsia="Times New Roman" w:hAnsi="Arial" w:cs="Arial"/>
          <w:color w:val="000000"/>
          <w:sz w:val="20"/>
          <w:szCs w:val="20"/>
          <w:lang w:val="en-GB"/>
        </w:rPr>
        <w:t>- Tổng số lần điều chỉnh bảng giá đất trong năm: 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758"/>
        <w:gridCol w:w="462"/>
        <w:gridCol w:w="609"/>
        <w:gridCol w:w="471"/>
        <w:gridCol w:w="830"/>
        <w:gridCol w:w="462"/>
        <w:gridCol w:w="609"/>
        <w:gridCol w:w="471"/>
        <w:gridCol w:w="1090"/>
        <w:gridCol w:w="444"/>
        <w:gridCol w:w="609"/>
        <w:gridCol w:w="803"/>
        <w:gridCol w:w="471"/>
        <w:gridCol w:w="581"/>
        <w:gridCol w:w="316"/>
      </w:tblGrid>
      <w:tr w:rsidR="00972A3E" w:rsidRPr="00972A3E" w:rsidTr="00972A3E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STT</w:t>
            </w:r>
          </w:p>
        </w:tc>
        <w:tc>
          <w:tcPr>
            <w:tcW w:w="9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Giá đất</w:t>
            </w:r>
          </w:p>
        </w:tc>
        <w:tc>
          <w:tcPr>
            <w:tcW w:w="110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Giá thấp nhất tại vị trí 1</w:t>
            </w:r>
          </w:p>
        </w:tc>
        <w:tc>
          <w:tcPr>
            <w:tcW w:w="110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Giá cao nhất tại vị trí </w:t>
            </w: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Mức độ biến động cao nhất của giá trong BGĐ sau điều chỉnh so với giá trong BGĐ trước khi điều chỉnh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Mức độ biến động trung bình của giá trong BGĐ sau điều chỉnh so với giá trong BGĐ trước khi điều chỉnh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Mức độ biến động của giá trong BGĐ sau điều chỉnh so với giá đất thị trường</w:t>
            </w:r>
          </w:p>
        </w:tc>
        <w:tc>
          <w:tcPr>
            <w:tcW w:w="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Ghi chú</w:t>
            </w:r>
          </w:p>
        </w:tc>
      </w:tr>
      <w:tr w:rsidR="00972A3E" w:rsidRPr="00972A3E" w:rsidTr="00972A3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Giá trong BGĐ sau điều chỉnh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Khu vực/ Tên đường, tuyến đường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Mức độ biến động của giá trong BGĐ sau điều chỉnh so với giá trong BGĐ trước khi điều chỉnh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Mức độ biến động của giá trong BGĐ sau điều chỉnh so với giá </w:t>
            </w: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đất thị</w:t>
            </w: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 trường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Mức giá trong BGĐ sau điều chỉnh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Khu vực/ Tên đường, tuyến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Mức độ biến động của giá trong BGĐ sau điều chỉnh so với giá trong BGĐ trước khi điều chỉnh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Mức độ biến động của giá trong BGĐ sau điều </w:t>
            </w: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chỉnh</w:t>
            </w: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 so với giá đất thị trường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Giá trong bảng giá đất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Khu vực/ Tên đường, tuyến đường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Mức độ biến động của giá trong BGĐ sau điều chỉnh so </w:t>
            </w: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với</w:t>
            </w: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/>
              </w:rPr>
              <w:t> giá trong BGĐ trước khi điều chỉnh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972A3E" w:rsidRPr="00972A3E" w:rsidTr="00972A3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Giá đất trồng cây hằng năm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  <w:tr w:rsidR="00972A3E" w:rsidRPr="00972A3E" w:rsidTr="00972A3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Giá đất trồng cây lâu năm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  <w:tr w:rsidR="00972A3E" w:rsidRPr="00972A3E" w:rsidTr="00972A3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lastRenderedPageBreak/>
              <w:t>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Giá đất rừng sản xuất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  <w:tr w:rsidR="00972A3E" w:rsidRPr="00972A3E" w:rsidTr="00972A3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Giá đất nuôi trồng</w:t>
            </w: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thủy sản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  <w:tr w:rsidR="00972A3E" w:rsidRPr="00972A3E" w:rsidTr="00972A3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Giá đất làm muối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  <w:tr w:rsidR="00972A3E" w:rsidRPr="00972A3E" w:rsidTr="00972A3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6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Giá đất ở tại nông thôn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  <w:tr w:rsidR="00972A3E" w:rsidRPr="00972A3E" w:rsidTr="00972A3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7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Giá đất ở tại đô thị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  <w:tr w:rsidR="00972A3E" w:rsidRPr="00972A3E" w:rsidTr="00972A3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8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Giá đất khu công nghiệp, cụm công nghiệp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  <w:tr w:rsidR="00972A3E" w:rsidRPr="00972A3E" w:rsidTr="00972A3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9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Giá đất thương mại, dịch vụ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  <w:tr w:rsidR="00972A3E" w:rsidRPr="00972A3E" w:rsidTr="00972A3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10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Giá đất cơ sở sản xuất phi nông nghiệp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  <w:tr w:rsidR="00972A3E" w:rsidRPr="00972A3E" w:rsidTr="00972A3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11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Giá đất sử dụng cho hoạt động khoáng sản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  <w:tr w:rsidR="00972A3E" w:rsidRPr="00972A3E" w:rsidTr="00972A3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12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Giá các loại đất trong khu công nghệ cao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  <w:tr w:rsidR="00972A3E" w:rsidRPr="00972A3E" w:rsidTr="00972A3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lastRenderedPageBreak/>
              <w:t>13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Giá các loại đất khác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18"/>
                <w:szCs w:val="18"/>
                <w:lang w:val="en-GB"/>
              </w:rPr>
              <w:t> </w:t>
            </w:r>
          </w:p>
        </w:tc>
      </w:tr>
    </w:tbl>
    <w:p w:rsidR="00972A3E" w:rsidRPr="00972A3E" w:rsidRDefault="00972A3E" w:rsidP="00972A3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72A3E">
        <w:rPr>
          <w:rFonts w:ascii="Arial" w:eastAsia="Times New Roman" w:hAnsi="Arial" w:cs="Arial"/>
          <w:b/>
          <w:bCs/>
          <w:color w:val="000000"/>
          <w:sz w:val="20"/>
          <w:szCs w:val="20"/>
          <w:lang w:val="en-GB"/>
        </w:rPr>
        <w:t>2. </w:t>
      </w:r>
      <w:r w:rsidRPr="00972A3E">
        <w:rPr>
          <w:rFonts w:ascii="Arial" w:eastAsia="Times New Roman" w:hAnsi="Arial" w:cs="Arial"/>
          <w:b/>
          <w:bCs/>
          <w:color w:val="000000"/>
          <w:sz w:val="20"/>
          <w:szCs w:val="20"/>
        </w:rPr>
        <w:t>Một số nội dung khác (nếu có)</w:t>
      </w:r>
    </w:p>
    <w:p w:rsidR="00972A3E" w:rsidRPr="00972A3E" w:rsidRDefault="00972A3E" w:rsidP="00972A3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972A3E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72A3E" w:rsidRPr="00972A3E" w:rsidTr="00972A3E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A3E" w:rsidRPr="00972A3E" w:rsidRDefault="00972A3E" w:rsidP="00972A3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2A3E" w:rsidRPr="00972A3E" w:rsidRDefault="00972A3E" w:rsidP="00972A3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72A3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…, ngày… tháng… năm…</w:t>
            </w:r>
            <w:r w:rsidRPr="00972A3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br/>
            </w: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UBND tỉnh/thành phố…</w:t>
            </w:r>
            <w:r w:rsidRPr="00972A3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972A3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(Ký tên, đóng dấu)</w:t>
            </w:r>
          </w:p>
        </w:tc>
      </w:tr>
    </w:tbl>
    <w:p w:rsidR="007A4BE5" w:rsidRDefault="00972A3E">
      <w:bookmarkStart w:id="1" w:name="_GoBack"/>
      <w:bookmarkEnd w:id="1"/>
    </w:p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A3E"/>
    <w:rsid w:val="00414D81"/>
    <w:rsid w:val="008C3D19"/>
    <w:rsid w:val="0097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E3A25F6-0F43-448C-BB7C-23E50C443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2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6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2025-06-20T02:15:00Z</dcterms:created>
  <dcterms:modified xsi:type="dcterms:W3CDTF">2025-06-20T02:15:00Z</dcterms:modified>
</cp:coreProperties>
</file>