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43" w:rsidRPr="004B1043" w:rsidRDefault="004B1043" w:rsidP="004B1043">
      <w:pPr>
        <w:shd w:val="clear" w:color="auto" w:fill="FFFFFF"/>
        <w:spacing w:after="0" w:line="234" w:lineRule="atLeast"/>
        <w:jc w:val="center"/>
        <w:rPr>
          <w:rFonts w:ascii="Arial" w:eastAsia="Times New Roman" w:hAnsi="Arial" w:cs="Arial"/>
          <w:color w:val="000000"/>
          <w:sz w:val="18"/>
          <w:szCs w:val="18"/>
        </w:rPr>
      </w:pPr>
      <w:bookmarkStart w:id="0" w:name="chuong_pl_1"/>
      <w:r w:rsidRPr="004B1043">
        <w:rPr>
          <w:rFonts w:ascii="Arial" w:eastAsia="Times New Roman" w:hAnsi="Arial" w:cs="Arial"/>
          <w:b/>
          <w:bCs/>
          <w:color w:val="000000"/>
          <w:sz w:val="24"/>
          <w:szCs w:val="24"/>
        </w:rPr>
        <w:t>PHỤ LỤC I</w:t>
      </w:r>
      <w:bookmarkEnd w:id="0"/>
    </w:p>
    <w:p w:rsidR="004B1043" w:rsidRPr="004B1043" w:rsidRDefault="004B1043" w:rsidP="004B1043">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4B1043">
        <w:rPr>
          <w:rFonts w:ascii="Arial" w:eastAsia="Times New Roman" w:hAnsi="Arial" w:cs="Arial"/>
          <w:color w:val="000000"/>
          <w:sz w:val="18"/>
          <w:szCs w:val="18"/>
        </w:rPr>
        <w:t>GIÁ DỊCH VỤ KHÁM BỆNH, HỘI CHẨN</w:t>
      </w:r>
      <w:bookmarkEnd w:id="1"/>
      <w:r w:rsidRPr="004B1043">
        <w:rPr>
          <w:rFonts w:ascii="Arial" w:eastAsia="Times New Roman" w:hAnsi="Arial" w:cs="Arial"/>
          <w:color w:val="000000"/>
          <w:sz w:val="18"/>
          <w:szCs w:val="18"/>
        </w:rPr>
        <w:br/>
      </w:r>
      <w:r w:rsidRPr="004B1043">
        <w:rPr>
          <w:rFonts w:ascii="Arial" w:eastAsia="Times New Roman" w:hAnsi="Arial" w:cs="Arial"/>
          <w:i/>
          <w:iCs/>
          <w:color w:val="000000"/>
          <w:sz w:val="18"/>
          <w:szCs w:val="18"/>
        </w:rPr>
        <w:t>(Ban hành kèm theo Quyết định số 3781/QĐ-BYT ngày 16/12/2024 của Bộ Y tế)</w:t>
      </w:r>
    </w:p>
    <w:p w:rsidR="004B1043" w:rsidRPr="004B1043" w:rsidRDefault="004B1043" w:rsidP="004B1043">
      <w:pPr>
        <w:shd w:val="clear" w:color="auto" w:fill="FFFFFF"/>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i/>
          <w:iCs/>
          <w:color w:val="000000"/>
          <w:sz w:val="18"/>
          <w:szCs w:val="18"/>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35"/>
        <w:gridCol w:w="5719"/>
        <w:gridCol w:w="2286"/>
      </w:tblGrid>
      <w:tr w:rsidR="004B1043" w:rsidRPr="004B1043" w:rsidTr="004B1043">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STT</w:t>
            </w:r>
          </w:p>
        </w:tc>
        <w:tc>
          <w:tcPr>
            <w:tcW w:w="30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Danh mục dịch vụ</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Mức giá</w:t>
            </w:r>
          </w:p>
        </w:tc>
      </w:tr>
      <w:tr w:rsidR="004B1043" w:rsidRPr="004B1043" w:rsidTr="004B1043">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w:t>
            </w:r>
          </w:p>
        </w:tc>
        <w:tc>
          <w:tcPr>
            <w:tcW w:w="30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Khám bệnh</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50.600</w:t>
            </w:r>
          </w:p>
        </w:tc>
      </w:tr>
      <w:tr w:rsidR="004B1043" w:rsidRPr="004B1043" w:rsidTr="004B1043">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w:t>
            </w:r>
          </w:p>
        </w:tc>
        <w:tc>
          <w:tcPr>
            <w:tcW w:w="30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Hội chấn để xác định ca bệnh khó (chuyên gia/ca; Chỉ áp dụng đối với trường hợp mời chuyên gia đơn vị khác đến hội chẩn tại cơ sở khám, chữa bệnh).</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200.000</w:t>
            </w:r>
          </w:p>
        </w:tc>
      </w:tr>
    </w:tbl>
    <w:p w:rsidR="004B1043" w:rsidRPr="004B1043" w:rsidRDefault="004B1043" w:rsidP="004B1043">
      <w:pPr>
        <w:shd w:val="clear" w:color="auto" w:fill="FFFFFF"/>
        <w:spacing w:after="0" w:line="234" w:lineRule="atLeast"/>
        <w:jc w:val="center"/>
        <w:rPr>
          <w:rFonts w:ascii="Arial" w:eastAsia="Times New Roman" w:hAnsi="Arial" w:cs="Arial"/>
          <w:color w:val="000000"/>
          <w:sz w:val="18"/>
          <w:szCs w:val="18"/>
        </w:rPr>
      </w:pPr>
      <w:bookmarkStart w:id="2" w:name="chuong_pl_2"/>
      <w:r w:rsidRPr="004B1043">
        <w:rPr>
          <w:rFonts w:ascii="Arial" w:eastAsia="Times New Roman" w:hAnsi="Arial" w:cs="Arial"/>
          <w:b/>
          <w:bCs/>
          <w:color w:val="000000"/>
          <w:sz w:val="24"/>
          <w:szCs w:val="24"/>
        </w:rPr>
        <w:t>PHỤ LỤC II</w:t>
      </w:r>
      <w:bookmarkEnd w:id="2"/>
    </w:p>
    <w:p w:rsidR="004B1043" w:rsidRPr="004B1043" w:rsidRDefault="004B1043" w:rsidP="004B1043">
      <w:pPr>
        <w:shd w:val="clear" w:color="auto" w:fill="FFFFFF"/>
        <w:spacing w:after="0" w:line="234" w:lineRule="atLeast"/>
        <w:jc w:val="center"/>
        <w:rPr>
          <w:rFonts w:ascii="Arial" w:eastAsia="Times New Roman" w:hAnsi="Arial" w:cs="Arial"/>
          <w:color w:val="000000"/>
          <w:sz w:val="18"/>
          <w:szCs w:val="18"/>
        </w:rPr>
      </w:pPr>
      <w:bookmarkStart w:id="3" w:name="chuong_pl_2_name"/>
      <w:r w:rsidRPr="004B1043">
        <w:rPr>
          <w:rFonts w:ascii="Arial" w:eastAsia="Times New Roman" w:hAnsi="Arial" w:cs="Arial"/>
          <w:color w:val="000000"/>
          <w:sz w:val="18"/>
          <w:szCs w:val="18"/>
        </w:rPr>
        <w:t>GIÁ DỊCH VỤ NGÀY GIƯỜNG BỆNH</w:t>
      </w:r>
      <w:bookmarkEnd w:id="3"/>
      <w:r w:rsidRPr="004B1043">
        <w:rPr>
          <w:rFonts w:ascii="Arial" w:eastAsia="Times New Roman" w:hAnsi="Arial" w:cs="Arial"/>
          <w:color w:val="000000"/>
          <w:sz w:val="18"/>
          <w:szCs w:val="18"/>
        </w:rPr>
        <w:br/>
      </w:r>
      <w:r w:rsidRPr="004B1043">
        <w:rPr>
          <w:rFonts w:ascii="Arial" w:eastAsia="Times New Roman" w:hAnsi="Arial" w:cs="Arial"/>
          <w:i/>
          <w:iCs/>
          <w:color w:val="000000"/>
          <w:sz w:val="18"/>
          <w:szCs w:val="18"/>
        </w:rPr>
        <w:t>(Ban hành kèm theo Quyết định số 3781/QĐ-BYT ngày 16/12/2024 của Bộ Y tế)</w:t>
      </w:r>
    </w:p>
    <w:p w:rsidR="004B1043" w:rsidRPr="004B1043" w:rsidRDefault="004B1043" w:rsidP="004B1043">
      <w:pPr>
        <w:shd w:val="clear" w:color="auto" w:fill="FFFFFF"/>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i/>
          <w:iCs/>
          <w:color w:val="000000"/>
          <w:sz w:val="18"/>
          <w:szCs w:val="18"/>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3"/>
        <w:gridCol w:w="5567"/>
        <w:gridCol w:w="2830"/>
      </w:tblGrid>
      <w:tr w:rsidR="004B1043" w:rsidRPr="004B1043" w:rsidTr="004B1043">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Số 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Các loại dịch vụ</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Mức giá</w:t>
            </w:r>
          </w:p>
        </w:tc>
      </w:tr>
      <w:tr w:rsidR="004B1043" w:rsidRPr="004B1043" w:rsidTr="004B104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1</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Ngày điều trị Hồi sức tích cực (ICU)/ghép tạng/ghép tủy /ghép tế bào gốc</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928.100</w:t>
            </w:r>
          </w:p>
        </w:tc>
      </w:tr>
      <w:tr w:rsidR="004B1043" w:rsidRPr="004B1043" w:rsidTr="004B104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2</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Ngày giường bệnh Hồi sức cấp cứu</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558.600</w:t>
            </w:r>
          </w:p>
        </w:tc>
      </w:tr>
      <w:tr w:rsidR="004B1043" w:rsidRPr="004B1043" w:rsidTr="004B104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3</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Ngày giường bệnh Nội khoa:</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rHeight w:val="1059"/>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Loại 1:</w:t>
            </w:r>
            <w:r w:rsidRPr="004B1043">
              <w:rPr>
                <w:rFonts w:ascii="Arial" w:eastAsia="Times New Roman" w:hAnsi="Arial" w:cs="Arial"/>
                <w:color w:val="000000"/>
                <w:sz w:val="18"/>
                <w:szCs w:val="18"/>
              </w:rPr>
              <w:t> Các khoa: Truyền nhiễm, Hô hấp, Huyết học, Ung thư, Tim mạch, Tâm thần, Thần kinh, Lão, Nhi, Tiêu hoá, Thận học; Nội tiết; Dị ứng (đối với bệnh nhân dị ứng thuốc nặng: Stevens Jonhson/ Lyell)</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327.100</w:t>
            </w:r>
          </w:p>
        </w:tc>
      </w:tr>
      <w:tr w:rsidR="004B1043" w:rsidRPr="004B1043" w:rsidTr="004B1043">
        <w:trPr>
          <w:trHeight w:val="1413"/>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Loại 2:</w:t>
            </w:r>
            <w:r w:rsidRPr="004B1043">
              <w:rPr>
                <w:rFonts w:ascii="Arial" w:eastAsia="Times New Roman" w:hAnsi="Arial" w:cs="Arial"/>
                <w:color w:val="000000"/>
                <w:sz w:val="18"/>
                <w:szCs w:val="18"/>
              </w:rPr>
              <w:t> Các Khoa: Cơ-Xương-Khớp, Da liễu, Dị ứng, Tai-Mũi-Họng, Mắt, Răng Hàm Mặt, Ngoại, Phụ -Sản không mổ; YHDT/ PHCN cho nhóm người bệnh tổn thương tủy sống, tai biến mạch máu não, chấn thương sọ não.</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295.200</w:t>
            </w:r>
          </w:p>
        </w:tc>
      </w:tr>
      <w:tr w:rsidR="004B1043" w:rsidRPr="004B1043" w:rsidTr="004B104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Loại 3:</w:t>
            </w:r>
            <w:r w:rsidRPr="004B1043">
              <w:rPr>
                <w:rFonts w:ascii="Arial" w:eastAsia="Times New Roman" w:hAnsi="Arial" w:cs="Arial"/>
                <w:color w:val="000000"/>
                <w:sz w:val="18"/>
                <w:szCs w:val="18"/>
              </w:rPr>
              <w:t> Các khoa: YHDT, Phục hồi chức năng</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4</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Ngày giường bệnh ngoại khoa, bỏng;</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4.1</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Loại 1:</w:t>
            </w:r>
            <w:r w:rsidRPr="004B1043">
              <w:rPr>
                <w:rFonts w:ascii="Arial" w:eastAsia="Times New Roman" w:hAnsi="Arial" w:cs="Arial"/>
                <w:color w:val="000000"/>
                <w:sz w:val="18"/>
                <w:szCs w:val="18"/>
              </w:rPr>
              <w:t> Sau các phẫu thuật loại đặc biệt; Bỏng độ 3-4 trên 70% diện tích cơ thể</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440.400</w:t>
            </w:r>
          </w:p>
        </w:tc>
      </w:tr>
      <w:tr w:rsidR="004B1043" w:rsidRPr="004B1043" w:rsidTr="004B104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4.2</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Loại 2:</w:t>
            </w:r>
            <w:r w:rsidRPr="004B1043">
              <w:rPr>
                <w:rFonts w:ascii="Arial" w:eastAsia="Times New Roman" w:hAnsi="Arial" w:cs="Arial"/>
                <w:color w:val="000000"/>
                <w:sz w:val="18"/>
                <w:szCs w:val="18"/>
              </w:rPr>
              <w:t> Sau các phẫu thuật loại 1; Bỏng độ 3-4 từ 25 - 70% diện tích cơ thể</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394.800</w:t>
            </w:r>
          </w:p>
        </w:tc>
      </w:tr>
      <w:tr w:rsidR="004B1043" w:rsidRPr="004B1043" w:rsidTr="004B104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4.3</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Loại 3:</w:t>
            </w:r>
            <w:r w:rsidRPr="004B1043">
              <w:rPr>
                <w:rFonts w:ascii="Arial" w:eastAsia="Times New Roman" w:hAnsi="Arial" w:cs="Arial"/>
                <w:color w:val="000000"/>
                <w:sz w:val="18"/>
                <w:szCs w:val="18"/>
              </w:rPr>
              <w:t> Sau các phẫu thuật loại 2; Bỏng độ 2 trên 30% diện tích cơ thể, Bỏng độ 3-4 dưới 25% diện tích cơ thể</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345.800</w:t>
            </w:r>
          </w:p>
        </w:tc>
      </w:tr>
      <w:tr w:rsidR="004B1043" w:rsidRPr="004B1043" w:rsidTr="004B104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4.4</w:t>
            </w:r>
          </w:p>
        </w:tc>
        <w:tc>
          <w:tcPr>
            <w:tcW w:w="29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Loại 4:</w:t>
            </w:r>
            <w:r w:rsidRPr="004B1043">
              <w:rPr>
                <w:rFonts w:ascii="Arial" w:eastAsia="Times New Roman" w:hAnsi="Arial" w:cs="Arial"/>
                <w:color w:val="000000"/>
                <w:sz w:val="18"/>
                <w:szCs w:val="18"/>
              </w:rPr>
              <w:t> Sau các phẫu thuật loại 3; Bỏng độ 1, độ 2 dưới 30% diện tích cơ thể</w:t>
            </w:r>
          </w:p>
        </w:tc>
        <w:tc>
          <w:tcPr>
            <w:tcW w:w="1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310.300</w:t>
            </w:r>
          </w:p>
        </w:tc>
      </w:tr>
    </w:tbl>
    <w:p w:rsidR="004B1043" w:rsidRPr="004B1043" w:rsidRDefault="004B1043" w:rsidP="004B1043">
      <w:pPr>
        <w:shd w:val="clear" w:color="auto" w:fill="FFFFFF"/>
        <w:spacing w:before="120" w:after="120" w:line="234" w:lineRule="atLeast"/>
        <w:rPr>
          <w:rFonts w:ascii="Arial" w:eastAsia="Times New Roman" w:hAnsi="Arial" w:cs="Arial"/>
          <w:color w:val="000000"/>
          <w:sz w:val="18"/>
          <w:szCs w:val="18"/>
        </w:rPr>
      </w:pPr>
      <w:r w:rsidRPr="004B1043">
        <w:rPr>
          <w:rFonts w:ascii="Arial" w:eastAsia="Times New Roman" w:hAnsi="Arial" w:cs="Arial"/>
          <w:b/>
          <w:bCs/>
          <w:color w:val="000000"/>
          <w:sz w:val="18"/>
          <w:szCs w:val="18"/>
        </w:rPr>
        <w:t>Ghi chú:</w:t>
      </w:r>
      <w:r w:rsidRPr="004B1043">
        <w:rPr>
          <w:rFonts w:ascii="Arial" w:eastAsia="Times New Roman" w:hAnsi="Arial" w:cs="Arial"/>
          <w:color w:val="000000"/>
          <w:sz w:val="18"/>
          <w:szCs w:val="18"/>
        </w:rPr>
        <w:t> Giá ngày giường điều trị nội trú chưa bao gồm chi phí máy thở và khí y tế.</w:t>
      </w:r>
    </w:p>
    <w:p w:rsidR="004B1043" w:rsidRPr="004B1043" w:rsidRDefault="004B1043" w:rsidP="004B1043">
      <w:pPr>
        <w:shd w:val="clear" w:color="auto" w:fill="FFFFFF"/>
        <w:spacing w:after="0" w:line="234" w:lineRule="atLeast"/>
        <w:jc w:val="center"/>
        <w:rPr>
          <w:rFonts w:ascii="Arial" w:eastAsia="Times New Roman" w:hAnsi="Arial" w:cs="Arial"/>
          <w:color w:val="000000"/>
          <w:sz w:val="18"/>
          <w:szCs w:val="18"/>
        </w:rPr>
      </w:pPr>
      <w:bookmarkStart w:id="4" w:name="chuong_pl_3"/>
      <w:r w:rsidRPr="004B1043">
        <w:rPr>
          <w:rFonts w:ascii="Arial" w:eastAsia="Times New Roman" w:hAnsi="Arial" w:cs="Arial"/>
          <w:b/>
          <w:bCs/>
          <w:color w:val="000000"/>
          <w:sz w:val="24"/>
          <w:szCs w:val="24"/>
        </w:rPr>
        <w:t>PHỤ LỤC III</w:t>
      </w:r>
      <w:bookmarkEnd w:id="4"/>
    </w:p>
    <w:p w:rsidR="004B1043" w:rsidRPr="004B1043" w:rsidRDefault="004B1043" w:rsidP="004B1043">
      <w:pPr>
        <w:shd w:val="clear" w:color="auto" w:fill="FFFFFF"/>
        <w:spacing w:after="0" w:line="234" w:lineRule="atLeast"/>
        <w:jc w:val="center"/>
        <w:rPr>
          <w:rFonts w:ascii="Arial" w:eastAsia="Times New Roman" w:hAnsi="Arial" w:cs="Arial"/>
          <w:color w:val="000000"/>
          <w:sz w:val="18"/>
          <w:szCs w:val="18"/>
        </w:rPr>
      </w:pPr>
      <w:bookmarkStart w:id="5" w:name="chuong_pl_3_name"/>
      <w:r w:rsidRPr="004B1043">
        <w:rPr>
          <w:rFonts w:ascii="Arial" w:eastAsia="Times New Roman" w:hAnsi="Arial" w:cs="Arial"/>
          <w:color w:val="000000"/>
          <w:sz w:val="18"/>
          <w:szCs w:val="18"/>
        </w:rPr>
        <w:t>GIÁ DỊCH VỤ KỸ THUẬT VÀ XÉT NGHIỆM</w:t>
      </w:r>
      <w:bookmarkEnd w:id="5"/>
      <w:r w:rsidRPr="004B1043">
        <w:rPr>
          <w:rFonts w:ascii="Arial" w:eastAsia="Times New Roman" w:hAnsi="Arial" w:cs="Arial"/>
          <w:color w:val="000000"/>
          <w:sz w:val="18"/>
          <w:szCs w:val="18"/>
        </w:rPr>
        <w:br/>
      </w:r>
      <w:r w:rsidRPr="004B1043">
        <w:rPr>
          <w:rFonts w:ascii="Arial" w:eastAsia="Times New Roman" w:hAnsi="Arial" w:cs="Arial"/>
          <w:i/>
          <w:iCs/>
          <w:color w:val="000000"/>
          <w:sz w:val="18"/>
          <w:szCs w:val="18"/>
        </w:rPr>
        <w:t>(Ban hành kèm theo Quyết định số 3781/QĐ-BYT ngày 16/12/2024 của Bộ Y tế)</w:t>
      </w:r>
    </w:p>
    <w:p w:rsidR="004B1043" w:rsidRPr="004B1043" w:rsidRDefault="004B1043" w:rsidP="004B1043">
      <w:pPr>
        <w:shd w:val="clear" w:color="auto" w:fill="FFFFFF"/>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i/>
          <w:iCs/>
          <w:color w:val="000000"/>
          <w:sz w:val="18"/>
          <w:szCs w:val="18"/>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1335"/>
        <w:gridCol w:w="2192"/>
        <w:gridCol w:w="2192"/>
        <w:gridCol w:w="1048"/>
        <w:gridCol w:w="2096"/>
      </w:tblGrid>
      <w:tr w:rsidR="004B1043" w:rsidRPr="004B1043" w:rsidTr="004B1043">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STT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Mã tương đương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Tên danh mục kỹ thuật theo Thông tư 23/2024/TT-BYT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Tên dịch vụ phê duyệt giá</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Mức giá</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Ghi chú</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18.0016.0001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hệ tiết niệu (thận, tuyến thượng thận, bàng quang, tiền liệt tuyến)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hệ tiết niệu (thận, tuyến thượng thận, bàng quang, tiền liệt tuyến)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18.0011.0001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màng phổi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màng phổi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18.0015.0001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ổ bụng (gan mật, tụy, lách, thận, bàng quang)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ổ bụng (gan mật, tụy, lách, thận, bàng quang)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18.0044.0001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phần mềm (da, tổ chức dưới da, cơ....)</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phần mềm (da, tổ chức dưới da, cơ....)</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18.0007.0001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qua thóp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qua thóp</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18.0020.0001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thai (thai, nhau thai, nước ối)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thai (thai, nhau thai, nước ối)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18.0036.0001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thai nhi trong 3 tháng cuối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thai nhi trong 3 tháng cuối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18.0034.0001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thai nhi trong 3 tháng đầu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thai nhi trong 3 tháng đầu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18.0035.0001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thai nhi trong 3 tháng giữa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thai nhi trong 3 tháng giữa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18.0030.0001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tử cung buồng trứng qua đường bụng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tử cung buồng trứng qua đường bụng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18.0018.0001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tử cung phần phụ</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tử cung phần phụ</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18.0001.0001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tuyến giáp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tuyến giáp</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18.0054.0001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tuyến vú hai bên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tuyến vú hai bên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18.0031.0003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tử cung buồng trứng qua đường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tử cung buồng trứng qua đường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195.600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15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18.0024.0004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doppler động mạch thận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doppler động mạch thận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18.0037.0004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doppler động mạch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doppler động mạch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18.0023.0004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doppler mạch máu ổ bụng (động mạch chủ, mạc treo tràng trên, thân tạng...)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doppler mạch máu ổ bụng (động mạch chủ, mạc treo tràng trên, thân tạng...)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18.0029.0004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doppler tĩnh mạch chậu, chủ dưới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doppler tĩnh mạch chậu, chủ dưới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18.0049.0004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tim, màng tim qua thành ngực</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Siêu âm tim, màng tim qua thành ngực</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18.0126.0026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tuyến vú</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tuyến vú</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18.0125.0028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bụng không chuẩn bị thẳng hoặc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bụng không chuẩn bị thẳng hoặc nghiêng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18.0076.0028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hố yên thẳng hoặc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hố yên thẳng hoặc nghiêng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18.0110.0028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háng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háng nghiêng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18.0109.0028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háng thẳng hai bên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háng thẳng hai bên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18.0101.0028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vai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vai nghiêng hoặc chếch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18.0100.0028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vai thẳng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vai thẳng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18.0098.0028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khung chậu thẳng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khung chậu thẳng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18.0120.0028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ngực nghiêng hoặc chếch mỗi bên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ngực nghiêng hoặc chếch mỗi bên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18.0119.0028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ngực thẳng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ngực thẳng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18.0127.0028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tại giường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tại giường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31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18.0128.0028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tại phòng mổ</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tại phòng mổ</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18.0099.0028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đòn thẳng hoặc chếch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đòn thẳng hoặc chếch [số hóa 1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18.0089.0029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cổ C1-C2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cổ C1-C2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18.0087.0029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cổ chếch hai bên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cổ chếch hai bên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18.0086.0029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cổ thẳng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cổ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18.0096.0029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cùng cụt thẳng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cùng cụt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18.0090.0029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ngực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ngực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18.0092.0029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thắt lưng chếch hai bên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thắt lưng chếch hai bên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18.0093.0029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thắt lưng L5-S1 thẳng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thắt lưng L5-S1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18.0091.0029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thắt lưng thẳng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cột sống thắt lưng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18.0112.0029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gối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gối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18.0104.0029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khủyu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khủyu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18.0067.0029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sọ thẳng/nghiêng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sọ thẳng/nghiêng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44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18.0102.0029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bả vai thẳng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bả vai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18.0108.0029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bàn ngón tay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bàn ngón tay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18.0116.0029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bàn, ngón chân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bàn, ngón chân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18.0113.0029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bánh chè và khớp đùi bánh chè</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bánh chè và khớp đùi bánh chè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18.0114.0029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cẳng chân thẳng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cẳng chân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18.0106.0029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cẳng tay thẳng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cẳng tay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18.0103.0029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cánh tay thẳng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cánh tay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18.0115.0029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cổ chân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cổ chân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18.0107.0029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cổ tay thẳng, nghiêng hoặc chếch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cổ tay thẳng, nghiêng hoặc chếch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18.0117.0029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gót thẳng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xương gót thẳng nghiêng [số hóa 2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18.0097.0030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cùng chậu thẳng chếch hai bên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khớp cùng chậu thẳng chếch hai bên [số hóa 3 phim]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130.300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01 vị trí</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18.0140.0032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niệu đồ tĩnh mạch (UIV)</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niệu đồ tĩnh mạch (UIV) [có thuốc cản quang UVI, số hóa]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649.800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56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18.0142.0033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niệu quản - bể thận ngược dòng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niệu quản - bể thận ngược dòng [số hóa]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604.800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18.0124.0034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thực quản cổ nghiêng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thực quản cổ nghiêng [có thuốc cản quang, số hóa]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18.0130.0035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thực quản dạ dày</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thực quản dạ dày [có thuốc cản quang, số hóa]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18.0132.0036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đại tràng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đại tràng [có thuốc cản quang, số hóa]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18.0139.0039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ống tuyến sữa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X-quang ống tuyến sữa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426.800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ống thông, kim chọc chuyên dụng.</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18.0537.0058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và nút động mạch tử cung số hóa xóa nền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và nút động mạch tử cung số hóa xóa nền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9.418.100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18.0536.0058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và nút mạch điều trị lạc nội mạch trong cơ tử cung số hóa xóa nền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Chụp và nút mạch điều trị lạc nội mạch trong cơ tử cung số hóa xóa nền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9.418.100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w:t>
            </w:r>
            <w:r w:rsidRPr="004B1043">
              <w:rPr>
                <w:rFonts w:ascii="Arial" w:eastAsia="Times New Roman" w:hAnsi="Arial" w:cs="Arial"/>
                <w:color w:val="000000"/>
                <w:sz w:val="18"/>
                <w:szCs w:val="18"/>
              </w:rPr>
              <w:lastRenderedPageBreak/>
              <w:t>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63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13.0200.0071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Bóp bóng ambu, thổi ngạt sơ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Bóp bóng ambu, thổi ngạt sơ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248.500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01.0158.0074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Cấp cứu ngừng tuần hoàn hô hấp cơ bản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Cấp cứu ngừng tuần hoàn hô hấp cơ bản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532.500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Bao gồm cả bóng dùng nhiều lần.</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02.0242.0077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dò dịch ổ bụng xét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dò dịch ổ bụng xét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153.700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13.0137.0077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dịch màng bụng, màng phổi do quá kích buồng trứng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dịch màng bụng, màng phổi do quá kích buồng trứng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153.700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02.0008.0078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tháo dịch màng phổi dưới hướng dẫn của siêu âm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tháo dịch màng phổi dưới hướng dẫn của siêu âm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195.900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01.0093.0079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dịch - khí màng phổi bằng kim hay catheter</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dịch - khí màng phổi bằng kim hay catheter</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162.900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69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18.0623.0082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nang vú dưới hướng dẫn siêu âm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nang vú dưới hướng dẫn siêu âm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196.900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với trường hợp dùng bơm kim thông thường để chọc hút.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13.0188.0083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dò tủy sống sơ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dò tủy sống sơ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126.900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kim chọc dò.</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01.0007.0099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catheter tĩnh mạch trung tâm 1 nòng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catheter tĩnh mạch trung tâm 1 nòng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685.500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13.0185.0099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tĩnh mạch rốn sơ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tĩnh mạch rốn sơ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685.500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13.0183.0099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tĩnh mạch trung tâm sơ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tĩnh mạch trung tâm sơ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685.500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01.0008.0100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catheter tĩnh mạch trung tâm nhiều nòng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catheter tĩnh mạch trung tâm nhiều nòng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1.158.500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75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01.0066.1888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nội khí quản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nội khí quản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600.500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02.0244.0103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dạ dày</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dạ dày</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101.800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13.0192.0103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dạ dày (hút dịch hoặc nuôi dưỡng) sơ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dạ dày (hút dịch hoặc nuôi dưỡng) sơ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101.800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02.0190.0104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niệu quản qua nội soi (sonde JJ)</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ống thông niệu quản qua nội soi (sonde JJ)</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950.500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Sonde JJ.</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02.0150.0114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Hút đờm hầu họng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Hút đờm hầu họng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14.100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01.0071.0120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Mở khí quản cấp cứu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Mở khí quản cấp cứu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759.800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02.0233.0158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Rửa bàng quang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Rửa bàng quang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230.500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hóa chất.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13.0193.0159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Rửa dạ dày sơ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Rửa dạ dày sơ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152.000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03.3911.0200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Thay băng, cắt chỉ</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Thay băng, cắt chỉ [chiều dài ≤ 15cm]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64.300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Chỉ áp dụng với người bệnh ngoại trú. Đối với người bệnh nội trú theo quy định của Bộ Y tế.</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01.0080.0206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Thay canuyn mở khí quản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Thay canuyn mở khí quản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263.700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01.0144.0209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trong khi vận chuyển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trong khi vận chuyển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01.0132.0209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01.0135.0209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A/C (VCV)</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A/C (VCV)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01.0138.0209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CPAP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CPAP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01.0134.0209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PCV</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PCV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01.0137.0209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PSV</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PSV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01.0136.0209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SIMV</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SIMV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92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01.0133.0209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VCV</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khí nhân tạo xâm nhập phương thức VCV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13.0187.0209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Hô hấp áp lực dương liên tục (CPAP) không xâm nhập ở trẻ sơ sinh (thở CPAP qua mũi)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Hô hấp áp lực dương liên tục (CPAP) không xâm nhập ở trẻ sơ sinh (thở CPAP qua mũi) [theo giờ thực tế]</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01.0164.0210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bàng quang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Thông bàng quang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101.800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01.0221.0211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Thụt tháo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Thụt tháo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02.0339.0211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Thụt tháo phân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Thụt tháo phân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13.0199.0211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sonde hậu môn sơ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sonde hậu môn sơ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13.0155.0334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đốt sùi mào gà âm hộ; âm đạo; tầng sinh môn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đốt sùi mào gà âm hộ; âm đạo; tầng sinh môn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889.700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10.0510.0459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Các phẫu thuật ruột thừa khác</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Các phẫu thuật ruột thừa khác</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2.815.900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10.0498.0489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mạc treo ruột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mạc treo ruột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5.141.100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khóa kẹp mạch máu, dao siêu âm hoặc dao hàn mô hoặc dao hàn mạch.</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27.0304.0490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mạc treo ruột, không cắt ruột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mạc treo ruột, không cắt ruột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4.068.200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máy cắt nối tự động và ghim khâu máy, dao siêu âm hoặc dao hàn mô hoặc dao hàn mạch, kẹp khóa mạch máu.</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10.0525.0491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hậu môn nhân tạo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hậu môn nhân tạo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2.683.900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máy cắt nối tự động và ghim khâu máy cắt nối.</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26.0028.0578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Tạo hình vú bằng vi phẫu thuật sử dụng vạt tự do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Tạo hình vú bằng vi phẫu thuật sử dụng vạt tự do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5.663.200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13.0152.0589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Bóc nang tuyến Bartholin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Bóc nang tuyến Bartholin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1.369.400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13.0114.0590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Bóc nhân ung thư nguyên bào nuôi di căn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Bóc nhân ung thư nguyên bào nuôi di căn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3.059.900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13.0175.0591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Bóc nhân xơ vú</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Bóc nhân xơ vú</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1.079.400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107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13.0176.0592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âm hộ + vét hạch bẹn hai bên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âm hộ + vét hạch bẹn hai bên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4.158.300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13.0177.0593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bỏ âm hộ đơn thuần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bỏ âm hộ đơn thuần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2.971.900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13.0053.0594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chỉ khâu vòng cổ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chỉ khâu vòng cổ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139.000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13.0118.0595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4.541.300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13.0117.0595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bụng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bụng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4.541.300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13.0119.0596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âm đạo kết hợp nội soi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âm đạo kết hợp nội soi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5.982.300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13.0147.0597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thành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thành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2.268.300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13.0061.0598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tiểu khung thuộc tử cung, buồng trứng to, dính, cắm sâu trong tiểu khung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tiểu khung thuộc tử cung, buồng trứng to, dính, cắm sâu trong tiểu khung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6.815.100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13.0168.0599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vú theo phương pháp Patey + vét hạch nách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vú theo phương pháp Patey + vét hạch nách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5.507.100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13.0169.0599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khối u vú ác tính + vét hạch nách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khối u vú ác tính + vét hạch nách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5.507.100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13.0054.0600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Trích áp xe tầng sinh môn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Trích áp xe tầng sinh môn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873.000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13.0151.0601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Trích áp xe tuyến Bartholin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Trích áp xe tuyến Bartholin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951.600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13.0163.0602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Trích áp xe vú</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Trích áp xe vú</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251.500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13.0153.0603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Trích rạch màng trinh do ứ máu kinh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Trích rạch màng trinh do ứ máu kinh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885.400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13.0162.0604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dẫn lưu dịch cổ chướng trong ung thư buồng trứng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dẫn lưu dịch cổ chướng trong ung thư buồng trứng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1.069.900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13.0184.0605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dò màng bụng sơ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dò màng bụng sơ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444.800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13.0160.0606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dò túi cùng Douglas</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dò túi cùng Douglas</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312.500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124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13.0084.0607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nang buồng trứng đường âm đạo dưới siêu âm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nang buồng trứng đường âm đạo dưới siêu âm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2.287.400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13.0159.0609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Dẫn lưu cùng đồ Douglas</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Dẫn lưu cùng đồ Douglas</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929.400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13.0100.0610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mảnh ghép tổng hợp điều trị sa tạng vùng chậu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Đặt mảnh ghép tổng hợp điều trị sa tạng vùng chậu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6.477.300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13.0145.0611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Điều trị tổn thương cổ tử cung bằng đốt điện, đốt nhiệt, đốt laser, áp lạnh...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Điều trị tổn thương cổ tử cung bằng đốt điện, đốt nhiệt, đốt laser, áp lạnh...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191.500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13.0024.0613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Đỡ đẻ ngôi ngược (*)</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Đỡ đẻ ngôi ngược (*)</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1.191.900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13.0033.0614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Đỡ đẻ thường ngôi chỏm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Đỡ đẻ thường ngôi chỏm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786.700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13.0026.0615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Đỡ đẻ từ sinh đôi trở lên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Đỡ đẻ từ sinh đôi trở lên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1.510.300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13.0120.0616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Đóng rò trực tràng - âm đạo hoặc rò tiết niệu - sinh dục</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Đóng rò trực tràng - âm đạo hoặc rò tiết niệu - sinh dục</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4.545.300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13.0027.0617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Forceps</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Forceps</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1.141.900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13.0028.0617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Giác hút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Giác hút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1.141.900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13.0157.0619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Hút buồng tử cung do rong kinh, rong huyết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Hút buồng tử cung do rong kinh, rong huyết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236.500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13.0237.0620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Hút thai dưới siêu âm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Hút thai dưới siêu âm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522.000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13.0044.0621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Hủy thai: cắt thai nhi trong ngôi ngang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Hủy thai: cắt thai nhi trong ngôi ngang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2.951.800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13.0045.0622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Hủy thai: chọc óc, kẹp sọ, kéo thai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Hủy thai: chọc óc, kẹp sọ, kéo thai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2.520.200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13.0030.0623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phục hồi rách cổ tử cung,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phục hồi rách cổ tử cung,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1.663.600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13.0149.0624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rách cùng đồ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rách cùng đồ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2.119.400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13.0018.0625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tử cung do nạo thủng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tử cung do nạo thủng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3.054.800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13.0052.0626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vòng cổ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vòng cổ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582.500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13.0141.0627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cụt cổ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cụt cổ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3.019.800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13.0140.0627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Khoét chóp cổ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Khoét chóp cổ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3.019.800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144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13.0136.0628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lại vết mổ thành bụng (bục, tụ máu, nhiễm khuẩn...) sau phẫu thuật sản phụ khoa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lại vết mổ thành bụng (bục, tụ máu, nhiễm khuẩn...) sau phẫu thuật sản phụ khoa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2.833.400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13.0040.0629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thuốc vết khâu tầng sinh môn nhiễm khuẩn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thuốc vết khâu tầng sinh môn nhiễm khuẩn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94.600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13.0148.0630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dị vật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dị vật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653.700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13.0222.0631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dụng cụ tử cung trong ổ bụng qua đường rạch nhỏ</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dụng cụ tử cung trong ổ bụng qua đường rạch nhỏ</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3.191.500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13.0224.0631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Triệt sản nữ qua đường rạch nhỏ</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Triệt sản nữ qua đường rạch nhỏ</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3.191.500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13.0032.0632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khối máu tụ âm đạo, tầng sinh môn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khối máu tụ âm đạo, tầng sinh môn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2.501.900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13.0113.0633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Mở bụng bóc nhân ung thư nguyên bào nuôi bảo tồn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Mở bụng bóc nhân ung thư nguyên bào nuôi bảo tồn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3.716.600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13.0158.0634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Nạo hút thai trứng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Nạo hút thai trứng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914.600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13.0049.0635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Nạo sót thai, nạo sót rau sau sảy, sau đẻ</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Nạo sót thai, nạo sót rau sau sảy, sau đẻ</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376.500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13.0130.0636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Nội soi buồng tử cung + nạo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Nội soi buồng tử cung + nạo buồng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4.667.800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13.0129.0636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Nội soi buồng tử cung + sinh thiết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Nội soi buồng tử cung + sinh thiết buồng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4.667.800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13.0128.0636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Nội soi buồng tử cung can thiệp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Nội soi buồng tử cung can thiệp</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4.667.800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13.0025.0638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Nội xoay thai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Nội xoay thai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1.472.000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13.0156.0639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Nong buồng tử cung đặt dụng cụ chống dính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Nong buồng tử cung đặt dụng cụ chống dính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627.100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13.0048.0640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Nong cổ tử cung do bế sản dịch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Nong cổ tử cung do bế sản dịch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313.500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13.0233.0642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bằng phương pháp nong và gắp từ tuần thứ 13 đến hết tuần thứ 18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bằng phương pháp nong và gắp từ tuần thứ 13 đến hết tuần thứ 18</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1.265.200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13.0239.0645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bằng thuốc cho tuổi thai đến hết 7 tuần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bằng thuốc cho tuổi thai đến hết 7 tuần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199.700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161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13.0230.0646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to từ 13 tuần đến 22 tuần bằng phương pháp đặt túi nước</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to từ 13 tuần đến 22 tuần bằng phương pháp đặt túi nước</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1.133.300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13.0232.0647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bằng thuốc cho tuổi thai từ 13 tuần đến hết tuần 22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bằng thuốc cho tuổi thai từ 13 tuần đến hết tuần 22</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611.000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13.0013.0649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bảo tồn tử cung do vỡ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bảo tồn tử cung do vỡ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5.206.200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13.0115.0650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bóc khối lạc nội mạc tử cung ở tầng sinh môn, thành bụng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bóc khối lạc nội mạc tử cung ở tầng sinh môn, thành bụng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2.949.800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13.0110.0651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âm vật phì đại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âm vật phì đại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2.892.800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13.0017.0652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lọc vết mổ, khâu lại tử cung sau mổ lấy thai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lọc vết mổ, khâu lại tử cung sau mổ lấy thai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4.849.400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13.0174.0653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vú lành tính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vú lành tính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3.135.800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13.0172.0653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một phần tuyến vú</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một phần tuyến vú</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3.135.800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13.0123.0654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polyp buồng tử cung (đường bụng, đường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polyp buồng tử cung (đường bụng, đường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4.110.800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13.0143.0655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polyp cổ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polyp cổ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2.104.900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13.0111.0656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tinh hoàn lạc chỗ</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tinh hoàn lạc chỗ</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3.001.800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13.0067.0657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tử cung đường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tử cung đường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4.168.300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13.0066.0658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tử cung đường âm đạo có sự hỗ trợ của nội soi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tử cung đường âm đạo có sự hỗ trợ của nội soi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6.375.900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13.0009.0659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tử cung tình trạng người bệnh nặng, viêm phúc mạc nặng, kèm vỡ tạng trong tiểu khung, vỡ tử cung phức tạp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tử cung tình trạng người bệnh nặng, viêm phúc mạc nặng, kèm vỡ tạng trong tiêu khung, vỡ tử cung phức tạp</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10.506.300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13.0010.0660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 xml:space="preserve">Phẫu thuật cắt tử cung và thắt động mạch hạ vị do </w:t>
            </w:r>
            <w:r w:rsidRPr="004B1043">
              <w:rPr>
                <w:rFonts w:ascii="Arial" w:eastAsia="Times New Roman" w:hAnsi="Arial" w:cs="Arial"/>
                <w:color w:val="000000"/>
                <w:sz w:val="18"/>
                <w:szCs w:val="18"/>
              </w:rPr>
              <w:lastRenderedPageBreak/>
              <w:t>chảy máu thứ phát sau phẫu thuật sản khoa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 xml:space="preserve">Phẫu thuật cắt tử cung và thắt động mạch hạ vị do </w:t>
            </w:r>
            <w:r w:rsidRPr="004B1043">
              <w:rPr>
                <w:rFonts w:ascii="Arial" w:eastAsia="Times New Roman" w:hAnsi="Arial" w:cs="Arial"/>
                <w:color w:val="000000"/>
                <w:sz w:val="18"/>
                <w:szCs w:val="18"/>
              </w:rPr>
              <w:lastRenderedPageBreak/>
              <w:t>chảy máu thứ phát sau phẫu thuật sản khoa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8.104.200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176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13.0059.0661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ung thư- buồng trứng + tử cung hoàn toàn + 2 phần phụ + mạc nối lớn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ung thư- buồng trứng + tử cung hoàn toàn + 2 phần phụ + mạc nối lớn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6.836.200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13.0109.0662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vách ngăn âm đạo, mở thông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vách ngăn âm đạo, mở thông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2.932.800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13.0116.0663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chấn thương tầng sinh môn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chấn thương tầng sinh môn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4.142.300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13.0093.0664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chửa ngoài tử cung thể huyết tụ thành nang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chửa ngoài tử cung thế huyết tụ thành nang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4.197.200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13.0091.0665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chửa ngoài tử cung vỡ có choáng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chửa ngoài tử cung vỡ có choáng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4.157.300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13.0101.0666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Crossen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Crossen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4.444.300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13.0134.0667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TOT điều trị són tiểu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TOT điều trị són tiểu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5.817.300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tấm màng nàng hoặc lưới các loại, các cỡ.</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13.0075.0668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khối viêm dính tiểu khung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khối viêm dính tiểu khung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3.594.800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13.0112.0669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làm lại tầng sinh môn và cơ vòng do rách phức tạp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làm lại tầng sinh môn và cơ vòng do rách phức tạp</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3.116.800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13.0008.0670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có kèm các kỹ thuật cầm máu (thắt động mạch tử cung, mũi khâu B-lynch...)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có kèm các kỹ thuật cầm máu (thắt động mạch tử cung, mũi khâu B-lynch...)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4.570.200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13.0007.0671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lần đầu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lần đầu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2.604.800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13.0002.0672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lần hai trở lên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lần hai trở lên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3.376.200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13.0006.0673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có bệnh truyền nhiễm (viêm gan nặng, HIV-AIDS, H5N1, tiêu chảy cấp...)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có bệnh truyền nhiễm (viêm gan nặng, HIV-AIDS, H5N1, tiêu chảy cấp...)</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6.517.600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13.0003.0674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có sẹo mổ bụng cũ phức tạp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có sẹo mổ bụng cũ phức tạp</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4.395.200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190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13.0005.0675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do bệnh lý sản khoa (rau tiền đạo, rau bong non, tiền sản giật, sản giật...)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do bệnh lý sản khoa (rau tiền đạo, rau bong non, tiền sản giật, sản giật...)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4.739.300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13.0004.0675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mắc bệnh toàn thân (tim, thận, gan, huyết học, nội tiết...)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mắc bệnh toàn thân (tim, thận, gan, huyết học, nội tiết...)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4.739.300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13.0001.0676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và cắt tử cung trong rau cài răng lược</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và cắt tử cung trong rau cài răng lược</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8.625.200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13.0104.0677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Labhart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Labhart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3.055.800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13.0102.0678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Manchester</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Manchester</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4.113.300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13.0071.0679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bóc u xơ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bóc u xơ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3.628.800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13.0086.0680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góc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góc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3.939.300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13.0070.0681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bán phần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bán phần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4.308.300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13.0068.0681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hoàn toàn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hoàn toàn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4.308.300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13.0069.0681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hoàn toàn cả khối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hoàn toàn cả khối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4.308.300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13.0056.0682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hoàn toàn và vét hạch chậu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hoàn toàn và vét hạch chậu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6.849.100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13.0092.0683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chửa ngoài tử cung không có choáng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chửa ngoài tử cung không có choáng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3.217.800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13.0072.0683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u buồng trứng hoặc cắt phần phụ</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u buồng trứng hoặc cắt phần phụ</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3.217.800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13.0132.0685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thăm dò, xử trí bệnh lý phụ khoa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thăm dò, xử trí bệnh lý phụ khoa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3.054.800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13.0074.0686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xử trí viêm phúc mạc tiểu khung, viêm phần phụ, ứ mủ vòi trứng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xử trí viêm phúc mạc tiểu khung, viêm phần phụ, ứ mủ vòi trứng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4.721.300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205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13.0065.0687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bóc u xơ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bóc u xơ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6.548.300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13.0121.0688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cắt nhân xơ tử cung dưới niêm mạc</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cắt nhân xơ tử cung dưới niêm mạc</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5.990.300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13.0122.0688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cắt polyp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cắt polyp buồng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5.990.300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13.0125.0688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cắt vách ngăn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cắt vách ngăn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5.990.300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13.0126.0688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lấy dị vật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lấy dị vật buồng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5.990.300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13.0124.0688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tách dính buồng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buồng tử cung tách dính buồng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5.990.300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13.0076.0689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phần phụ</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phần phụ</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13.0083.0689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buồng trứng và phần phụ</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buồng trứng và phần phụ</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13.0082.0689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nang buồng trứng kèm triệt sản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nang buồng trứng kèm triệt sản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13.0080.0689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nang buồng trứng xoắn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nang buồng trứng xoắn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13.0081.0689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nang buồng trứng, nang cạnh vòi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nang buồng trứng, nang cạnh vòi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13.0079.0689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nang hoặc cắt buồng trứng trên người bệnh có thai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 nang hoặc cắt buồng trứng trên người bệnh có thai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13.0090.0689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thai ngoài tử cung chưa vỡ</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thai ngoài tử cung chưa vỡ</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13.0087.0689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thai ngoài tử cung thể huyết tụ thành nang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thai ngoài tử cung thể huyết tụ thành nang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219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13.0088.0689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thai ngoài tử cung vỡ</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thai ngoài tử cung vỡ</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5.503.300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13.0064.0690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tử cung bán phần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tử cung bán phần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6.346.300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13.0063.0690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tử cung hoàn toàn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tử cung hoàn toàn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6.346.300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27.0429.0690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góc tử cung ở người bệnh GEU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góc tử cung ở người bệnh GEU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6.346.300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13.0055.0691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tử cung hoàn toàn và vét hạch chậu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tử cung hoàn toàn và vét hạch chậu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8.630.200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13.0058.0692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ung thư buồng trứng kèm cắt tử cung hoàn toàn + 2 phần phụ + mạc nối lớn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cắt ung thư buồng trứng kèm cắt tử cung hoàn toàn + 2 phần phụ + mạc nối lớn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8.769.200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13.0133.0694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khâu lỗ thủng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khâu lỗ thủng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5.521.300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13.0221.0695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lấy dụng cụ tử cung trong ổ bụng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lấy dụng cụ tử cung trong ổ bụng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5.970.800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13.0099.0698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sa sinh dục nữ</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sa sinh dục nữ</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9.585.300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13.0078.0699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treo buồng trứng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treo buồng trứng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5.988.800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229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13.0057.0701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vét hạch tiểu khung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vét hạch tiểu khung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6.964.200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13.0073.0702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xử trí viêm phúc mạc tiểu khung, viêm phần phụ, ứ mủ vòi trứng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nội soi xử trí viêm phúc mạc tiểu khung, viêm phần phụ, ứ mủ vòi trứng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7.279.100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13.0060.0703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second-look trong ung thư buồng trứng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second-look trong ung thư buồng trứng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4.451.200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13.0107.0704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tạo hình âm đạo (nội soi kết hợp đường dưới)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tạo hình âm đạo (nội soi kết hợp đường dưới)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6.640.200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13.0108.0705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tạo hình âm đạo do dị dạng (đường dưới)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tạo hình âm đạo do dị dạng (đường dưới)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4.230.100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234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13.0106.0706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tạo hình tử cung (Strassman, Jones)</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tạo hình tử cung (Strassman, Jones)</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5.324.200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13.0011.0707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thắt động mạch hạ vị trong cấp cứu sản phụ khoa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thắt động mạch hạ vị trong cấp cứu sản phụ khoa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5.142.900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13.0012.0708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thắt động mạch tử cung trong cấp cứu sản phụ khoa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thắt động mạch tử cung trong cấp cứu sản phụ khoa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3.596.900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13.0098.0709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treo bàng quang và trực tràng sau mổ sa sinh dục</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treo bàng quang và trực tràng sau mổ sa sinh dục</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4.553.300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13.0105.0710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treo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treo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3.131.800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13.0062.0711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Wertheim (cắt tử cung tận gốc + vét hạch)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Wertheim (cắt tử cung tận gốc + vét hạch)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6.895.100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13.0154.0712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Sinh thiết cổ tử cung, âm hộ,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Sinh thiết cổ tử cung, âm hộ,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414.500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13.0043.0713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Sinh thiết gai rau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Sinh thiết gai rau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1.182.500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13.0173.0714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Sinh thiết hạch gác (cửa) trong ung thư vú</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Sinh thiết hạch gác (cửa) trong ung thư vú</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2.367.500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13.0166.0715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Soi cổ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Soi cổ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68.100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13.0029.0716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Soi ối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Soi ối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13.0142.0717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Thủ thuật LEEP (cắt cổ tử cung bằng vòng nhiệt điện)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Thủ thuật LEEP (cắt cổ tử cung bằng vòng nhiệt điện)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1.249.700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13.0138.0718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Tiêm hóa chất tại chỗ điều trị chửa ở cổ tử cung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Tiêm hóa chất tại chỗ điều trị chửa ở cổ tử cung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290.800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13.0139.0719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Tiêm nhân Chorio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Tiêm nhân Chorio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270.500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13.0144.0721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Thủ thuật xoắn polyp cổ tử cung, âm đạo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Thủ thuật xoắn polyp cổ tử cung, âm đạo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436.200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13.0150.0724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lại thành âm đạo, tầng sinh môn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lại thành âm đạo, tầng sinh môn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1.754.800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13.0235.0727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người bệnh có sẹo mổ lấy thai cũ</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Phá thai người bệnh có sẹo mổ lấy thai cũ</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700.200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13.0178.0727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Thay máu sơ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Thay máu sơ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700.200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252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13.0182.0749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Laser điều trị bệnh lý võng mạc sơ sinh (ROP)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Laser điều trụ bệnh lý võng mạc sơ sinh (ROP) [thủ thuật laser điều trị]</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438.500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13.0182.0814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Laser điều trị bệnh lý võng mạc sơ sinh (ROP)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Laser điều trị bệnh lý võng mạc sơ sinh (ROP) [phẫu thuật bằng laser)</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2.077.900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đầu cắt dịch kính, laser nội nhãn, dây dẫn sáng.</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12.0368.1169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Truyền hóa chất tĩnh mạch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Truyền hóa chất tĩnh mạch [ngoại trú]</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172.800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hoá chất. Áp dụng với bệnh nhân ngoại trú</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22.0021.1219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Co cục máu đông (tên khác: Co cục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Co cục máu đông (tên khác: Co cục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16.000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22.0382.1220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Công thức nhiễm sắc thể (Karyotype) máu ngoại vi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Công thức nhiễm sắc thể (Karyotype) máu ngoại vi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726.700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Bao gồm cả môi trường nuôi cấy tủy xương.</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22.0054.1222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Đàn hồi đồ cục máu (TEG: Thrombo Elasto Graphy)</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Đàn hồi đồ cục máu (TEG: Thrombo Elasto Graphy)</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438.000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Bao gồm cả pin và cup, kaolin.</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22.0023.1239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D-Dimer</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D-Dimer</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272.900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22.0033.1255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yếu tố XII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yếu tố XII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481.000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Giá cho mỗi yếu tố.</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22.0051.1256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Anti Xa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Anti Xa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272.900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22.0285.1267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ABO bằng giấy định nhóm máu để truyền máu toàn phần, khối hồng cầu, khối bạch cầu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ABC) bằng giấy định nhóm máu để truyền máu toàn phần, khối hồng cầu, khối bạch cầu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22.0286.1268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ABO bằng giấy định nhóm máu để truyền chế phẩm tiểu cầu hoặc huyết tương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ABO bằng giấy định nhóm máu để truyền chế phẩm tiểu cầu hoặc huyết tương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22.0279.1269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ABC)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ABC)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42.100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22.0280.1269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 BO (kỹ thuật phiến đá)</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ABO (kỹ thuật phiến đá)</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42.100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22.0289.1275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ABO, Rh(D) (kỹ thuật Scangel/Geleard trên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ABO, Rh(D) (kỹ thuật Scangel/Gelcard trên máy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93.300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22.0295.1279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Xác định kháng nguyên D yếu của hệ Rh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Xác định kháng nguyên D yếu của hệ Rh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186.600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267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22.0296.1279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Xác định kháng nguyên D yếu của hệ Rh (kỹ thuật Scanael/Gelcard)</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Xác định kháng nguyên D yếu của hệ Rh (kỹ thuật Scangel/Gelcard)</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186.600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22.0291.1280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Rh(D)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Rh(D)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33.500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22.0292.1280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Rh(D) (kỹ thuật phiến đá)</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hệ Rh(D) (kỹ thuật phiến đá)</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33.500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22.0281.1281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khó hệ ABO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khó hệ ABO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222.700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22.0282.1281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khó hệ ABO (kỹ thuật Scangel/Gelcard)</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nhóm máu khó hệ ABO (kỹ thuật Scangel/Gelcard)</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222.700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22.0587.1285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độ đàn hồi cục máu (ROTEM: Rotation ThromboElastoMetry) ức chế tiểu cầu (ROTEM-FIBTEM)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độ đàn hồi cục máu (ROTEM: Rotation ThromboElastoMetry) ức chế tiểu cầu (ROTEM-FIBTEM)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571.300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22.0586.1286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độ đàn hồi cục máu (ROTEM: Rotation ThromboElastoMetry) ngoại sinh (ROTEM-EXTEM)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độ đàn hồi cục máu (ROTEM: Rotation ThromboElastoMetry) ngoại sinh (ROTEM-EXTEM)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445.300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22.0585.1286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độ đàn hồi cục máu (ROTEM: Rotation ThromboElastoMetry) nội sinh (ROTEM-INTEM)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Đơ độ đàn hồi cục máu (ROTEM: Rotation ThromboElastoMetry) nội sinh (ROTEM-INTEM)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445.300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22.0264.1293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Hiệu giá kháng thể miễn dịch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Hiệu giá kháng thể miễn dịch (kỹ thuật Scangel/Gelcard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474.000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22.0267.1294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Hiệu giá kháng thể tự nhiên chống A, B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Hiệu giá kháng thể tự nhiên chống A, B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22.0134.1296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hồng cầu lưới (bằng phương pháp thủ công)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hồng cầu lưới (bằng phương pháp thủ công)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28.400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22.0123.1297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Huyết đồ (bằng phương pháp thủ công)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Huyết đồ (bằng phương pháp thủ công)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70.800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22.0125.1298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Huyết đồ (bằng máy đếm laser)</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Huyết đồ (bằng máy đếm laser)</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74.600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280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22.0308.1306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Coombs gián tiếp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Coombs gián tiếp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87.000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22.0306.1306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Coombs gián tiếp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Coombs gián tiếp (kỹ thuật Scangel/Gelcard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87.000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22.0304.1306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Coombs trực tiếp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Coombs trực tiếp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87.000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22.0302.1306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Coombs trực tiếp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Nghiêm pháp Coombs trực tiếp (kỹ thuật Scangel/Gelcard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87.000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22.0015.1308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rượu (Ethanol test)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rượu (Ethanol test)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22.0017.1310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Von-Kaulla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Von-Kaulla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55.900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22.0274.1326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hoà hợp có sử dụng kháng globulin người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hòa hợp có sử dụng kháng globulin người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80.500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22.0275.1327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hoà hợp có sử dụng kháng globulin người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hoà hợp có sử dụng kháng globulin người (kỹ thuật Scangel/Gclcard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80.500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22.0269.1329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hòa hợp trong môi trường nước muối ở 22°C (kỹ thuật Scangel/Gelcard trên máy bán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hòa hợp trong môi trường nước muối ở 22°C (kỹ thuật Scangel/Gelcard trên máy bán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73.200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22.0268.1330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hòa hợp trong môi trường nước muối ở 22°C (kỹ thuật ống nghiệm)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hòa hợp trong môi trường nước muối ở 22°C (kỹ thuật ống nghiệm)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22.0141.1343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Tập trung bạch cầu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Tập trung bạch cầu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22.0001.1352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Thời gian prothrombin (PT: Prothrombin Time), (Các tên khác: TQ; Tỷ lệ Prothrombin) bằng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Thời gian prothrombin (PT: Prothrombin Time), (Các tên khác: TQ; Tỷ lệ Prothrombin) bằng máy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68.400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292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22.0008.1353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Thời gian thrombin (TT: Thrombin Time) bằng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Thời gian thrombin (TT: Thrombin Time) bằng máy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22.0005.1354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Thời gian thromboplastin một phần hoạt hóa (APTT: Activated Partial Thromboplastin Time), (tên khác: TCK) bằng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Thời gian thromboplastin một phần hoạt hóa (APTT: Activated Partial Thromboplastin Time), (tên khác: TCK) bằng máy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43.500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22.0138.1362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Tìm ký sinh trùng sốt rét trong máu (bằng phương pháp thủ công)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Tìm ký sinh trùng sốt rét trong máu (bằng phương pháp thủ công)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39.700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22.0121.1369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Tổng phân tích tế bào máu ngoại vi (bằng máy đếm laser)</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Tổng phân tích tế bào máu ngoại vi (bằng máy đếm laser)</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49.700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22.0262.1408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lựa chọn đơn vị máu phù hợp (10 đơn vị máu trong 3 điều kiện 22°C, 37°C, kháng globulin người) bằng phương pháp Scangel/Gelcard</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lựa chọn đơn vị máu phù hợp (10 đơn vị máu trong 3 điều kiện 22°C, 37°C, kháng globulin người) bằng phương pháp Scangel/Gelcard</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494.300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22.0129.1415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tế bào học tủy xương (không bao gồm thủ thuật chọc hút tủy)</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tế bào học tủy xương (không bao gồm thủ thuật chọc hút tủy)</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158.500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22.0050.1453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Khẳng định kháng đông Lupus (LAC/LA confirm: Lupus Anticoagulant confirm)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Khẳng định kháng đông Lupus (LAC/LA confirm: Lupus Anticoagulant confirm)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262.800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23.0018.1457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AFP (Alpha Fetoproteine)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AFP (Alpha Fetoproteine)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95.300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23.0024.1464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bhCG (Beta human Chorionic Gonadotropins)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bhCG (Beta human Chorionic Gonadotropins)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89.700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23.0032.1468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CA 125 (cancer antigen 125)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CA 125 (cancer antigen 125)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144.200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23.0029.1473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Canxi toàn phần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Canxi toàn phần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13.400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23.0228.1483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CRP (C-Reactive Protein)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CRP (C-Reactive Protein)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56.100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304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23.0050.1484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CRP hs (C-Reactive Protein high sesitivity)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CRP hs (C-Reactive Protein high sesitivity)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56.100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23.0058.1487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Điện giải đồ (Na, K, Cl)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Điện giải đồ (Na, K, Cl)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Áp dụng cho cả trường hợp cho kết quả nhiều hơn 3 chỉ số</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23.0027.1493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Bilirubin toàn phần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Bilirubin toàn phần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Không thanh toán đối với các xét nghiệm Bilirubin gián tiếp; Tỷ lệ A/G là những xét nghiệm có thể ngoại suy được.</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23.0025.1493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Bilirubin trực tiếp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Bilirubin trực tiếp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Không thanh toán đối với các xét nghiệm Bilirubin gián tiếp; Tỷ lệ A/G là những xét nghiệm có thể ngoại suy được.</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23.0009.1493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ALP (Alkalin Phosphatase)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ALP (Alkalin Phosphatase)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Không thanh toán đối với các xét nghiệm Bilirubin gián tiếp; Tỷ lệ A/G là những xét nghiệm có thể ngoại suy được.</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23.0019.1493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ALT (GPT)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ALT (GPT)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Không thanh toán đối với các xét nghiệm Bilirubin gián tiếp; Tỷ lệ A/G là những xét nghiệm có thể ngoại suy được.</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23.0020.1493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AST (GOT)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AST (GOT)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Không thanh toán đối với các xét nghiệm Bilirubin gián tiếp; Tỷ lệ A/G là những xét nghiệm có thể ngoại suy được.</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23.0003.1494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Acid Uric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Acid Uric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Mỗi chất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23.0007.1494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Albumin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Albumin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Mỗi chất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23.0051.1494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Creatinin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Creatinin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Mỗi chất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23.0075.1494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Glucose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Glucose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Mỗi chất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23.0219.1494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Protein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Protein [dịch chọc dò]</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Mỗi chất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23.0133.1494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Protein toàn phần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Protein toàn phần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Mỗi chất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317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23.0166.1494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Urê máu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Urê máu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Mỗi chất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23.0010.1494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Amylase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Amylase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Mỗi chất</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23.0143.1503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Sắt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Sắt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33.600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23.0215.1506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Cholesterol toàn phần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Cholesterol toàn phần [dịch chọc dò]</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28.000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23.0221.1506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Triglycerid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Triglycerid [dịch chọc dò]</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28.000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23.0061.1513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Estradiol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Estradiol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84.100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23.0063.1514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Ferritin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Ferritin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84.100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23.0085.1525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HE4 (human epydidymal protein 4)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HE4 (human epydidymal protein 4)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312.500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23.0103.1531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Khí máu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Khí máu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23.0218.1534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LDH (Lactat dehydrogenase)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Đo hoạt độ LDH (Lactat dehydrogenase) [dịch chọc dò]</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28.000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23.0110.1535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LH (Luteinizing Hormone)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LH (Luteinizing Hormone)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84.100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23.0130.1549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Pro-calcitonin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Pro-calcitonin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414.700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23.0134.1550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Progesteron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Progesteron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84.100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23.0131.1552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Prolactin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Prolactin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78.500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23.0144.1559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SCC (Squamous cell carcinoma antigen)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SCC (Squamous cell carcinoma antigen)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212.300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23.0151.1563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Testosterol [Máu]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Testosterol [Máu]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97.500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23.0180.1577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Canxi (niệu)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Canxi (niệu)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23.0189.1587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MAU (Micro Albumin Urine) [niệu]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MAU (Micro Albumin Urine) [niệu]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44.800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23.0187.1593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Glucose (niệu)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Glucose (niệu)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14.400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23.0201.1593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Protein (niệu)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Protein (niệu)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14.400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337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23.0206.1596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Tổng phân tích nước tiểu (Bằng máy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Tổng phân tích nước tiểu (Bằng máy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28.600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23.0176.1598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Axit Uric [niệu]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Axit Uric [niệu]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16.800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23.0184.1598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Creatinin (niệu)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Creatinin (niệu)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16.800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23.0205.1598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Urê (niệu)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Urê (niệu)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16.800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23.0217.1605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Glucose [dịch chọc dò]</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Glucose [dịch chọc dò]</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13.400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23.0208.1605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lượng Glucose [dịch não tủy]</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Định lương Glucose [dịch não tủy]</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13.400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23.0220.1608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Rivalta [dịch]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Phản ứng Rivalta [dịch]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8.800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24.0319.1674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nấm soi tươi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nấm soi tươi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45.500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24.0024.1679</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Mycobacterium tuberculosis kháng thuốc hàng 2 môi trường đặc</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Mycobacterium tuberculosis kháng thuốc hàng 2 môi trường đặc</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24.0032.1687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Mycobacterium tuberculosis Real-time PCR</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Mycobacterium tuberculosis Real-time PCR</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391.500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24.0302.1704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Toxoplasma Avidity</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Toxoplasma Avidity</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270.800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24.0099.1707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Treponema pallidum RPR định tính và định lượng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Treponema pallidum RPR định tính và định lượng [định lượng]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95.100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24.0017.1714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AFB trực tiếp nhuộm Ziehl-Neelsen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AFB trực tiếp nhuộm Ziehl-Neelsen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74.200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24.0049.1714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Neisseria gonorrhoeae nhuộm soi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Neisseria gonorrhoeae nhuộm soi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74.200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24.0001.1714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nhuộm soi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nhuộm soi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74.200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24.0043.1714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Vibrio cholerae nhuộm soi</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Vibrio cholerae nhuộm soi</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74.200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24.0003.1715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nuôi cấy và định danh phương pháp thông thường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nuôi cấy và định danh phương pháp thông thường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24.0004.1716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nuôi cấy và định danh hệ thống tự động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nuôi cấy và định danh hệ thống tự động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325.200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355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24.0085.1720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Mycoplasma hominis test nhanh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Mycoplasma hominis test nhanh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24.0103.1720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Ureapiasma urealyticum test nhanh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Ureaplasma urealyticum test nhanh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24.0002.1720</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test nhanh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test nhanh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24.0008.1722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kháng thuốc định lượng (MIC) (cho 1 loại kháng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kháng thuốc định lượng (MIC) (cho 1 loại kháng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201.800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24.0326.1722</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nấm kháng thuốc định lượng (MIC) (cho 1 loại kháng sinh)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nấm kháng thuốc định lượng (MIC) (cho 1 loại kháng sinh)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201.800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24.0006.1723</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kháng thuốc định tính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khuẩn kháng thuốc định tính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213.800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24.0322.1724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nấm nuôi cấy và định danh phương pháp thông thường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Vi nấm nuôi cấy và định danh phương pháp thông thường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25.0026.1735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Tế bào học dịch các tổn thương dạng nang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Tế bào học dịch các tổn thương dạng nang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190.400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25.0020.1735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Tế bào học dịch màng bụng, màng tim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Tế bào học dịch màng bụng, màng tim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190.400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25.0021.1735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Tế bào học dịch màng khớp</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Tế bào học dịch màng khớp</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190.400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25.0027.1735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Tế bào học dịch rửa ổ bụng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Tế bào học dịch rửa ổ bụng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190.400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25.0089.1735</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tế bào học áp nhuộm thường quy</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tế bào học áp nhuộm thường quy</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190.400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25.0074.1736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Nhuộm phiến đồ tế bào theo Papanicolaou</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Nhuộm phiến đồ tế bào theo Papanicolaou</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417.200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25.0079.1744</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Cell bloc (khối tế bào)</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Cell bloc (khối tế bào)</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271.700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369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25.0061.1746</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Nhuộm hóa mô miễn dịch cho mỗi một dấu ấn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Nhuộm hóa mô miễn dịch cho mỗi một dấu ấn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510.400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kháng thể 2 và hóa chất bộc lộ kháng nguyên.</w:t>
            </w: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25.0037.1751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Nhuộm hai màu Hematoxyline- Eosin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Nhuộm hai màu Hematoxyline- Eosin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388.800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25.0029.1751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 xml:space="preserve">Xét nghiệm mô bệnh học thường quy cố định, </w:t>
            </w:r>
            <w:r w:rsidRPr="004B1043">
              <w:rPr>
                <w:rFonts w:ascii="Arial" w:eastAsia="Times New Roman" w:hAnsi="Arial" w:cs="Arial"/>
                <w:color w:val="000000"/>
                <w:sz w:val="18"/>
                <w:szCs w:val="18"/>
              </w:rPr>
              <w:lastRenderedPageBreak/>
              <w:t>chuyển, đúc, cắt, nhuộm... các bệnh phẩm tử thiết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 xml:space="preserve">Xét nghiệm mô bệnh học thường quy cố định, </w:t>
            </w:r>
            <w:r w:rsidRPr="004B1043">
              <w:rPr>
                <w:rFonts w:ascii="Arial" w:eastAsia="Times New Roman" w:hAnsi="Arial" w:cs="Arial"/>
                <w:color w:val="000000"/>
                <w:sz w:val="18"/>
                <w:szCs w:val="18"/>
              </w:rPr>
              <w:lastRenderedPageBreak/>
              <w:t>chuyển, đúc, cắt, nhuộm... các bệnh phẩm tử thiết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388.800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372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25.0030.1751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mô bệnh học thường quy cố định, chuyển, đúc, cắt, nhuộm...các bệnh phẩm sinh thiết</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mô bệnh học thường quy cố định, chuyển, đúc, cắt, nhuộm...các bệnh phẩm sinh thiết</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388.800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25.0090.1757</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sinh thiết tức thì bằng cắt lạnh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Xét nghiệm sinh thiết tức thì bằng cắt lạnh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633.700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25.0015.1758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kim nhỏ các hạch</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kim nhỏ các hạch</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25.0013.1758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kim nhỏ các khối sưng, khối u dưới da</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kim nhỏ các khối sưng, khối u dưới da</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25.0019.1758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kim nhỏ mô mềm</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Chọc hút kim nhỏ mô mềm</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308.300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02.0085.1778</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Điện tim thường</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Điện tim thường</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39.900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r w:rsidR="004B1043" w:rsidRPr="004B1043" w:rsidTr="004B104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21.0120.1801</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dung nạp glucose đường uống (75g glucose) 3 mẫu cho người bệnh thai nghén</w:t>
            </w:r>
          </w:p>
        </w:tc>
        <w:tc>
          <w:tcPr>
            <w:tcW w:w="11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Nghiệm pháp dung nạp glucose đường uống (75g glucose) 3 mẫu cho người bệnh thai nghén</w:t>
            </w:r>
          </w:p>
        </w:tc>
        <w:tc>
          <w:tcPr>
            <w:tcW w:w="55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166.200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after="0" w:line="240" w:lineRule="auto"/>
              <w:rPr>
                <w:rFonts w:ascii="Arial" w:eastAsia="Times New Roman" w:hAnsi="Arial" w:cs="Arial"/>
                <w:color w:val="000000"/>
                <w:sz w:val="18"/>
                <w:szCs w:val="18"/>
              </w:rPr>
            </w:pPr>
          </w:p>
        </w:tc>
      </w:tr>
    </w:tbl>
    <w:p w:rsidR="004B1043" w:rsidRPr="004B1043" w:rsidRDefault="004B1043" w:rsidP="004B1043">
      <w:pPr>
        <w:shd w:val="clear" w:color="auto" w:fill="FFFFFF"/>
        <w:spacing w:after="0" w:line="234" w:lineRule="atLeast"/>
        <w:jc w:val="center"/>
        <w:rPr>
          <w:rFonts w:ascii="Arial" w:eastAsia="Times New Roman" w:hAnsi="Arial" w:cs="Arial"/>
          <w:color w:val="000000"/>
          <w:sz w:val="18"/>
          <w:szCs w:val="18"/>
        </w:rPr>
      </w:pPr>
      <w:bookmarkStart w:id="6" w:name="chuong_pl_4"/>
      <w:r w:rsidRPr="004B1043">
        <w:rPr>
          <w:rFonts w:ascii="Arial" w:eastAsia="Times New Roman" w:hAnsi="Arial" w:cs="Arial"/>
          <w:b/>
          <w:bCs/>
          <w:color w:val="000000"/>
          <w:sz w:val="24"/>
          <w:szCs w:val="24"/>
        </w:rPr>
        <w:t>PHỤ LỤC IV</w:t>
      </w:r>
      <w:bookmarkEnd w:id="6"/>
    </w:p>
    <w:p w:rsidR="004B1043" w:rsidRPr="004B1043" w:rsidRDefault="004B1043" w:rsidP="004B1043">
      <w:pPr>
        <w:shd w:val="clear" w:color="auto" w:fill="FFFFFF"/>
        <w:spacing w:after="0" w:line="234" w:lineRule="atLeast"/>
        <w:jc w:val="center"/>
        <w:rPr>
          <w:rFonts w:ascii="Arial" w:eastAsia="Times New Roman" w:hAnsi="Arial" w:cs="Arial"/>
          <w:color w:val="000000"/>
          <w:sz w:val="18"/>
          <w:szCs w:val="18"/>
        </w:rPr>
      </w:pPr>
      <w:bookmarkStart w:id="7" w:name="chuong_pl_4_name"/>
      <w:r w:rsidRPr="004B1043">
        <w:rPr>
          <w:rFonts w:ascii="Arial" w:eastAsia="Times New Roman" w:hAnsi="Arial" w:cs="Arial"/>
          <w:color w:val="000000"/>
          <w:sz w:val="18"/>
          <w:szCs w:val="18"/>
        </w:rPr>
        <w:t>GIÁ CÁC DỊCH VỤ KỸ THUẬT THỰC HIỆN BẰNG PHƯƠNG PHÁP VÔ CẢM GÂY TÊ CHƯA BAO GỒM THUỐC VÀ OXY SỬ DỤNG TRONG DỊCH VỤ</w:t>
      </w:r>
      <w:bookmarkEnd w:id="7"/>
      <w:r w:rsidRPr="004B1043">
        <w:rPr>
          <w:rFonts w:ascii="Arial" w:eastAsia="Times New Roman" w:hAnsi="Arial" w:cs="Arial"/>
          <w:color w:val="000000"/>
          <w:sz w:val="18"/>
          <w:szCs w:val="18"/>
        </w:rPr>
        <w:br/>
      </w:r>
      <w:r w:rsidRPr="004B1043">
        <w:rPr>
          <w:rFonts w:ascii="Arial" w:eastAsia="Times New Roman" w:hAnsi="Arial" w:cs="Arial"/>
          <w:i/>
          <w:iCs/>
          <w:color w:val="000000"/>
          <w:sz w:val="18"/>
          <w:szCs w:val="18"/>
        </w:rPr>
        <w:t>(Ban hành kèm theo Quyết định số 3781/QĐ-BYT ngày 16/12/2024 của Bộ Y tế)</w:t>
      </w:r>
    </w:p>
    <w:p w:rsidR="004B1043" w:rsidRPr="004B1043" w:rsidRDefault="004B1043" w:rsidP="004B1043">
      <w:pPr>
        <w:shd w:val="clear" w:color="auto" w:fill="FFFFFF"/>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i/>
          <w:iCs/>
          <w:color w:val="000000"/>
          <w:sz w:val="18"/>
          <w:szCs w:val="18"/>
        </w:rPr>
        <w:t>Đơn vị: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1335"/>
        <w:gridCol w:w="2287"/>
        <w:gridCol w:w="2287"/>
        <w:gridCol w:w="953"/>
        <w:gridCol w:w="2096"/>
      </w:tblGrid>
      <w:tr w:rsidR="004B1043" w:rsidRPr="004B1043" w:rsidTr="004B1043">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STT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Mã tương đương</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Tên danh mục kỹ thuật theo Thông tư 23/2024/TT-BYT</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Tên dịch vụ phê duyệt giá</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Mức giá</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b/>
                <w:bCs/>
                <w:color w:val="000000"/>
                <w:sz w:val="18"/>
                <w:szCs w:val="18"/>
              </w:rPr>
              <w:t>Ghi chú</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13.0114.0590</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Bóc nhân ung thư nguyên bào nuôi di căn âm đạo</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Bóc nhân ung thư nguyên bào nuôi di căn âm đạo</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2.369.200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13.0176.0592</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âm hộ + vét hạch bẹn hai bên</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âm hộ + vét hạch bẹn hai bên</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3.387.300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13.0177.0593</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bỏ âm hộ đơn thuần</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bỏ âm hộ đơn thuần</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2.249.700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13.0117.0595</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bụng</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bụng</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3.767.500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13.0118.0595</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âm đạo</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cổ tử cung trên người bệnh đã mổ cắt tử cung bán phần đường âm đạo</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3.767.500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13.0147.0597</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thành âm đạo</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u thành âm đạo</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1.716.500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13.0120.0616</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Đóng rò trực tràng - âm đạo hoặc rò tiết niệu - sinh dục</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Đóng rò trực tràng - âm đạo hoặc rò tiết niệu - sinh dục</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3.636.100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13.0044.0621</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Hủy thai: cắt thai nhi trong ngôi ngang</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Hủy thai: cắt thai nhi trong ngôi ngang</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1.990.200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13.0149.0624</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rách cùng đồ âm đạo</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rách cùng đồ âm đạo</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1.569.000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13.0018.0625</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tử cung do nạo thủng</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Khâu tử cung do nạo thủng</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2.475.900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13.0140.0627</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Khoét chóp cổ tử cung</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Khoét chóp cổ tử cung</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2.305.100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13.0141.0627</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cụt cổ tử cung</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Cắt cụt cổ tử cung</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2.305.100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13.0136.0628</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lại vết mổ thành bụng (bục, tụ máu, nhiễm khuẩn...) sau phẫu thuật sản phụ khoa</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Làm lại vết mổ thành bụng (bục, tụ máu, nhiễm khuẩn...) sau phẫu thuật sản phụ khoa</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2.104.300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13.0222.0631</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dụng cụ tử cung trong ổ bụng qua đường rạch nhỏ</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dụng cụ tử cung trong ổ bụng qua đường rạch nhỏ</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2.455.100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13.0224.0631</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Triệt sản nữ qua đường rạch nhỏ</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Triệt sản nữ qua đường rạch nhỏ</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2.455.100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13.0032.0632</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khối máu tụ âm đạo, tầng sinh môn</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Lấy khối máu tụ âm đạo, tầng sinh môn</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1.959.100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13.0013.0649</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bảo tồn tử cung do vỡ tử cung</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bảo tồn tử cung do vỡ tử cung</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3.713.100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13.0115.0650</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bóc khối lạc nội mạc tử cung ở tầng sinh môn, thành bụng</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bóc khối lạc nội mạc tử cung ở tầng sinh môn, thành bụng</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2.407.800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19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13.0110.0651</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âm vật phì đại</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âm vật phì đại</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2.177.000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13.0017.0652</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lọc vết mổ, khâu lại tử cung sau mổ lấy thai</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lọc vết mổ, khâu lại tử cung sau mổ lấy thai</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3.576.400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13.0172.0653</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một phần tuyến vú</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một phần tuyến vú</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2.595.700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22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13.0123.0654</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polyp buồng tử cung (đường bụng, đường âm đạo)</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polyp buồng tử cung (đường bụng, đường âm đạo)</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3.329.000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13.0143.0655</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polyp cổ tử cung</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polyp cổ tử cung</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1.535.600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13.0067.0657</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tử cung đường âm đạo</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tử cung đường âm đạo</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3.396.600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13.0109.0662</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vách ngăn âm đạo, mở thông âm đạo</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cắt vách ngăn âm đạo, mở thông âm đạo</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2.212.300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13.0116.0663</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chấn thương tầng sinh môn</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chấn thương tầng sinh môn</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3.456.900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13.0101.0666</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Crossen</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Crossen</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3.670.500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13.0134.0667</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TOT điều trị són tiểu</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TOT điều trị són tiểu</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4.819.700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tấm màng nâng hoặc lưới các loại, các cỡ,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29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13.0112.0669</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làm lại tầng sinh môn và cơ vòng do rách phức tạp</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làm lại tầng sinh môn và cơ vòng do rách phức tạp</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2.538.800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13.0008.0670</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có kèm các kỹ thuật cầm máu (thắt động mạch tử cung, mũi khâu B-lynch...)</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có kèm các kỹ thuật cầm máu (thắt động mạch tử cung, mũi khâu B-lynch...)</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3.211.000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13.0007.0671</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lần đầu</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lần đầu</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1.773.600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13.0002.0672</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lần hai trở lên</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lần hai trở lên</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2.631.000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13.0006.0673</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có bệnh truyền nhiễm (viêm gan nặng, HIV-AIDS, H5N1, tiêu chảy cấp...)</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có bệnh truyền nhiễm (viêm gan nặng, HIV-AIDS, H5N1, tiêu chảy cấp...)</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5.268.900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13.0003.0674</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có sẹo mổ bụng cũ phức tạp</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có sẹo mổ bụng cũ phức tạp</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3.193.100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35</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13.0004.0675</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mắc bệnh toàn thân (tim, thận, gan, huyết học, nội tiết...)</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trên người bệnh mắc bệnh toàn thân (tim, thận, gan, huyết học, nội tiết...)</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3.578.900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lastRenderedPageBreak/>
              <w:t>36</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13.0005.0675</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do bệnh lý sản khoa (rau tiền đạo, rau bong non, tiền sản giật, sản giật...)</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do bệnh lý sản khoa (rau tiền đạo, rau bong non, tiền sản giật, sản giật...)</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3.578.900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37</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13.0001.0676</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và cắt tử cung trong rau cài răng lược</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lấy thai và cắt tử cung trong rau cài răng lược</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7.223.900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38</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13.0104.0677</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Labhart</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Labhart</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2.495.000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39</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13.0102.0678</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Manchester</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Manchester</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3.504.000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40</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13.0068.0681</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hoàn toàn</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mở bụng cắt tử cung hoàn toàn</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3.536.400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41</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13.0108.0705</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tạo hình âm đạo do dị dạng (đường dưới)</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tạo hình âm đạo do dị dạng (đường dưới)</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3.501.900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42</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13.0011.0707</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thắt động mạch hạ vị trong cấp cứu sản phụ khoa</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thắt động mạch hạ vị trong cấp cứu sản phụ khoa</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3.783.200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43</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13.0012.0708</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thắt động mạch tử cung trong cấp cứu sản phụ khoa</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thắt động mạch tử cung trong cấp cứu sản phụ khoa</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2.751.200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r w:rsidR="004B1043" w:rsidRPr="004B1043" w:rsidTr="004B104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center"/>
              <w:rPr>
                <w:rFonts w:ascii="Arial" w:eastAsia="Times New Roman" w:hAnsi="Arial" w:cs="Arial"/>
                <w:color w:val="000000"/>
                <w:sz w:val="18"/>
                <w:szCs w:val="18"/>
              </w:rPr>
            </w:pPr>
            <w:r w:rsidRPr="004B1043">
              <w:rPr>
                <w:rFonts w:ascii="Arial" w:eastAsia="Times New Roman" w:hAnsi="Arial" w:cs="Arial"/>
                <w:color w:val="000000"/>
                <w:sz w:val="18"/>
                <w:szCs w:val="18"/>
              </w:rPr>
              <w:t>44</w:t>
            </w:r>
          </w:p>
        </w:tc>
        <w:tc>
          <w:tcPr>
            <w:tcW w:w="7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13.0098.0709</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treo bàng quang và trực tràng sau mổ sa sinh dục</w:t>
            </w:r>
          </w:p>
        </w:tc>
        <w:tc>
          <w:tcPr>
            <w:tcW w:w="12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Phẫu thuật treo bàng quang và trực tràng sau mổ sa sinh dục</w:t>
            </w:r>
          </w:p>
        </w:tc>
        <w:tc>
          <w:tcPr>
            <w:tcW w:w="5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jc w:val="right"/>
              <w:rPr>
                <w:rFonts w:ascii="Arial" w:eastAsia="Times New Roman" w:hAnsi="Arial" w:cs="Arial"/>
                <w:color w:val="000000"/>
                <w:sz w:val="18"/>
                <w:szCs w:val="18"/>
              </w:rPr>
            </w:pPr>
            <w:r w:rsidRPr="004B1043">
              <w:rPr>
                <w:rFonts w:ascii="Arial" w:eastAsia="Times New Roman" w:hAnsi="Arial" w:cs="Arial"/>
                <w:color w:val="000000"/>
                <w:sz w:val="18"/>
                <w:szCs w:val="18"/>
              </w:rPr>
              <w:t>3.780.000</w:t>
            </w:r>
          </w:p>
        </w:tc>
        <w:tc>
          <w:tcPr>
            <w:tcW w:w="1100" w:type="pct"/>
            <w:tcBorders>
              <w:top w:val="nil"/>
              <w:left w:val="nil"/>
              <w:bottom w:val="single" w:sz="8" w:space="0" w:color="auto"/>
              <w:right w:val="single" w:sz="8" w:space="0" w:color="auto"/>
            </w:tcBorders>
            <w:shd w:val="clear" w:color="auto" w:fill="FFFFFF"/>
            <w:vAlign w:val="center"/>
            <w:hideMark/>
          </w:tcPr>
          <w:p w:rsidR="004B1043" w:rsidRPr="004B1043" w:rsidRDefault="004B1043" w:rsidP="004B1043">
            <w:pPr>
              <w:spacing w:before="120" w:after="120" w:line="234" w:lineRule="atLeast"/>
              <w:rPr>
                <w:rFonts w:ascii="Arial" w:eastAsia="Times New Roman" w:hAnsi="Arial" w:cs="Arial"/>
                <w:color w:val="000000"/>
                <w:sz w:val="18"/>
                <w:szCs w:val="18"/>
              </w:rPr>
            </w:pPr>
            <w:r w:rsidRPr="004B1043">
              <w:rPr>
                <w:rFonts w:ascii="Arial" w:eastAsia="Times New Roman" w:hAnsi="Arial" w:cs="Arial"/>
                <w:color w:val="000000"/>
                <w:sz w:val="18"/>
                <w:szCs w:val="18"/>
              </w:rPr>
              <w:t>Chưa bao gồm thuốc và oxy</w:t>
            </w:r>
          </w:p>
        </w:tc>
      </w:tr>
    </w:tbl>
    <w:p w:rsidR="007A4BE5" w:rsidRDefault="004B1043">
      <w:bookmarkStart w:id="8" w:name="_GoBack"/>
      <w:bookmarkEnd w:id="8"/>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3"/>
    <w:rsid w:val="00414D81"/>
    <w:rsid w:val="004B104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8D472-F26D-4C5D-817A-F9A6F6C2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0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0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8391</Words>
  <Characters>47833</Characters>
  <Application>Microsoft Office Word</Application>
  <DocSecurity>0</DocSecurity>
  <Lines>398</Lines>
  <Paragraphs>112</Paragraphs>
  <ScaleCrop>false</ScaleCrop>
  <Company/>
  <LinksUpToDate>false</LinksUpToDate>
  <CharactersWithSpaces>56112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2025-02-22T02:21:00Z</dcterms:created>
  <dcterms:modified xsi:type="dcterms:W3CDTF">2025-02-22T02:23:00Z</dcterms:modified>
</cp:coreProperties>
</file>