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8AE" w:rsidRDefault="001D180E" w:rsidP="001D180E">
      <w:pPr>
        <w:spacing w:after="0" w:line="240" w:lineRule="auto"/>
        <w:jc w:val="center"/>
        <w:rPr>
          <w:b/>
          <w:color w:val="0000FF"/>
          <w:szCs w:val="28"/>
        </w:rPr>
      </w:pPr>
      <w:r w:rsidRPr="001C4C66">
        <w:rPr>
          <w:b/>
          <w:color w:val="0000FF"/>
          <w:szCs w:val="28"/>
        </w:rPr>
        <w:t>ĐỀ</w:t>
      </w:r>
      <w:r w:rsidR="006C28AE">
        <w:rPr>
          <w:b/>
          <w:color w:val="0000FF"/>
          <w:szCs w:val="28"/>
        </w:rPr>
        <w:t xml:space="preserve"> </w:t>
      </w:r>
      <w:r w:rsidRPr="001C4C66">
        <w:rPr>
          <w:b/>
          <w:color w:val="0000FF"/>
          <w:szCs w:val="28"/>
        </w:rPr>
        <w:t>THI HỌC KÌ I</w:t>
      </w:r>
    </w:p>
    <w:p w:rsidR="001D180E" w:rsidRPr="001C4C66" w:rsidRDefault="001D180E" w:rsidP="001D180E">
      <w:pPr>
        <w:spacing w:after="0" w:line="240" w:lineRule="auto"/>
        <w:jc w:val="center"/>
        <w:rPr>
          <w:b/>
          <w:color w:val="FF0000"/>
          <w:szCs w:val="28"/>
        </w:rPr>
      </w:pPr>
      <w:bookmarkStart w:id="0" w:name="_GoBack"/>
      <w:bookmarkEnd w:id="0"/>
      <w:r w:rsidRPr="001C4C66">
        <w:rPr>
          <w:b/>
          <w:color w:val="FF0000"/>
          <w:szCs w:val="28"/>
        </w:rPr>
        <w:t>Môn Ngữ văn lớp 7</w:t>
      </w:r>
    </w:p>
    <w:p w:rsidR="001D180E" w:rsidRPr="001C4C66" w:rsidRDefault="001D180E" w:rsidP="001D180E">
      <w:pPr>
        <w:spacing w:after="0" w:line="240" w:lineRule="auto"/>
        <w:jc w:val="center"/>
        <w:rPr>
          <w:b/>
          <w:sz w:val="24"/>
          <w:szCs w:val="24"/>
        </w:rPr>
      </w:pPr>
      <w:r w:rsidRPr="001C4C66">
        <w:rPr>
          <w:i/>
          <w:spacing w:val="-10"/>
          <w:sz w:val="24"/>
          <w:szCs w:val="24"/>
        </w:rPr>
        <w:t>Thời gian làm bài: 90 phút, không kể thời gian giao đề</w:t>
      </w:r>
    </w:p>
    <w:p w:rsidR="001D180E" w:rsidRDefault="001D180E" w:rsidP="001D180E">
      <w:pPr>
        <w:keepNext/>
        <w:widowControl w:val="0"/>
        <w:spacing w:after="0" w:line="240" w:lineRule="auto"/>
        <w:rPr>
          <w:b/>
          <w:szCs w:val="28"/>
          <w:lang w:val="vi-VN"/>
        </w:rPr>
      </w:pPr>
    </w:p>
    <w:p w:rsidR="001D180E" w:rsidRDefault="001D180E">
      <w:pPr>
        <w:spacing w:after="0" w:line="240" w:lineRule="auto"/>
        <w:rPr>
          <w:b/>
          <w:sz w:val="24"/>
          <w:szCs w:val="24"/>
          <w:shd w:val="clear" w:color="auto" w:fill="FFFFFF"/>
        </w:rPr>
      </w:pPr>
    </w:p>
    <w:p w:rsidR="00077980" w:rsidRDefault="003D282A">
      <w:pPr>
        <w:spacing w:after="0" w:line="240" w:lineRule="auto"/>
        <w:rPr>
          <w:b/>
          <w:sz w:val="24"/>
          <w:szCs w:val="24"/>
          <w:shd w:val="clear" w:color="auto" w:fill="FFFFFF"/>
          <w:lang w:val="vi-VN"/>
        </w:rPr>
      </w:pPr>
      <w:r>
        <w:rPr>
          <w:b/>
          <w:sz w:val="24"/>
          <w:szCs w:val="24"/>
          <w:shd w:val="clear" w:color="auto" w:fill="FFFFFF"/>
          <w:lang w:val="vi-VN"/>
        </w:rPr>
        <w:t>I. ĐỌC HIỂU (6,0 điểm)</w:t>
      </w:r>
    </w:p>
    <w:p w:rsidR="00077980" w:rsidRDefault="003D282A">
      <w:pPr>
        <w:spacing w:after="0" w:line="240" w:lineRule="auto"/>
        <w:rPr>
          <w:b/>
          <w:sz w:val="24"/>
          <w:szCs w:val="24"/>
          <w:shd w:val="clear" w:color="auto" w:fill="FFFFFF"/>
        </w:rPr>
      </w:pPr>
      <w:r>
        <w:rPr>
          <w:b/>
          <w:sz w:val="24"/>
          <w:szCs w:val="24"/>
          <w:shd w:val="clear" w:color="auto" w:fill="FFFFFF"/>
          <w:lang w:val="vi-VN"/>
        </w:rPr>
        <w:t>Đọc văn bản sau:</w:t>
      </w:r>
      <w:r>
        <w:rPr>
          <w:b/>
          <w:sz w:val="24"/>
          <w:szCs w:val="24"/>
          <w:shd w:val="clear" w:color="auto" w:fill="FFFFFF"/>
        </w:rPr>
        <w:t xml:space="preserve"> </w:t>
      </w:r>
    </w:p>
    <w:p w:rsidR="00077980" w:rsidRDefault="003D282A">
      <w:pPr>
        <w:spacing w:after="0" w:line="240" w:lineRule="auto"/>
        <w:jc w:val="center"/>
        <w:rPr>
          <w:b/>
          <w:sz w:val="24"/>
          <w:szCs w:val="24"/>
          <w:shd w:val="clear" w:color="auto" w:fill="FFFFFF"/>
        </w:rPr>
      </w:pPr>
      <w:r>
        <w:rPr>
          <w:b/>
          <w:sz w:val="24"/>
          <w:szCs w:val="24"/>
          <w:shd w:val="clear" w:color="auto" w:fill="FFFFFF"/>
        </w:rPr>
        <w:t>MÙA XUÂN CỦA TÔI</w:t>
      </w:r>
    </w:p>
    <w:p w:rsidR="00077980" w:rsidRDefault="003D282A">
      <w:pPr>
        <w:pStyle w:val="NormalWeb"/>
        <w:shd w:val="clear" w:color="auto" w:fill="FFFFFF"/>
        <w:spacing w:before="150" w:beforeAutospacing="0" w:after="240" w:afterAutospacing="0" w:line="390" w:lineRule="atLeast"/>
        <w:ind w:firstLine="720"/>
        <w:jc w:val="both"/>
        <w:rPr>
          <w:i/>
          <w:sz w:val="26"/>
          <w:szCs w:val="26"/>
        </w:rPr>
      </w:pPr>
      <w:r>
        <w:rPr>
          <w:i/>
          <w:sz w:val="26"/>
          <w:szCs w:val="26"/>
        </w:rPr>
        <w:t>Tự nhiên như thế: ai cũng chuộng mùa xuân. Mà tháng giêng là tháng đầu của mùa xuân, người ta càng trìu mến, không có gì lạ hết. Ai bảo được non đừng thương nước, bướm đừng thương hoa, trăng đừng thương gió; ai cấm được trai thương gái, ai cấm được mẹ yêu con; ai cấm được cô gái còn son nhớ chồng thì mới hết được người mê luyến mùa xuân.</w:t>
      </w:r>
    </w:p>
    <w:p w:rsidR="00077980" w:rsidRDefault="003D282A">
      <w:pPr>
        <w:pStyle w:val="NormalWeb"/>
        <w:shd w:val="clear" w:color="auto" w:fill="FFFFFF"/>
        <w:spacing w:before="150" w:beforeAutospacing="0" w:after="240" w:afterAutospacing="0" w:line="390" w:lineRule="atLeast"/>
        <w:ind w:firstLine="720"/>
        <w:jc w:val="both"/>
        <w:rPr>
          <w:i/>
          <w:sz w:val="26"/>
          <w:szCs w:val="26"/>
        </w:rPr>
      </w:pPr>
      <w:r>
        <w:rPr>
          <w:i/>
          <w:sz w:val="26"/>
          <w:szCs w:val="26"/>
        </w:rPr>
        <w:t>Tôi yêu sông xanh, núi tím; tôi yêu đôi mày ai như trăng mới in ngần và tôi cũng xây mộng ước mơ, nhưng yêu nhất mùa xuân không phải là vì thế.</w:t>
      </w:r>
    </w:p>
    <w:p w:rsidR="00077980" w:rsidRDefault="003D282A">
      <w:pPr>
        <w:pStyle w:val="NormalWeb"/>
        <w:shd w:val="clear" w:color="auto" w:fill="FFFFFF"/>
        <w:spacing w:before="150" w:beforeAutospacing="0" w:after="240" w:afterAutospacing="0" w:line="390" w:lineRule="atLeast"/>
        <w:ind w:firstLine="720"/>
        <w:jc w:val="both"/>
        <w:rPr>
          <w:i/>
          <w:sz w:val="26"/>
          <w:szCs w:val="26"/>
        </w:rPr>
      </w:pPr>
      <w:r>
        <w:rPr>
          <w:i/>
          <w:sz w:val="26"/>
          <w:szCs w:val="26"/>
        </w:rPr>
        <w:t>Mùa xuân của tôi - mùa xuân Bắc Việt, mùa xuân của Hà Nội - là mùa xuân có mưa riêu riêu, gió lành lạnh, có tiếng nhạn kêu trong đêm xanh, có tiếng trống chèo vọng lại từ những thôn xóm xa xa, có câu hát huê tình của cô gái đẹp như thơ mộng...</w:t>
      </w:r>
    </w:p>
    <w:p w:rsidR="00077980" w:rsidRDefault="003D282A">
      <w:pPr>
        <w:pStyle w:val="NormalWeb"/>
        <w:shd w:val="clear" w:color="auto" w:fill="FFFFFF"/>
        <w:spacing w:before="150" w:beforeAutospacing="0" w:after="240" w:afterAutospacing="0" w:line="390" w:lineRule="atLeast"/>
        <w:ind w:firstLine="720"/>
        <w:jc w:val="both"/>
        <w:rPr>
          <w:i/>
          <w:sz w:val="26"/>
          <w:szCs w:val="26"/>
        </w:rPr>
      </w:pPr>
      <w:r>
        <w:rPr>
          <w:i/>
          <w:sz w:val="26"/>
          <w:szCs w:val="26"/>
        </w:rPr>
        <w:t>Người yêu cảnh, vào những lúc trời đất mang mang như vậy, khoác một cái áo lông, ngậm một ống điếu mở cửa đi ra ngoài tự nhiên thấy một cái thú giang hồ êm ái như nhung và không cần uống rượu mạnh cũng như lòng mình say sưa một cái gì đó - có lẽ là sự sống.</w:t>
      </w:r>
    </w:p>
    <w:p w:rsidR="00077980" w:rsidRDefault="003D282A">
      <w:pPr>
        <w:pStyle w:val="NormalWeb"/>
        <w:shd w:val="clear" w:color="auto" w:fill="FFFFFF"/>
        <w:spacing w:before="150" w:beforeAutospacing="0" w:after="240" w:afterAutospacing="0" w:line="390" w:lineRule="atLeast"/>
        <w:ind w:firstLine="720"/>
        <w:jc w:val="both"/>
        <w:rPr>
          <w:i/>
          <w:sz w:val="26"/>
          <w:szCs w:val="26"/>
        </w:rPr>
      </w:pPr>
      <w:r>
        <w:rPr>
          <w:i/>
          <w:sz w:val="26"/>
          <w:szCs w:val="26"/>
        </w:rPr>
        <w:t>Ấy đấy, cái mùa xuân thần thánh của tôi làm cho người ta muốn phát điên lên như thế ấy. Ngồi yên không chịu được. Nhựa sống ở trong người căng lên như máu căng lên trong lộc của loài nai, như mầm non của cây cối, nằm im mãi không chịu được, phải trồi ra thành những cái lá nhỏ li ti giơ tay vẫy những cặp uyên ương đứng cạnh.</w:t>
      </w:r>
    </w:p>
    <w:p w:rsidR="006C28AE" w:rsidRDefault="003D282A">
      <w:pPr>
        <w:pStyle w:val="NormalWeb"/>
        <w:shd w:val="clear" w:color="auto" w:fill="FFFFFF"/>
        <w:spacing w:before="150" w:after="240" w:line="390" w:lineRule="atLeast"/>
        <w:ind w:firstLine="720"/>
        <w:jc w:val="both"/>
      </w:pPr>
      <w:r>
        <w:rPr>
          <w:i/>
          <w:sz w:val="26"/>
          <w:szCs w:val="26"/>
        </w:rPr>
        <w:t>Cùng với mùa xuân trở lại, tim người ta dường như cũng trẻ hơn ra, và đập mạnh hơn trong những ngày đông tháng giá. Lúc ấy, đường sá không còn lầy lội nữa mà là cái rét ngọt ngào, chớ không còn tê buốt căm căm nữa.</w:t>
      </w:r>
      <w:r>
        <w:t xml:space="preserve"> </w:t>
      </w:r>
    </w:p>
    <w:p w:rsidR="00077980" w:rsidRPr="006C28AE" w:rsidRDefault="006C28AE" w:rsidP="006C28AE">
      <w:pPr>
        <w:tabs>
          <w:tab w:val="left" w:pos="7830"/>
        </w:tabs>
      </w:pPr>
      <w:r>
        <w:tab/>
      </w:r>
    </w:p>
    <w:p w:rsidR="00077980" w:rsidRDefault="003D282A">
      <w:pPr>
        <w:pStyle w:val="NormalWeb"/>
        <w:shd w:val="clear" w:color="auto" w:fill="FFFFFF"/>
        <w:spacing w:before="150" w:after="240" w:line="390" w:lineRule="atLeast"/>
        <w:ind w:firstLine="720"/>
        <w:jc w:val="both"/>
        <w:rPr>
          <w:i/>
          <w:sz w:val="26"/>
          <w:szCs w:val="26"/>
        </w:rPr>
      </w:pPr>
      <w:r>
        <w:rPr>
          <w:i/>
          <w:sz w:val="26"/>
          <w:szCs w:val="26"/>
        </w:rPr>
        <w:lastRenderedPageBreak/>
        <w:t>Y như những con vật nằm thu hình một nơi trốn rét thấy nắng ấm trở về thì lại bò ra để nhảy nhót kiếm ăn, anh cũng “sống” lại và thèm khát yêu thương thực sự. Ra ngoài trời, thấy ai cũng muốn yêu thương, về đến nhà lại cũng thấy yêu thương nữa.</w:t>
      </w:r>
    </w:p>
    <w:p w:rsidR="00077980" w:rsidRDefault="003D282A">
      <w:pPr>
        <w:pStyle w:val="NormalWeb"/>
        <w:shd w:val="clear" w:color="auto" w:fill="FFFFFF"/>
        <w:spacing w:before="150" w:beforeAutospacing="0" w:after="240" w:afterAutospacing="0" w:line="390" w:lineRule="atLeast"/>
        <w:ind w:firstLine="720"/>
        <w:jc w:val="both"/>
        <w:rPr>
          <w:i/>
          <w:sz w:val="26"/>
          <w:szCs w:val="26"/>
        </w:rPr>
      </w:pPr>
      <w:r>
        <w:rPr>
          <w:i/>
          <w:sz w:val="26"/>
          <w:szCs w:val="26"/>
        </w:rPr>
        <w:t>Nhang trầm, đèn nến, và nhất là bầu không khí gia đình đoàn tụ êm đềm, trên kính dưới nhường, trước những bàn thờ Phật, bàn thờ Thánh, bàn thờ tổ tiên làm cho lòng anh ấm lạ ấm lùng, tuy miệng chẳng nói ra nhưng trong lòng thì cảm như có không biết bao nhiêu là hoa mới nở, bướm ra ràng mở hội liên hoan.</w:t>
      </w:r>
    </w:p>
    <w:p w:rsidR="00077980" w:rsidRDefault="003D282A">
      <w:pPr>
        <w:jc w:val="right"/>
        <w:rPr>
          <w:color w:val="000000"/>
          <w:sz w:val="24"/>
          <w:szCs w:val="26"/>
          <w:shd w:val="clear" w:color="auto" w:fill="FFFFFF"/>
        </w:rPr>
      </w:pPr>
      <w:r>
        <w:rPr>
          <w:color w:val="000000"/>
          <w:sz w:val="24"/>
          <w:szCs w:val="26"/>
          <w:shd w:val="clear" w:color="auto" w:fill="FFFFFF"/>
        </w:rPr>
        <w:t xml:space="preserve">(Vũ Bằng, </w:t>
      </w:r>
      <w:r>
        <w:rPr>
          <w:i/>
          <w:color w:val="000000"/>
          <w:sz w:val="24"/>
          <w:szCs w:val="26"/>
          <w:shd w:val="clear" w:color="auto" w:fill="FFFFFF"/>
        </w:rPr>
        <w:t xml:space="preserve">Thương nhớ mười hai, </w:t>
      </w:r>
      <w:r>
        <w:rPr>
          <w:color w:val="000000"/>
          <w:sz w:val="24"/>
          <w:szCs w:val="26"/>
          <w:shd w:val="clear" w:color="auto" w:fill="FFFFFF"/>
        </w:rPr>
        <w:t>NXB Văn học, Hà Nội, 1993)</w:t>
      </w:r>
    </w:p>
    <w:p w:rsidR="00077980" w:rsidRPr="001D180E" w:rsidRDefault="003D282A">
      <w:pPr>
        <w:spacing w:after="0" w:line="240" w:lineRule="auto"/>
        <w:jc w:val="both"/>
        <w:rPr>
          <w:color w:val="000000" w:themeColor="text1"/>
          <w:sz w:val="24"/>
          <w:szCs w:val="24"/>
          <w:shd w:val="clear" w:color="auto" w:fill="FFFFFF"/>
          <w:lang w:val="vi-VN"/>
        </w:rPr>
      </w:pPr>
      <w:r w:rsidRPr="001D180E">
        <w:rPr>
          <w:b/>
          <w:color w:val="000000" w:themeColor="text1"/>
          <w:sz w:val="24"/>
          <w:szCs w:val="24"/>
          <w:shd w:val="clear" w:color="auto" w:fill="FFFFFF"/>
          <w:lang w:val="vi-VN"/>
        </w:rPr>
        <w:t>Thực hiện các yêu cầu</w:t>
      </w:r>
      <w:r w:rsidRPr="001D180E">
        <w:rPr>
          <w:color w:val="000000" w:themeColor="text1"/>
          <w:sz w:val="24"/>
          <w:szCs w:val="24"/>
          <w:shd w:val="clear" w:color="auto" w:fill="FFFFFF"/>
          <w:lang w:val="vi-VN"/>
        </w:rPr>
        <w:t>:</w:t>
      </w:r>
    </w:p>
    <w:p w:rsidR="00077980" w:rsidRPr="001D180E" w:rsidRDefault="003D282A">
      <w:pPr>
        <w:spacing w:after="0" w:line="240" w:lineRule="auto"/>
        <w:rPr>
          <w:color w:val="000000" w:themeColor="text1"/>
          <w:sz w:val="24"/>
          <w:szCs w:val="24"/>
          <w:lang w:val="vi-VN"/>
        </w:rPr>
      </w:pPr>
      <w:r w:rsidRPr="001D180E">
        <w:rPr>
          <w:b/>
          <w:color w:val="000000" w:themeColor="text1"/>
          <w:sz w:val="24"/>
          <w:szCs w:val="24"/>
        </w:rPr>
        <w:t>Câu 1</w:t>
      </w:r>
      <w:r w:rsidRPr="001D180E">
        <w:rPr>
          <w:color w:val="000000" w:themeColor="text1"/>
          <w:sz w:val="24"/>
          <w:szCs w:val="24"/>
        </w:rPr>
        <w:t>: Em hãy cho biết văn bản “Mùa xuân của tôi” thuộc loại văn bản nào?</w:t>
      </w:r>
      <w:r w:rsidRPr="001D180E">
        <w:rPr>
          <w:color w:val="000000" w:themeColor="text1"/>
          <w:sz w:val="24"/>
          <w:szCs w:val="24"/>
          <w:lang w:val="vi-VN"/>
        </w:rPr>
        <w:t xml:space="preserve"> (Biết)</w:t>
      </w:r>
    </w:p>
    <w:p w:rsidR="00077980" w:rsidRPr="001D180E" w:rsidRDefault="003D282A">
      <w:pPr>
        <w:pStyle w:val="ListParagraph"/>
        <w:numPr>
          <w:ilvl w:val="0"/>
          <w:numId w:val="1"/>
        </w:numPr>
        <w:spacing w:after="0" w:line="240" w:lineRule="auto"/>
        <w:rPr>
          <w:color w:val="000000" w:themeColor="text1"/>
          <w:sz w:val="24"/>
          <w:szCs w:val="24"/>
        </w:rPr>
      </w:pPr>
      <w:r w:rsidRPr="001D180E">
        <w:rPr>
          <w:color w:val="000000" w:themeColor="text1"/>
          <w:sz w:val="24"/>
          <w:szCs w:val="24"/>
        </w:rPr>
        <w:t>Tản văn</w:t>
      </w:r>
    </w:p>
    <w:p w:rsidR="00077980" w:rsidRPr="001D180E" w:rsidRDefault="003D282A">
      <w:pPr>
        <w:pStyle w:val="ListParagraph"/>
        <w:numPr>
          <w:ilvl w:val="0"/>
          <w:numId w:val="1"/>
        </w:numPr>
        <w:spacing w:after="0" w:line="240" w:lineRule="auto"/>
        <w:rPr>
          <w:color w:val="000000" w:themeColor="text1"/>
          <w:sz w:val="24"/>
          <w:szCs w:val="24"/>
        </w:rPr>
      </w:pPr>
      <w:r w:rsidRPr="001D180E">
        <w:rPr>
          <w:color w:val="000000" w:themeColor="text1"/>
          <w:sz w:val="24"/>
          <w:szCs w:val="24"/>
        </w:rPr>
        <w:t>Truyện ngắn</w:t>
      </w:r>
    </w:p>
    <w:p w:rsidR="00077980" w:rsidRPr="001D180E" w:rsidRDefault="003D282A">
      <w:pPr>
        <w:pStyle w:val="ListParagraph"/>
        <w:numPr>
          <w:ilvl w:val="0"/>
          <w:numId w:val="1"/>
        </w:numPr>
        <w:spacing w:after="0" w:line="240" w:lineRule="auto"/>
        <w:rPr>
          <w:color w:val="000000" w:themeColor="text1"/>
          <w:sz w:val="24"/>
          <w:szCs w:val="24"/>
        </w:rPr>
      </w:pPr>
      <w:r w:rsidRPr="001D180E">
        <w:rPr>
          <w:color w:val="000000" w:themeColor="text1"/>
          <w:sz w:val="24"/>
          <w:szCs w:val="24"/>
        </w:rPr>
        <w:t>Tùy bút</w:t>
      </w:r>
    </w:p>
    <w:p w:rsidR="00077980" w:rsidRPr="001D180E" w:rsidRDefault="003D282A">
      <w:pPr>
        <w:pStyle w:val="ListParagraph"/>
        <w:numPr>
          <w:ilvl w:val="0"/>
          <w:numId w:val="1"/>
        </w:numPr>
        <w:spacing w:after="0" w:line="240" w:lineRule="auto"/>
        <w:rPr>
          <w:color w:val="000000" w:themeColor="text1"/>
          <w:sz w:val="24"/>
          <w:szCs w:val="24"/>
        </w:rPr>
      </w:pPr>
      <w:r w:rsidRPr="001D180E">
        <w:rPr>
          <w:color w:val="000000" w:themeColor="text1"/>
          <w:sz w:val="24"/>
          <w:szCs w:val="24"/>
        </w:rPr>
        <w:t>Hồi ký</w:t>
      </w:r>
    </w:p>
    <w:p w:rsidR="00077980" w:rsidRPr="001D180E" w:rsidRDefault="003D282A">
      <w:pPr>
        <w:spacing w:after="0" w:line="240" w:lineRule="auto"/>
        <w:rPr>
          <w:color w:val="000000" w:themeColor="text1"/>
          <w:sz w:val="24"/>
          <w:szCs w:val="24"/>
        </w:rPr>
      </w:pPr>
      <w:r w:rsidRPr="001D180E">
        <w:rPr>
          <w:b/>
          <w:color w:val="000000" w:themeColor="text1"/>
          <w:sz w:val="24"/>
          <w:szCs w:val="24"/>
        </w:rPr>
        <w:t>Câu 2:</w:t>
      </w:r>
      <w:r w:rsidRPr="001D180E">
        <w:rPr>
          <w:color w:val="000000" w:themeColor="text1"/>
          <w:sz w:val="24"/>
          <w:szCs w:val="24"/>
        </w:rPr>
        <w:t xml:space="preserve"> Vũ Bằng đã tái hiện cảnh sắc thiên nhiên và không khí mùa xuân của vùng nào? </w:t>
      </w:r>
      <w:r w:rsidRPr="001D180E">
        <w:rPr>
          <w:color w:val="000000" w:themeColor="text1"/>
          <w:sz w:val="24"/>
          <w:szCs w:val="24"/>
          <w:lang w:val="vi-VN"/>
        </w:rPr>
        <w:t>(Biết)</w:t>
      </w:r>
    </w:p>
    <w:p w:rsidR="00077980" w:rsidRPr="001D180E" w:rsidRDefault="003D282A">
      <w:pPr>
        <w:pStyle w:val="ListParagraph"/>
        <w:numPr>
          <w:ilvl w:val="0"/>
          <w:numId w:val="2"/>
        </w:numPr>
        <w:spacing w:after="0" w:line="240" w:lineRule="auto"/>
        <w:rPr>
          <w:color w:val="000000" w:themeColor="text1"/>
          <w:sz w:val="24"/>
          <w:szCs w:val="24"/>
        </w:rPr>
      </w:pPr>
      <w:r w:rsidRPr="001D180E">
        <w:rPr>
          <w:color w:val="000000" w:themeColor="text1"/>
          <w:sz w:val="24"/>
          <w:szCs w:val="24"/>
        </w:rPr>
        <w:t>Đồng bằng Bắc bộ</w:t>
      </w:r>
    </w:p>
    <w:p w:rsidR="00077980" w:rsidRPr="001D180E" w:rsidRDefault="003D282A">
      <w:pPr>
        <w:pStyle w:val="ListParagraph"/>
        <w:numPr>
          <w:ilvl w:val="0"/>
          <w:numId w:val="2"/>
        </w:numPr>
        <w:spacing w:after="0" w:line="240" w:lineRule="auto"/>
        <w:rPr>
          <w:color w:val="000000" w:themeColor="text1"/>
          <w:sz w:val="24"/>
          <w:szCs w:val="24"/>
        </w:rPr>
      </w:pPr>
      <w:r w:rsidRPr="001D180E">
        <w:rPr>
          <w:color w:val="000000" w:themeColor="text1"/>
          <w:sz w:val="24"/>
          <w:szCs w:val="24"/>
        </w:rPr>
        <w:t>Duyên hải Nam trung bộ</w:t>
      </w:r>
    </w:p>
    <w:p w:rsidR="00077980" w:rsidRPr="001D180E" w:rsidRDefault="003D282A">
      <w:pPr>
        <w:pStyle w:val="ListParagraph"/>
        <w:numPr>
          <w:ilvl w:val="0"/>
          <w:numId w:val="2"/>
        </w:numPr>
        <w:spacing w:after="0" w:line="240" w:lineRule="auto"/>
        <w:rPr>
          <w:color w:val="000000" w:themeColor="text1"/>
          <w:sz w:val="24"/>
          <w:szCs w:val="24"/>
        </w:rPr>
      </w:pPr>
      <w:r w:rsidRPr="001D180E">
        <w:rPr>
          <w:color w:val="000000" w:themeColor="text1"/>
          <w:sz w:val="24"/>
          <w:szCs w:val="24"/>
        </w:rPr>
        <w:t>Đồng bằng sông Cửu Long</w:t>
      </w:r>
    </w:p>
    <w:p w:rsidR="00077980" w:rsidRPr="001D180E" w:rsidRDefault="003D282A">
      <w:pPr>
        <w:pStyle w:val="ListParagraph"/>
        <w:numPr>
          <w:ilvl w:val="0"/>
          <w:numId w:val="2"/>
        </w:numPr>
        <w:spacing w:after="0" w:line="240" w:lineRule="auto"/>
        <w:rPr>
          <w:color w:val="000000" w:themeColor="text1"/>
          <w:sz w:val="24"/>
          <w:szCs w:val="24"/>
        </w:rPr>
      </w:pPr>
      <w:r w:rsidRPr="001D180E">
        <w:rPr>
          <w:color w:val="000000" w:themeColor="text1"/>
          <w:sz w:val="24"/>
          <w:szCs w:val="24"/>
        </w:rPr>
        <w:t xml:space="preserve">Tây Nguyên </w:t>
      </w:r>
    </w:p>
    <w:p w:rsidR="00077980" w:rsidRPr="001D180E" w:rsidRDefault="003D282A">
      <w:pPr>
        <w:spacing w:after="0" w:line="240" w:lineRule="auto"/>
        <w:rPr>
          <w:color w:val="000000" w:themeColor="text1"/>
          <w:sz w:val="24"/>
          <w:szCs w:val="24"/>
        </w:rPr>
      </w:pPr>
      <w:r w:rsidRPr="001D180E">
        <w:rPr>
          <w:b/>
          <w:color w:val="000000" w:themeColor="text1"/>
          <w:sz w:val="24"/>
          <w:szCs w:val="24"/>
        </w:rPr>
        <w:t>Câu 3:</w:t>
      </w:r>
      <w:r w:rsidRPr="001D180E">
        <w:rPr>
          <w:color w:val="000000" w:themeColor="text1"/>
          <w:sz w:val="24"/>
          <w:szCs w:val="24"/>
        </w:rPr>
        <w:t xml:space="preserve"> Mùa xuân được tác giả cảm nhận bằng những giác quan nào? </w:t>
      </w:r>
      <w:r w:rsidRPr="001D180E">
        <w:rPr>
          <w:color w:val="000000" w:themeColor="text1"/>
          <w:sz w:val="24"/>
          <w:szCs w:val="24"/>
          <w:lang w:val="vi-VN"/>
        </w:rPr>
        <w:t>(Biết)</w:t>
      </w:r>
    </w:p>
    <w:p w:rsidR="00077980" w:rsidRPr="001D180E" w:rsidRDefault="003D282A">
      <w:pPr>
        <w:pStyle w:val="ListParagraph"/>
        <w:numPr>
          <w:ilvl w:val="0"/>
          <w:numId w:val="3"/>
        </w:numPr>
        <w:spacing w:after="0" w:line="240" w:lineRule="auto"/>
        <w:rPr>
          <w:color w:val="000000" w:themeColor="text1"/>
          <w:sz w:val="24"/>
          <w:szCs w:val="24"/>
        </w:rPr>
      </w:pPr>
      <w:r w:rsidRPr="001D180E">
        <w:rPr>
          <w:color w:val="000000" w:themeColor="text1"/>
          <w:sz w:val="24"/>
          <w:szCs w:val="24"/>
        </w:rPr>
        <w:t>Thính giác, xúc giác, thị giác</w:t>
      </w:r>
    </w:p>
    <w:p w:rsidR="00077980" w:rsidRPr="001D180E" w:rsidRDefault="003D282A">
      <w:pPr>
        <w:pStyle w:val="ListParagraph"/>
        <w:numPr>
          <w:ilvl w:val="0"/>
          <w:numId w:val="3"/>
        </w:numPr>
        <w:spacing w:after="0" w:line="240" w:lineRule="auto"/>
        <w:rPr>
          <w:color w:val="000000" w:themeColor="text1"/>
          <w:sz w:val="24"/>
          <w:szCs w:val="24"/>
        </w:rPr>
      </w:pPr>
      <w:r w:rsidRPr="001D180E">
        <w:rPr>
          <w:color w:val="000000" w:themeColor="text1"/>
          <w:sz w:val="24"/>
          <w:szCs w:val="24"/>
        </w:rPr>
        <w:t>Thính giác, khứu giác, vị giác</w:t>
      </w:r>
    </w:p>
    <w:p w:rsidR="00077980" w:rsidRPr="001D180E" w:rsidRDefault="003D282A">
      <w:pPr>
        <w:pStyle w:val="ListParagraph"/>
        <w:numPr>
          <w:ilvl w:val="0"/>
          <w:numId w:val="3"/>
        </w:numPr>
        <w:spacing w:after="0" w:line="240" w:lineRule="auto"/>
        <w:rPr>
          <w:color w:val="000000" w:themeColor="text1"/>
          <w:sz w:val="24"/>
          <w:szCs w:val="24"/>
        </w:rPr>
      </w:pPr>
      <w:r w:rsidRPr="001D180E">
        <w:rPr>
          <w:color w:val="000000" w:themeColor="text1"/>
          <w:sz w:val="24"/>
          <w:szCs w:val="24"/>
        </w:rPr>
        <w:t>Thinh giác, xúc giác, vị giác</w:t>
      </w:r>
    </w:p>
    <w:p w:rsidR="00077980" w:rsidRPr="001D180E" w:rsidRDefault="003D282A">
      <w:pPr>
        <w:pStyle w:val="ListParagraph"/>
        <w:numPr>
          <w:ilvl w:val="0"/>
          <w:numId w:val="3"/>
        </w:numPr>
        <w:spacing w:after="0" w:line="240" w:lineRule="auto"/>
        <w:rPr>
          <w:color w:val="000000" w:themeColor="text1"/>
          <w:sz w:val="24"/>
          <w:szCs w:val="24"/>
        </w:rPr>
      </w:pPr>
      <w:r w:rsidRPr="001D180E">
        <w:rPr>
          <w:color w:val="000000" w:themeColor="text1"/>
          <w:sz w:val="24"/>
          <w:szCs w:val="24"/>
        </w:rPr>
        <w:t>Thính giác, khứu giác, xúc giác</w:t>
      </w:r>
    </w:p>
    <w:p w:rsidR="00077980" w:rsidRPr="001D180E" w:rsidRDefault="003D282A">
      <w:pPr>
        <w:spacing w:after="0" w:line="240" w:lineRule="auto"/>
        <w:rPr>
          <w:color w:val="000000" w:themeColor="text1"/>
          <w:sz w:val="24"/>
          <w:szCs w:val="24"/>
        </w:rPr>
      </w:pPr>
      <w:r w:rsidRPr="001D180E">
        <w:rPr>
          <w:b/>
          <w:color w:val="000000" w:themeColor="text1"/>
          <w:sz w:val="24"/>
          <w:szCs w:val="24"/>
        </w:rPr>
        <w:t>Câu 4</w:t>
      </w:r>
      <w:r w:rsidRPr="001D180E">
        <w:rPr>
          <w:color w:val="000000" w:themeColor="text1"/>
          <w:sz w:val="24"/>
          <w:szCs w:val="24"/>
        </w:rPr>
        <w:t xml:space="preserve">: Vẻ đẹp của mùa xuân trong văn bản “Mùa xuân của tôi” được miêu tả như thế nào? </w:t>
      </w:r>
      <w:r w:rsidRPr="001D180E">
        <w:rPr>
          <w:color w:val="000000" w:themeColor="text1"/>
          <w:sz w:val="24"/>
          <w:szCs w:val="24"/>
          <w:lang w:val="vi-VN"/>
        </w:rPr>
        <w:t>(Biết)</w:t>
      </w:r>
    </w:p>
    <w:p w:rsidR="00077980" w:rsidRPr="001D180E" w:rsidRDefault="003D282A">
      <w:pPr>
        <w:pStyle w:val="ListParagraph"/>
        <w:numPr>
          <w:ilvl w:val="0"/>
          <w:numId w:val="4"/>
        </w:numPr>
        <w:spacing w:after="0" w:line="240" w:lineRule="auto"/>
        <w:rPr>
          <w:color w:val="000000" w:themeColor="text1"/>
          <w:sz w:val="24"/>
          <w:szCs w:val="24"/>
        </w:rPr>
      </w:pPr>
      <w:r w:rsidRPr="001D180E">
        <w:rPr>
          <w:color w:val="000000" w:themeColor="text1"/>
          <w:sz w:val="24"/>
          <w:szCs w:val="24"/>
        </w:rPr>
        <w:t>Tươi tắn và sôi động</w:t>
      </w:r>
    </w:p>
    <w:p w:rsidR="00077980" w:rsidRPr="001D180E" w:rsidRDefault="003D282A">
      <w:pPr>
        <w:pStyle w:val="ListParagraph"/>
        <w:numPr>
          <w:ilvl w:val="0"/>
          <w:numId w:val="4"/>
        </w:numPr>
        <w:spacing w:after="0" w:line="240" w:lineRule="auto"/>
        <w:rPr>
          <w:color w:val="000000" w:themeColor="text1"/>
          <w:sz w:val="24"/>
          <w:szCs w:val="24"/>
        </w:rPr>
      </w:pPr>
      <w:r w:rsidRPr="001D180E">
        <w:rPr>
          <w:color w:val="000000" w:themeColor="text1"/>
          <w:sz w:val="24"/>
          <w:szCs w:val="24"/>
        </w:rPr>
        <w:t>Lạnh lẽo và u buồn</w:t>
      </w:r>
    </w:p>
    <w:p w:rsidR="00077980" w:rsidRPr="001D180E" w:rsidRDefault="003D282A">
      <w:pPr>
        <w:pStyle w:val="ListParagraph"/>
        <w:numPr>
          <w:ilvl w:val="0"/>
          <w:numId w:val="4"/>
        </w:numPr>
        <w:spacing w:after="0" w:line="240" w:lineRule="auto"/>
        <w:rPr>
          <w:color w:val="000000" w:themeColor="text1"/>
          <w:sz w:val="24"/>
          <w:szCs w:val="24"/>
        </w:rPr>
      </w:pPr>
      <w:r w:rsidRPr="001D180E">
        <w:rPr>
          <w:color w:val="000000" w:themeColor="text1"/>
          <w:sz w:val="24"/>
          <w:szCs w:val="24"/>
        </w:rPr>
        <w:t>Trong sáng và nồng cháy</w:t>
      </w:r>
    </w:p>
    <w:p w:rsidR="00077980" w:rsidRPr="001D180E" w:rsidRDefault="003D282A">
      <w:pPr>
        <w:pStyle w:val="ListParagraph"/>
        <w:numPr>
          <w:ilvl w:val="0"/>
          <w:numId w:val="4"/>
        </w:numPr>
        <w:spacing w:after="0" w:line="240" w:lineRule="auto"/>
        <w:rPr>
          <w:color w:val="000000" w:themeColor="text1"/>
          <w:sz w:val="24"/>
          <w:szCs w:val="24"/>
        </w:rPr>
      </w:pPr>
      <w:r w:rsidRPr="001D180E">
        <w:rPr>
          <w:color w:val="000000" w:themeColor="text1"/>
          <w:sz w:val="24"/>
          <w:szCs w:val="24"/>
        </w:rPr>
        <w:t>Se lạnh và ấm áp</w:t>
      </w:r>
    </w:p>
    <w:p w:rsidR="00077980" w:rsidRPr="001D180E" w:rsidRDefault="003D282A">
      <w:pPr>
        <w:spacing w:after="0" w:line="240" w:lineRule="auto"/>
        <w:rPr>
          <w:color w:val="000000" w:themeColor="text1"/>
          <w:sz w:val="24"/>
          <w:szCs w:val="24"/>
        </w:rPr>
      </w:pPr>
      <w:r w:rsidRPr="001D180E">
        <w:rPr>
          <w:b/>
          <w:color w:val="000000" w:themeColor="text1"/>
          <w:sz w:val="24"/>
          <w:szCs w:val="24"/>
        </w:rPr>
        <w:t>Câu 5:</w:t>
      </w:r>
      <w:r w:rsidRPr="001D180E">
        <w:rPr>
          <w:color w:val="000000" w:themeColor="text1"/>
          <w:sz w:val="24"/>
          <w:szCs w:val="24"/>
        </w:rPr>
        <w:t xml:space="preserve"> Đoạn trích “Mùa xuân của tôi”, nói về cảnh sắc thiên nhiên, không khí mùa xuân,…được tái hiện trong nỗi nhớ da diết của một người xa quê, đúng hay sai? </w:t>
      </w:r>
      <w:r w:rsidRPr="001D180E">
        <w:rPr>
          <w:color w:val="000000" w:themeColor="text1"/>
          <w:sz w:val="24"/>
          <w:szCs w:val="24"/>
          <w:lang w:val="vi-VN"/>
        </w:rPr>
        <w:t>(Biết)</w:t>
      </w:r>
    </w:p>
    <w:p w:rsidR="00077980" w:rsidRPr="001D180E" w:rsidRDefault="003D282A">
      <w:pPr>
        <w:pStyle w:val="ListParagraph"/>
        <w:numPr>
          <w:ilvl w:val="0"/>
          <w:numId w:val="5"/>
        </w:numPr>
        <w:spacing w:after="0" w:line="240" w:lineRule="auto"/>
        <w:rPr>
          <w:color w:val="000000" w:themeColor="text1"/>
          <w:sz w:val="24"/>
          <w:szCs w:val="24"/>
        </w:rPr>
      </w:pPr>
      <w:r w:rsidRPr="001D180E">
        <w:rPr>
          <w:color w:val="000000" w:themeColor="text1"/>
          <w:sz w:val="24"/>
          <w:szCs w:val="24"/>
        </w:rPr>
        <w:t>Đúng</w:t>
      </w:r>
    </w:p>
    <w:p w:rsidR="00077980" w:rsidRPr="001D180E" w:rsidRDefault="003D282A">
      <w:pPr>
        <w:pStyle w:val="ListParagraph"/>
        <w:numPr>
          <w:ilvl w:val="0"/>
          <w:numId w:val="5"/>
        </w:numPr>
        <w:spacing w:after="0" w:line="240" w:lineRule="auto"/>
        <w:rPr>
          <w:color w:val="000000" w:themeColor="text1"/>
          <w:sz w:val="24"/>
          <w:szCs w:val="24"/>
        </w:rPr>
      </w:pPr>
      <w:r w:rsidRPr="001D180E">
        <w:rPr>
          <w:color w:val="000000" w:themeColor="text1"/>
          <w:sz w:val="24"/>
          <w:szCs w:val="24"/>
        </w:rPr>
        <w:t>Sai</w:t>
      </w:r>
    </w:p>
    <w:p w:rsidR="00077980" w:rsidRPr="001D180E" w:rsidRDefault="003D282A">
      <w:pPr>
        <w:spacing w:after="0" w:line="240" w:lineRule="auto"/>
        <w:rPr>
          <w:i/>
          <w:color w:val="000000" w:themeColor="text1"/>
          <w:sz w:val="26"/>
          <w:szCs w:val="26"/>
        </w:rPr>
      </w:pPr>
      <w:r w:rsidRPr="001D180E">
        <w:rPr>
          <w:b/>
          <w:color w:val="000000" w:themeColor="text1"/>
          <w:sz w:val="24"/>
          <w:szCs w:val="24"/>
        </w:rPr>
        <w:t>Câu 6.</w:t>
      </w:r>
      <w:r w:rsidRPr="001D180E">
        <w:rPr>
          <w:color w:val="000000" w:themeColor="text1"/>
          <w:sz w:val="24"/>
          <w:szCs w:val="24"/>
        </w:rPr>
        <w:t xml:space="preserve"> Ý nghĩa của văn bản trên là gì? </w:t>
      </w:r>
      <w:r w:rsidRPr="001D180E">
        <w:rPr>
          <w:color w:val="000000" w:themeColor="text1"/>
          <w:sz w:val="24"/>
          <w:szCs w:val="24"/>
          <w:lang w:val="vi-VN"/>
        </w:rPr>
        <w:t>(Hiểu)</w:t>
      </w:r>
    </w:p>
    <w:p w:rsidR="00077980" w:rsidRPr="001D180E" w:rsidRDefault="003D282A">
      <w:pPr>
        <w:pStyle w:val="ListParagraph"/>
        <w:numPr>
          <w:ilvl w:val="0"/>
          <w:numId w:val="6"/>
        </w:numPr>
        <w:spacing w:after="0" w:line="240" w:lineRule="auto"/>
        <w:rPr>
          <w:color w:val="000000" w:themeColor="text1"/>
          <w:sz w:val="24"/>
          <w:szCs w:val="24"/>
        </w:rPr>
      </w:pPr>
      <w:r w:rsidRPr="001D180E">
        <w:rPr>
          <w:color w:val="000000" w:themeColor="text1"/>
          <w:sz w:val="24"/>
          <w:szCs w:val="24"/>
        </w:rPr>
        <w:t>Sự gắn bó máu thịt giữa con người với quê hương, xứ sở – một biểu hiện cụ thể của tình yêu đất nước.</w:t>
      </w:r>
    </w:p>
    <w:p w:rsidR="00077980" w:rsidRPr="001D180E" w:rsidRDefault="003D282A">
      <w:pPr>
        <w:pStyle w:val="ListParagraph"/>
        <w:numPr>
          <w:ilvl w:val="0"/>
          <w:numId w:val="6"/>
        </w:numPr>
        <w:spacing w:after="0" w:line="240" w:lineRule="auto"/>
        <w:rPr>
          <w:color w:val="000000" w:themeColor="text1"/>
          <w:sz w:val="24"/>
          <w:szCs w:val="24"/>
        </w:rPr>
      </w:pPr>
      <w:r w:rsidRPr="001D180E">
        <w:rPr>
          <w:color w:val="000000" w:themeColor="text1"/>
          <w:sz w:val="24"/>
          <w:szCs w:val="24"/>
        </w:rPr>
        <w:t>Cảnh sắc thiên nhiên, không khí mùa xuân ở Hà Nội và miền Bắc được cảm nhận, tái hiện trong nỗi nhớ thương da diết của một người xa quê.</w:t>
      </w:r>
    </w:p>
    <w:p w:rsidR="00077980" w:rsidRPr="001D180E" w:rsidRDefault="003D282A">
      <w:pPr>
        <w:pStyle w:val="ListParagraph"/>
        <w:numPr>
          <w:ilvl w:val="0"/>
          <w:numId w:val="6"/>
        </w:numPr>
        <w:spacing w:after="0" w:line="240" w:lineRule="auto"/>
        <w:rPr>
          <w:color w:val="000000" w:themeColor="text1"/>
          <w:sz w:val="24"/>
          <w:szCs w:val="24"/>
        </w:rPr>
      </w:pPr>
      <w:r w:rsidRPr="001D180E">
        <w:rPr>
          <w:color w:val="000000" w:themeColor="text1"/>
          <w:sz w:val="24"/>
          <w:szCs w:val="24"/>
        </w:rPr>
        <w:t>Sự gắn bó máu thịt giữa con người với quê hương, tái hiện nỗi nhớ da diết của một người xa quê.</w:t>
      </w:r>
    </w:p>
    <w:p w:rsidR="00077980" w:rsidRPr="001D180E" w:rsidRDefault="003D282A">
      <w:pPr>
        <w:pStyle w:val="ListParagraph"/>
        <w:numPr>
          <w:ilvl w:val="0"/>
          <w:numId w:val="6"/>
        </w:numPr>
        <w:rPr>
          <w:color w:val="000000" w:themeColor="text1"/>
          <w:sz w:val="24"/>
          <w:szCs w:val="24"/>
        </w:rPr>
      </w:pPr>
      <w:r w:rsidRPr="001D180E">
        <w:rPr>
          <w:color w:val="000000" w:themeColor="text1"/>
          <w:sz w:val="24"/>
          <w:szCs w:val="24"/>
        </w:rPr>
        <w:lastRenderedPageBreak/>
        <w:t>Cảnh sắc thiên nhiên, không khí mùa xuân ở Hà Nội - một biểu hiện cụ thể của tình yêu đất nước.</w:t>
      </w:r>
    </w:p>
    <w:p w:rsidR="00077980" w:rsidRPr="001D180E" w:rsidRDefault="003D282A">
      <w:pPr>
        <w:spacing w:after="0" w:line="240" w:lineRule="auto"/>
        <w:rPr>
          <w:color w:val="000000" w:themeColor="text1"/>
          <w:sz w:val="24"/>
          <w:szCs w:val="24"/>
        </w:rPr>
      </w:pPr>
      <w:r w:rsidRPr="001D180E">
        <w:rPr>
          <w:b/>
          <w:color w:val="000000" w:themeColor="text1"/>
          <w:sz w:val="24"/>
          <w:szCs w:val="24"/>
        </w:rPr>
        <w:t>Câu 7:</w:t>
      </w:r>
      <w:r w:rsidRPr="001D180E">
        <w:rPr>
          <w:color w:val="000000" w:themeColor="text1"/>
          <w:sz w:val="24"/>
          <w:szCs w:val="24"/>
        </w:rPr>
        <w:t xml:space="preserve"> Trong câu văn: </w:t>
      </w:r>
      <w:r w:rsidRPr="001D180E">
        <w:rPr>
          <w:i/>
          <w:color w:val="000000" w:themeColor="text1"/>
          <w:sz w:val="24"/>
          <w:szCs w:val="24"/>
        </w:rPr>
        <w:t>Đào hơi phai nhưng nhụy vẫn còn phong</w:t>
      </w:r>
      <w:r w:rsidRPr="001D180E">
        <w:rPr>
          <w:color w:val="000000" w:themeColor="text1"/>
          <w:sz w:val="24"/>
          <w:szCs w:val="24"/>
        </w:rPr>
        <w:t xml:space="preserve"> [...] trong văn bản “Mùa xuân của tôi”, từ "phong" có nghĩa là gì?</w:t>
      </w:r>
      <w:r w:rsidRPr="001D180E">
        <w:rPr>
          <w:color w:val="000000" w:themeColor="text1"/>
          <w:sz w:val="24"/>
          <w:szCs w:val="24"/>
          <w:lang w:val="vi-VN"/>
        </w:rPr>
        <w:t xml:space="preserve"> (Hiểu)</w:t>
      </w:r>
    </w:p>
    <w:p w:rsidR="00077980" w:rsidRPr="001D180E" w:rsidRDefault="003D282A">
      <w:pPr>
        <w:pStyle w:val="ListParagraph"/>
        <w:numPr>
          <w:ilvl w:val="0"/>
          <w:numId w:val="7"/>
        </w:numPr>
        <w:spacing w:after="0" w:line="240" w:lineRule="auto"/>
        <w:rPr>
          <w:color w:val="000000" w:themeColor="text1"/>
          <w:sz w:val="24"/>
          <w:szCs w:val="24"/>
        </w:rPr>
      </w:pPr>
      <w:r w:rsidRPr="001D180E">
        <w:rPr>
          <w:color w:val="000000" w:themeColor="text1"/>
          <w:sz w:val="24"/>
          <w:szCs w:val="24"/>
        </w:rPr>
        <w:t>Bọc kín.</w:t>
      </w:r>
    </w:p>
    <w:p w:rsidR="00077980" w:rsidRPr="001D180E" w:rsidRDefault="003D282A">
      <w:pPr>
        <w:pStyle w:val="ListParagraph"/>
        <w:numPr>
          <w:ilvl w:val="0"/>
          <w:numId w:val="7"/>
        </w:numPr>
        <w:spacing w:after="0" w:line="240" w:lineRule="auto"/>
        <w:rPr>
          <w:color w:val="000000" w:themeColor="text1"/>
          <w:sz w:val="24"/>
          <w:szCs w:val="24"/>
        </w:rPr>
      </w:pPr>
      <w:r w:rsidRPr="001D180E">
        <w:rPr>
          <w:color w:val="000000" w:themeColor="text1"/>
          <w:sz w:val="24"/>
          <w:szCs w:val="24"/>
        </w:rPr>
        <w:t>Oai phong.</w:t>
      </w:r>
    </w:p>
    <w:p w:rsidR="00077980" w:rsidRPr="001D180E" w:rsidRDefault="003D282A">
      <w:pPr>
        <w:pStyle w:val="ListParagraph"/>
        <w:numPr>
          <w:ilvl w:val="0"/>
          <w:numId w:val="7"/>
        </w:numPr>
        <w:spacing w:after="0" w:line="240" w:lineRule="auto"/>
        <w:rPr>
          <w:color w:val="000000" w:themeColor="text1"/>
          <w:sz w:val="24"/>
          <w:szCs w:val="24"/>
        </w:rPr>
      </w:pPr>
      <w:r w:rsidRPr="001D180E">
        <w:rPr>
          <w:color w:val="000000" w:themeColor="text1"/>
          <w:sz w:val="24"/>
          <w:szCs w:val="24"/>
        </w:rPr>
        <w:t>Cơn gió.</w:t>
      </w:r>
    </w:p>
    <w:p w:rsidR="00077980" w:rsidRPr="001D180E" w:rsidRDefault="003D282A">
      <w:pPr>
        <w:pStyle w:val="ListParagraph"/>
        <w:numPr>
          <w:ilvl w:val="0"/>
          <w:numId w:val="7"/>
        </w:numPr>
        <w:spacing w:after="0" w:line="240" w:lineRule="auto"/>
        <w:rPr>
          <w:color w:val="000000" w:themeColor="text1"/>
          <w:sz w:val="24"/>
          <w:szCs w:val="24"/>
        </w:rPr>
      </w:pPr>
      <w:r w:rsidRPr="001D180E">
        <w:rPr>
          <w:color w:val="000000" w:themeColor="text1"/>
          <w:sz w:val="24"/>
          <w:szCs w:val="24"/>
        </w:rPr>
        <w:t>Đẹp đẽ.</w:t>
      </w:r>
    </w:p>
    <w:p w:rsidR="00077980" w:rsidRPr="001D180E" w:rsidRDefault="003D282A">
      <w:pPr>
        <w:spacing w:after="0" w:line="240" w:lineRule="auto"/>
        <w:jc w:val="both"/>
        <w:rPr>
          <w:color w:val="000000" w:themeColor="text1"/>
          <w:sz w:val="24"/>
          <w:szCs w:val="24"/>
        </w:rPr>
      </w:pPr>
      <w:r w:rsidRPr="001D180E">
        <w:rPr>
          <w:b/>
          <w:color w:val="000000" w:themeColor="text1"/>
          <w:sz w:val="24"/>
          <w:szCs w:val="24"/>
        </w:rPr>
        <w:t>Câu 8:</w:t>
      </w:r>
      <w:r w:rsidRPr="001D180E">
        <w:rPr>
          <w:color w:val="000000" w:themeColor="text1"/>
          <w:sz w:val="24"/>
          <w:szCs w:val="24"/>
        </w:rPr>
        <w:t xml:space="preserve"> Công dụng của dấu chấm lửng trong đoạn văn sau: </w:t>
      </w:r>
      <w:r w:rsidRPr="001D180E">
        <w:rPr>
          <w:i/>
          <w:color w:val="000000" w:themeColor="text1"/>
          <w:sz w:val="26"/>
          <w:szCs w:val="26"/>
        </w:rPr>
        <w:t>Mùa xuân của tôi - mùa xuân Bắc Việt, mùa xuân của Hà Nội - là mùa xuân có mưa riêu riêu, gió lành lạnh, có tiếng nhạn kêu trong đêm xanh, có tiếng trống chèo vọng lại từ những thôn xóm xa xa, có câu hát huê tình của cô gái đẹp như thơ mộng...</w:t>
      </w:r>
      <w:r w:rsidRPr="001D180E">
        <w:rPr>
          <w:color w:val="000000" w:themeColor="text1"/>
          <w:sz w:val="24"/>
          <w:szCs w:val="24"/>
          <w:lang w:val="vi-VN"/>
        </w:rPr>
        <w:t xml:space="preserve"> (Hiểu)</w:t>
      </w:r>
      <w:r w:rsidRPr="001D180E">
        <w:rPr>
          <w:i/>
          <w:color w:val="000000" w:themeColor="text1"/>
          <w:sz w:val="26"/>
          <w:szCs w:val="26"/>
        </w:rPr>
        <w:t>.</w:t>
      </w:r>
    </w:p>
    <w:p w:rsidR="00077980" w:rsidRPr="001D180E" w:rsidRDefault="003D282A">
      <w:pPr>
        <w:pStyle w:val="ListParagraph"/>
        <w:numPr>
          <w:ilvl w:val="0"/>
          <w:numId w:val="8"/>
        </w:numPr>
        <w:spacing w:after="0" w:line="240" w:lineRule="auto"/>
        <w:rPr>
          <w:color w:val="000000" w:themeColor="text1"/>
          <w:sz w:val="24"/>
          <w:szCs w:val="24"/>
        </w:rPr>
      </w:pPr>
      <w:r w:rsidRPr="001D180E">
        <w:rPr>
          <w:color w:val="000000" w:themeColor="text1"/>
          <w:sz w:val="24"/>
          <w:szCs w:val="24"/>
        </w:rPr>
        <w:t>Còn nhiều sự vật, hiện tượng tương tự chưa liệt kê hết.</w:t>
      </w:r>
    </w:p>
    <w:p w:rsidR="00077980" w:rsidRPr="001D180E" w:rsidRDefault="003D282A">
      <w:pPr>
        <w:pStyle w:val="ListParagraph"/>
        <w:numPr>
          <w:ilvl w:val="0"/>
          <w:numId w:val="8"/>
        </w:numPr>
        <w:spacing w:after="0" w:line="240" w:lineRule="auto"/>
        <w:rPr>
          <w:color w:val="000000" w:themeColor="text1"/>
          <w:sz w:val="24"/>
          <w:szCs w:val="24"/>
        </w:rPr>
      </w:pPr>
      <w:r w:rsidRPr="001D180E">
        <w:rPr>
          <w:color w:val="000000" w:themeColor="text1"/>
          <w:sz w:val="24"/>
          <w:szCs w:val="24"/>
        </w:rPr>
        <w:t>Thể hiện chỗ lời bỏ dở hay ngập ngừng, ngắt quãng.</w:t>
      </w:r>
    </w:p>
    <w:p w:rsidR="00077980" w:rsidRPr="001D180E" w:rsidRDefault="003D282A">
      <w:pPr>
        <w:pStyle w:val="ListParagraph"/>
        <w:numPr>
          <w:ilvl w:val="0"/>
          <w:numId w:val="8"/>
        </w:numPr>
        <w:spacing w:after="0" w:line="240" w:lineRule="auto"/>
        <w:rPr>
          <w:color w:val="000000" w:themeColor="text1"/>
          <w:sz w:val="24"/>
          <w:szCs w:val="24"/>
        </w:rPr>
      </w:pPr>
      <w:r w:rsidRPr="001D180E">
        <w:rPr>
          <w:color w:val="000000" w:themeColor="text1"/>
          <w:sz w:val="24"/>
          <w:szCs w:val="24"/>
        </w:rPr>
        <w:t>Làm giãn nhịp điệu câu văn</w:t>
      </w:r>
    </w:p>
    <w:p w:rsidR="00077980" w:rsidRPr="001D180E" w:rsidRDefault="003D282A">
      <w:pPr>
        <w:pStyle w:val="ListParagraph"/>
        <w:numPr>
          <w:ilvl w:val="0"/>
          <w:numId w:val="8"/>
        </w:numPr>
        <w:spacing w:after="0" w:line="240" w:lineRule="auto"/>
        <w:rPr>
          <w:color w:val="000000" w:themeColor="text1"/>
          <w:sz w:val="24"/>
          <w:szCs w:val="24"/>
        </w:rPr>
      </w:pPr>
      <w:r w:rsidRPr="001D180E">
        <w:rPr>
          <w:color w:val="000000" w:themeColor="text1"/>
          <w:sz w:val="24"/>
          <w:szCs w:val="24"/>
        </w:rPr>
        <w:t>Biểu thị lời trích dẫn bị lược bớt.</w:t>
      </w:r>
    </w:p>
    <w:p w:rsidR="00077980" w:rsidRPr="001D180E" w:rsidRDefault="003D282A">
      <w:pPr>
        <w:spacing w:after="0" w:line="240" w:lineRule="auto"/>
        <w:jc w:val="both"/>
        <w:rPr>
          <w:color w:val="000000" w:themeColor="text1"/>
          <w:sz w:val="24"/>
          <w:szCs w:val="24"/>
          <w:lang w:val="vi-VN"/>
        </w:rPr>
      </w:pPr>
      <w:r w:rsidRPr="001D180E">
        <w:rPr>
          <w:b/>
          <w:bCs/>
          <w:color w:val="000000" w:themeColor="text1"/>
          <w:sz w:val="24"/>
          <w:szCs w:val="24"/>
          <w:lang w:val="vi-VN"/>
        </w:rPr>
        <w:t xml:space="preserve">Câu 9: </w:t>
      </w:r>
      <w:r w:rsidRPr="001D180E">
        <w:rPr>
          <w:bCs/>
          <w:color w:val="000000" w:themeColor="text1"/>
          <w:sz w:val="24"/>
          <w:szCs w:val="24"/>
        </w:rPr>
        <w:t xml:space="preserve">Qua văn bản trên, em hãy nêu những đặc trưng khi </w:t>
      </w:r>
      <w:r w:rsidRPr="001D180E">
        <w:rPr>
          <w:bCs/>
          <w:color w:val="000000" w:themeColor="text1"/>
          <w:sz w:val="24"/>
          <w:szCs w:val="24"/>
          <w:lang w:val="vi-VN"/>
        </w:rPr>
        <w:t>m</w:t>
      </w:r>
      <w:r w:rsidRPr="001D180E">
        <w:rPr>
          <w:color w:val="000000" w:themeColor="text1"/>
          <w:sz w:val="24"/>
          <w:szCs w:val="24"/>
        </w:rPr>
        <w:t xml:space="preserve">ùa xuân về trên quê hương em? </w:t>
      </w:r>
      <w:r w:rsidRPr="001D180E">
        <w:rPr>
          <w:color w:val="000000" w:themeColor="text1"/>
          <w:sz w:val="24"/>
          <w:szCs w:val="24"/>
          <w:lang w:val="vi-VN"/>
        </w:rPr>
        <w:t>(Vận dụng)</w:t>
      </w:r>
    </w:p>
    <w:p w:rsidR="00077980" w:rsidRPr="001D180E" w:rsidRDefault="003D282A">
      <w:pPr>
        <w:spacing w:after="0" w:line="240" w:lineRule="auto"/>
        <w:jc w:val="both"/>
        <w:rPr>
          <w:rFonts w:eastAsia="Times New Roman"/>
          <w:b/>
          <w:color w:val="000000" w:themeColor="text1"/>
          <w:sz w:val="24"/>
          <w:szCs w:val="24"/>
        </w:rPr>
      </w:pPr>
      <w:r w:rsidRPr="001D180E">
        <w:rPr>
          <w:b/>
          <w:bCs/>
          <w:color w:val="000000" w:themeColor="text1"/>
          <w:sz w:val="24"/>
          <w:szCs w:val="24"/>
          <w:lang w:val="vi-VN"/>
        </w:rPr>
        <w:t>Câu 10:</w:t>
      </w:r>
      <w:r w:rsidRPr="001D180E">
        <w:rPr>
          <w:color w:val="000000" w:themeColor="text1"/>
          <w:sz w:val="24"/>
          <w:szCs w:val="24"/>
          <w:lang w:val="vi-VN"/>
        </w:rPr>
        <w:t xml:space="preserve"> </w:t>
      </w:r>
      <w:r w:rsidRPr="001D180E">
        <w:rPr>
          <w:color w:val="000000" w:themeColor="text1"/>
          <w:sz w:val="24"/>
          <w:szCs w:val="24"/>
        </w:rPr>
        <w:t xml:space="preserve">Em thường làm gì để cùng gia đình đón Tết vui vẻ? (Hãy nêu ít nhất 02 việc) </w:t>
      </w:r>
      <w:r w:rsidRPr="001D180E">
        <w:rPr>
          <w:color w:val="000000" w:themeColor="text1"/>
          <w:sz w:val="24"/>
          <w:szCs w:val="24"/>
          <w:lang w:val="vi-VN"/>
        </w:rPr>
        <w:t>(Vận dụng)</w:t>
      </w:r>
    </w:p>
    <w:p w:rsidR="00077980" w:rsidRPr="001D180E" w:rsidRDefault="003D282A">
      <w:pPr>
        <w:spacing w:after="0" w:line="240" w:lineRule="auto"/>
        <w:jc w:val="both"/>
        <w:rPr>
          <w:rFonts w:eastAsia="Times New Roman"/>
          <w:b/>
          <w:color w:val="000000" w:themeColor="text1"/>
          <w:sz w:val="24"/>
          <w:szCs w:val="24"/>
          <w:lang w:val="vi-VN"/>
        </w:rPr>
      </w:pPr>
      <w:r w:rsidRPr="001D180E">
        <w:rPr>
          <w:rFonts w:eastAsia="Times New Roman"/>
          <w:b/>
          <w:color w:val="000000" w:themeColor="text1"/>
          <w:sz w:val="24"/>
          <w:szCs w:val="24"/>
          <w:lang w:val="vi-VN"/>
        </w:rPr>
        <w:t>II. LÀM VĂN (4,0 điểm)</w:t>
      </w:r>
    </w:p>
    <w:p w:rsidR="00077980" w:rsidRPr="001D180E" w:rsidRDefault="003D282A">
      <w:pPr>
        <w:ind w:firstLine="720"/>
        <w:jc w:val="both"/>
        <w:rPr>
          <w:color w:val="000000" w:themeColor="text1"/>
          <w:sz w:val="24"/>
          <w:szCs w:val="24"/>
          <w:lang w:val="vi-VN"/>
        </w:rPr>
      </w:pPr>
      <w:r w:rsidRPr="001D180E">
        <w:rPr>
          <w:color w:val="000000" w:themeColor="text1"/>
          <w:sz w:val="24"/>
          <w:szCs w:val="24"/>
        </w:rPr>
        <w:t>Em h</w:t>
      </w:r>
      <w:r w:rsidRPr="001D180E">
        <w:rPr>
          <w:color w:val="000000" w:themeColor="text1"/>
          <w:sz w:val="24"/>
          <w:szCs w:val="24"/>
          <w:lang w:val="vi-VN"/>
        </w:rPr>
        <w:t xml:space="preserve">ãy viết bài văn </w:t>
      </w:r>
      <w:r w:rsidRPr="001D180E">
        <w:rPr>
          <w:color w:val="000000" w:themeColor="text1"/>
          <w:sz w:val="24"/>
          <w:szCs w:val="24"/>
        </w:rPr>
        <w:t>(khoảng 400 đến 500 chữ) phân tích đặc điểm một nhân vật văn học mà em có ấn tượng sâu sắc</w:t>
      </w:r>
      <w:r w:rsidRPr="001D180E">
        <w:rPr>
          <w:color w:val="000000" w:themeColor="text1"/>
          <w:sz w:val="24"/>
          <w:szCs w:val="24"/>
          <w:lang w:val="vi-VN"/>
        </w:rPr>
        <w:t>. (Vận dụng cao)</w:t>
      </w:r>
    </w:p>
    <w:p w:rsidR="00077980" w:rsidRDefault="003D282A" w:rsidP="001A6AB5">
      <w:pPr>
        <w:spacing w:after="0" w:line="240" w:lineRule="auto"/>
        <w:jc w:val="center"/>
        <w:rPr>
          <w:rFonts w:eastAsia="Times New Roman"/>
          <w:b/>
          <w:sz w:val="24"/>
          <w:szCs w:val="24"/>
          <w:lang w:val="vi-VN"/>
        </w:rPr>
      </w:pPr>
      <w:r>
        <w:rPr>
          <w:rFonts w:eastAsia="Times New Roman"/>
          <w:b/>
          <w:sz w:val="24"/>
          <w:szCs w:val="24"/>
          <w:lang w:val="vi-VN"/>
        </w:rPr>
        <w:t xml:space="preserve">HƯỚNG DẪN CHẤM ĐỀ KIỂM TRA </w:t>
      </w:r>
      <w:r>
        <w:rPr>
          <w:rFonts w:eastAsia="Times New Roman"/>
          <w:b/>
          <w:sz w:val="24"/>
          <w:szCs w:val="24"/>
        </w:rPr>
        <w:t>CUỐI</w:t>
      </w:r>
      <w:r>
        <w:rPr>
          <w:rFonts w:eastAsia="Times New Roman"/>
          <w:b/>
          <w:sz w:val="24"/>
          <w:szCs w:val="24"/>
          <w:lang w:val="vi-VN"/>
        </w:rPr>
        <w:t xml:space="preserve"> HỌC KÌ I</w:t>
      </w:r>
    </w:p>
    <w:p w:rsidR="00077980" w:rsidRDefault="003D282A">
      <w:pPr>
        <w:ind w:firstLine="720"/>
        <w:jc w:val="center"/>
        <w:rPr>
          <w:rFonts w:eastAsia="Times New Roman"/>
          <w:b/>
          <w:sz w:val="24"/>
          <w:szCs w:val="24"/>
          <w:lang w:val="vi-VN"/>
        </w:rPr>
      </w:pPr>
      <w:r>
        <w:rPr>
          <w:rFonts w:eastAsia="Times New Roman"/>
          <w:b/>
          <w:sz w:val="24"/>
          <w:szCs w:val="24"/>
        </w:rPr>
        <w:t xml:space="preserve">Môn: Ngữ văn lớp </w:t>
      </w:r>
      <w:r>
        <w:rPr>
          <w:rFonts w:eastAsia="Times New Roman"/>
          <w:b/>
          <w:sz w:val="24"/>
          <w:szCs w:val="24"/>
          <w:lang w:val="vi-VN"/>
        </w:rPr>
        <w:t>7</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48"/>
        <w:gridCol w:w="558"/>
        <w:gridCol w:w="7195"/>
        <w:gridCol w:w="671"/>
      </w:tblGrid>
      <w:tr w:rsidR="00077980">
        <w:trPr>
          <w:jc w:val="center"/>
        </w:trPr>
        <w:tc>
          <w:tcPr>
            <w:tcW w:w="648" w:type="dxa"/>
          </w:tcPr>
          <w:p w:rsidR="00077980" w:rsidRDefault="003D282A">
            <w:pPr>
              <w:jc w:val="center"/>
              <w:rPr>
                <w:b/>
                <w:bCs/>
                <w:iCs/>
                <w:sz w:val="24"/>
                <w:szCs w:val="24"/>
              </w:rPr>
            </w:pPr>
            <w:r>
              <w:rPr>
                <w:b/>
                <w:bCs/>
                <w:iCs/>
                <w:sz w:val="24"/>
                <w:szCs w:val="24"/>
              </w:rPr>
              <w:t>Phần</w:t>
            </w:r>
          </w:p>
        </w:tc>
        <w:tc>
          <w:tcPr>
            <w:tcW w:w="558" w:type="dxa"/>
          </w:tcPr>
          <w:p w:rsidR="00077980" w:rsidRDefault="003D282A">
            <w:pPr>
              <w:jc w:val="center"/>
              <w:rPr>
                <w:b/>
                <w:bCs/>
                <w:iCs/>
                <w:sz w:val="24"/>
                <w:szCs w:val="24"/>
              </w:rPr>
            </w:pPr>
            <w:r>
              <w:rPr>
                <w:b/>
                <w:bCs/>
                <w:iCs/>
                <w:sz w:val="24"/>
                <w:szCs w:val="24"/>
              </w:rPr>
              <w:t>Câu</w:t>
            </w:r>
          </w:p>
        </w:tc>
        <w:tc>
          <w:tcPr>
            <w:tcW w:w="7195" w:type="dxa"/>
          </w:tcPr>
          <w:p w:rsidR="00077980" w:rsidRDefault="003D282A">
            <w:pPr>
              <w:jc w:val="center"/>
              <w:rPr>
                <w:b/>
                <w:bCs/>
                <w:iCs/>
                <w:sz w:val="24"/>
                <w:szCs w:val="24"/>
                <w:lang w:val="vi-VN"/>
              </w:rPr>
            </w:pPr>
            <w:r>
              <w:rPr>
                <w:b/>
                <w:bCs/>
                <w:iCs/>
                <w:sz w:val="24"/>
                <w:szCs w:val="24"/>
              </w:rPr>
              <w:t>Nội</w:t>
            </w:r>
            <w:r>
              <w:rPr>
                <w:b/>
                <w:bCs/>
                <w:iCs/>
                <w:sz w:val="24"/>
                <w:szCs w:val="24"/>
                <w:lang w:val="vi-VN"/>
              </w:rPr>
              <w:t xml:space="preserve"> dung</w:t>
            </w:r>
          </w:p>
        </w:tc>
        <w:tc>
          <w:tcPr>
            <w:tcW w:w="671" w:type="dxa"/>
          </w:tcPr>
          <w:p w:rsidR="00077980" w:rsidRDefault="003D282A">
            <w:pPr>
              <w:jc w:val="center"/>
              <w:rPr>
                <w:b/>
                <w:bCs/>
                <w:iCs/>
                <w:sz w:val="24"/>
                <w:szCs w:val="24"/>
              </w:rPr>
            </w:pPr>
            <w:r>
              <w:rPr>
                <w:b/>
                <w:bCs/>
                <w:iCs/>
                <w:sz w:val="24"/>
                <w:szCs w:val="24"/>
              </w:rPr>
              <w:t>Điểm</w:t>
            </w:r>
          </w:p>
        </w:tc>
      </w:tr>
      <w:tr w:rsidR="00077980">
        <w:trPr>
          <w:jc w:val="center"/>
        </w:trPr>
        <w:tc>
          <w:tcPr>
            <w:tcW w:w="648" w:type="dxa"/>
          </w:tcPr>
          <w:p w:rsidR="00077980" w:rsidRDefault="003D282A">
            <w:pPr>
              <w:jc w:val="center"/>
              <w:rPr>
                <w:b/>
                <w:bCs/>
                <w:iCs/>
                <w:sz w:val="24"/>
                <w:szCs w:val="24"/>
              </w:rPr>
            </w:pPr>
            <w:r>
              <w:rPr>
                <w:b/>
                <w:bCs/>
                <w:iCs/>
                <w:sz w:val="24"/>
                <w:szCs w:val="24"/>
              </w:rPr>
              <w:t>I</w:t>
            </w:r>
          </w:p>
        </w:tc>
        <w:tc>
          <w:tcPr>
            <w:tcW w:w="558" w:type="dxa"/>
          </w:tcPr>
          <w:p w:rsidR="00077980" w:rsidRDefault="00077980">
            <w:pPr>
              <w:jc w:val="center"/>
              <w:rPr>
                <w:b/>
                <w:bCs/>
                <w:iCs/>
                <w:sz w:val="24"/>
                <w:szCs w:val="24"/>
              </w:rPr>
            </w:pPr>
          </w:p>
        </w:tc>
        <w:tc>
          <w:tcPr>
            <w:tcW w:w="7195" w:type="dxa"/>
          </w:tcPr>
          <w:p w:rsidR="00077980" w:rsidRDefault="003D282A">
            <w:pPr>
              <w:rPr>
                <w:b/>
                <w:bCs/>
                <w:iCs/>
                <w:sz w:val="24"/>
                <w:szCs w:val="24"/>
                <w:lang w:val="vi-VN"/>
              </w:rPr>
            </w:pPr>
            <w:r>
              <w:rPr>
                <w:b/>
                <w:bCs/>
                <w:iCs/>
                <w:sz w:val="24"/>
                <w:szCs w:val="24"/>
              </w:rPr>
              <w:t>ĐỌC</w:t>
            </w:r>
            <w:r>
              <w:rPr>
                <w:b/>
                <w:bCs/>
                <w:iCs/>
                <w:sz w:val="24"/>
                <w:szCs w:val="24"/>
                <w:lang w:val="vi-VN"/>
              </w:rPr>
              <w:t xml:space="preserve"> HIỂU</w:t>
            </w:r>
          </w:p>
        </w:tc>
        <w:tc>
          <w:tcPr>
            <w:tcW w:w="671" w:type="dxa"/>
          </w:tcPr>
          <w:p w:rsidR="00077980" w:rsidRDefault="003D282A">
            <w:pPr>
              <w:jc w:val="center"/>
              <w:rPr>
                <w:b/>
                <w:bCs/>
                <w:iCs/>
                <w:sz w:val="24"/>
                <w:szCs w:val="24"/>
                <w:lang w:val="vi-VN"/>
              </w:rPr>
            </w:pPr>
            <w:r>
              <w:rPr>
                <w:b/>
                <w:bCs/>
                <w:iCs/>
                <w:sz w:val="24"/>
                <w:szCs w:val="24"/>
              </w:rPr>
              <w:t>6</w:t>
            </w:r>
            <w:r>
              <w:rPr>
                <w:b/>
                <w:bCs/>
                <w:iCs/>
                <w:sz w:val="24"/>
                <w:szCs w:val="24"/>
                <w:lang w:val="vi-VN"/>
              </w:rPr>
              <w:t>,0</w:t>
            </w:r>
          </w:p>
        </w:tc>
      </w:tr>
      <w:tr w:rsidR="00077980">
        <w:trPr>
          <w:jc w:val="center"/>
        </w:trPr>
        <w:tc>
          <w:tcPr>
            <w:tcW w:w="648" w:type="dxa"/>
            <w:vMerge w:val="restart"/>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1</w:t>
            </w:r>
          </w:p>
        </w:tc>
        <w:tc>
          <w:tcPr>
            <w:tcW w:w="7195" w:type="dxa"/>
          </w:tcPr>
          <w:p w:rsidR="00077980" w:rsidRDefault="003D282A">
            <w:pPr>
              <w:jc w:val="both"/>
              <w:rPr>
                <w:iCs/>
                <w:sz w:val="24"/>
                <w:szCs w:val="24"/>
              </w:rPr>
            </w:pPr>
            <w:r>
              <w:rPr>
                <w:iCs/>
                <w:sz w:val="24"/>
                <w:szCs w:val="24"/>
              </w:rPr>
              <w:t>C</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2</w:t>
            </w:r>
          </w:p>
        </w:tc>
        <w:tc>
          <w:tcPr>
            <w:tcW w:w="7195" w:type="dxa"/>
          </w:tcPr>
          <w:p w:rsidR="00077980" w:rsidRDefault="003D282A">
            <w:pPr>
              <w:jc w:val="both"/>
              <w:rPr>
                <w:iCs/>
                <w:sz w:val="24"/>
                <w:szCs w:val="24"/>
              </w:rPr>
            </w:pPr>
            <w:r>
              <w:rPr>
                <w:iCs/>
                <w:sz w:val="24"/>
                <w:szCs w:val="24"/>
              </w:rPr>
              <w:t>A</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3</w:t>
            </w:r>
          </w:p>
        </w:tc>
        <w:tc>
          <w:tcPr>
            <w:tcW w:w="7195" w:type="dxa"/>
          </w:tcPr>
          <w:p w:rsidR="00077980" w:rsidRDefault="003D282A">
            <w:pPr>
              <w:jc w:val="both"/>
              <w:rPr>
                <w:iCs/>
                <w:sz w:val="24"/>
                <w:szCs w:val="24"/>
              </w:rPr>
            </w:pPr>
            <w:r>
              <w:rPr>
                <w:iCs/>
                <w:sz w:val="24"/>
                <w:szCs w:val="24"/>
              </w:rPr>
              <w:t>A</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4</w:t>
            </w:r>
          </w:p>
        </w:tc>
        <w:tc>
          <w:tcPr>
            <w:tcW w:w="7195" w:type="dxa"/>
          </w:tcPr>
          <w:p w:rsidR="00077980" w:rsidRDefault="003D282A">
            <w:pPr>
              <w:jc w:val="both"/>
              <w:rPr>
                <w:sz w:val="24"/>
                <w:szCs w:val="24"/>
              </w:rPr>
            </w:pPr>
            <w:r>
              <w:rPr>
                <w:sz w:val="24"/>
                <w:szCs w:val="24"/>
              </w:rPr>
              <w:t>D</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5</w:t>
            </w:r>
          </w:p>
        </w:tc>
        <w:tc>
          <w:tcPr>
            <w:tcW w:w="7195" w:type="dxa"/>
          </w:tcPr>
          <w:p w:rsidR="00077980" w:rsidRDefault="003D282A">
            <w:pPr>
              <w:jc w:val="both"/>
              <w:rPr>
                <w:sz w:val="24"/>
                <w:szCs w:val="24"/>
              </w:rPr>
            </w:pPr>
            <w:r>
              <w:rPr>
                <w:sz w:val="24"/>
                <w:szCs w:val="24"/>
              </w:rPr>
              <w:t>A</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6</w:t>
            </w:r>
          </w:p>
        </w:tc>
        <w:tc>
          <w:tcPr>
            <w:tcW w:w="7195" w:type="dxa"/>
          </w:tcPr>
          <w:p w:rsidR="00077980" w:rsidRDefault="003D282A">
            <w:pPr>
              <w:jc w:val="both"/>
              <w:rPr>
                <w:sz w:val="24"/>
                <w:szCs w:val="24"/>
              </w:rPr>
            </w:pPr>
            <w:r>
              <w:rPr>
                <w:sz w:val="24"/>
                <w:szCs w:val="24"/>
              </w:rPr>
              <w:t>A</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7</w:t>
            </w:r>
          </w:p>
        </w:tc>
        <w:tc>
          <w:tcPr>
            <w:tcW w:w="7195" w:type="dxa"/>
          </w:tcPr>
          <w:p w:rsidR="00077980" w:rsidRDefault="003D282A">
            <w:pPr>
              <w:jc w:val="both"/>
              <w:rPr>
                <w:sz w:val="24"/>
                <w:szCs w:val="24"/>
              </w:rPr>
            </w:pPr>
            <w:r>
              <w:rPr>
                <w:sz w:val="24"/>
                <w:szCs w:val="24"/>
              </w:rPr>
              <w:t>D</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8</w:t>
            </w:r>
          </w:p>
        </w:tc>
        <w:tc>
          <w:tcPr>
            <w:tcW w:w="7195" w:type="dxa"/>
          </w:tcPr>
          <w:p w:rsidR="00077980" w:rsidRDefault="003D282A">
            <w:pPr>
              <w:jc w:val="both"/>
              <w:rPr>
                <w:sz w:val="24"/>
                <w:szCs w:val="24"/>
              </w:rPr>
            </w:pPr>
            <w:r>
              <w:rPr>
                <w:sz w:val="24"/>
                <w:szCs w:val="24"/>
              </w:rPr>
              <w:t>A</w:t>
            </w:r>
          </w:p>
        </w:tc>
        <w:tc>
          <w:tcPr>
            <w:tcW w:w="671" w:type="dxa"/>
          </w:tcPr>
          <w:p w:rsidR="00077980" w:rsidRDefault="003D282A">
            <w:pPr>
              <w:jc w:val="center"/>
              <w:rPr>
                <w:iCs/>
                <w:sz w:val="24"/>
                <w:szCs w:val="24"/>
              </w:rPr>
            </w:pPr>
            <w:r>
              <w:rPr>
                <w:iCs/>
                <w:sz w:val="26"/>
                <w:szCs w:val="26"/>
              </w:rPr>
              <w:t>0,5</w:t>
            </w:r>
          </w:p>
        </w:tc>
      </w:tr>
      <w:tr w:rsidR="00077980">
        <w:trPr>
          <w:jc w:val="center"/>
        </w:trPr>
        <w:tc>
          <w:tcPr>
            <w:tcW w:w="648" w:type="dxa"/>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9</w:t>
            </w:r>
          </w:p>
        </w:tc>
        <w:tc>
          <w:tcPr>
            <w:tcW w:w="7195" w:type="dxa"/>
          </w:tcPr>
          <w:p w:rsidR="00077980" w:rsidRDefault="003D282A">
            <w:pPr>
              <w:jc w:val="both"/>
              <w:rPr>
                <w:sz w:val="24"/>
                <w:szCs w:val="24"/>
              </w:rPr>
            </w:pPr>
            <w:r>
              <w:rPr>
                <w:sz w:val="24"/>
                <w:szCs w:val="24"/>
              </w:rPr>
              <w:t>HS trả lời được những nét đặc trưng khi mùa xuân đến ở nơi mình sinh sống.</w:t>
            </w:r>
          </w:p>
        </w:tc>
        <w:tc>
          <w:tcPr>
            <w:tcW w:w="671" w:type="dxa"/>
          </w:tcPr>
          <w:p w:rsidR="00077980" w:rsidRDefault="003D282A">
            <w:pPr>
              <w:jc w:val="center"/>
              <w:rPr>
                <w:iCs/>
                <w:sz w:val="24"/>
                <w:szCs w:val="24"/>
              </w:rPr>
            </w:pPr>
            <w:r>
              <w:rPr>
                <w:iCs/>
                <w:sz w:val="26"/>
                <w:szCs w:val="26"/>
              </w:rPr>
              <w:t xml:space="preserve">1,0 </w:t>
            </w:r>
          </w:p>
        </w:tc>
      </w:tr>
      <w:tr w:rsidR="00077980">
        <w:trPr>
          <w:jc w:val="center"/>
        </w:trPr>
        <w:tc>
          <w:tcPr>
            <w:tcW w:w="648" w:type="dxa"/>
          </w:tcPr>
          <w:p w:rsidR="00077980" w:rsidRDefault="00077980">
            <w:pPr>
              <w:rPr>
                <w:iCs/>
                <w:sz w:val="24"/>
                <w:szCs w:val="24"/>
              </w:rPr>
            </w:pPr>
          </w:p>
        </w:tc>
        <w:tc>
          <w:tcPr>
            <w:tcW w:w="558" w:type="dxa"/>
          </w:tcPr>
          <w:p w:rsidR="00077980" w:rsidRDefault="003D282A">
            <w:pPr>
              <w:jc w:val="center"/>
              <w:rPr>
                <w:b/>
                <w:bCs/>
                <w:iCs/>
                <w:sz w:val="24"/>
                <w:szCs w:val="24"/>
              </w:rPr>
            </w:pPr>
            <w:r>
              <w:rPr>
                <w:b/>
                <w:bCs/>
                <w:iCs/>
                <w:sz w:val="24"/>
                <w:szCs w:val="24"/>
              </w:rPr>
              <w:t>10</w:t>
            </w:r>
          </w:p>
        </w:tc>
        <w:tc>
          <w:tcPr>
            <w:tcW w:w="7195" w:type="dxa"/>
          </w:tcPr>
          <w:p w:rsidR="00077980" w:rsidRDefault="003D282A">
            <w:pPr>
              <w:jc w:val="both"/>
              <w:rPr>
                <w:sz w:val="24"/>
                <w:szCs w:val="24"/>
              </w:rPr>
            </w:pPr>
            <w:r>
              <w:rPr>
                <w:sz w:val="24"/>
                <w:szCs w:val="24"/>
              </w:rPr>
              <w:t>HS nêu được ít nhất 02 việc làm phụ giúp ba mẹ chuẩn bị đón Tết vui vẻ.</w:t>
            </w:r>
          </w:p>
        </w:tc>
        <w:tc>
          <w:tcPr>
            <w:tcW w:w="671" w:type="dxa"/>
          </w:tcPr>
          <w:p w:rsidR="00077980" w:rsidRDefault="003D282A">
            <w:pPr>
              <w:jc w:val="center"/>
              <w:rPr>
                <w:iCs/>
                <w:sz w:val="24"/>
                <w:szCs w:val="24"/>
              </w:rPr>
            </w:pPr>
            <w:r>
              <w:rPr>
                <w:iCs/>
                <w:sz w:val="26"/>
                <w:szCs w:val="26"/>
              </w:rPr>
              <w:t>1,0</w:t>
            </w:r>
          </w:p>
        </w:tc>
      </w:tr>
      <w:tr w:rsidR="00077980">
        <w:trPr>
          <w:jc w:val="center"/>
        </w:trPr>
        <w:tc>
          <w:tcPr>
            <w:tcW w:w="648" w:type="dxa"/>
            <w:vMerge w:val="restart"/>
          </w:tcPr>
          <w:p w:rsidR="00077980" w:rsidRDefault="003D282A">
            <w:pPr>
              <w:jc w:val="center"/>
              <w:rPr>
                <w:b/>
                <w:bCs/>
                <w:iCs/>
                <w:sz w:val="24"/>
                <w:szCs w:val="24"/>
              </w:rPr>
            </w:pPr>
            <w:r>
              <w:rPr>
                <w:b/>
                <w:bCs/>
                <w:iCs/>
                <w:sz w:val="24"/>
                <w:szCs w:val="24"/>
              </w:rPr>
              <w:t>II</w:t>
            </w:r>
          </w:p>
        </w:tc>
        <w:tc>
          <w:tcPr>
            <w:tcW w:w="558" w:type="dxa"/>
          </w:tcPr>
          <w:p w:rsidR="00077980" w:rsidRDefault="00077980">
            <w:pPr>
              <w:jc w:val="center"/>
              <w:rPr>
                <w:b/>
                <w:bCs/>
                <w:iCs/>
                <w:sz w:val="24"/>
                <w:szCs w:val="24"/>
              </w:rPr>
            </w:pPr>
          </w:p>
        </w:tc>
        <w:tc>
          <w:tcPr>
            <w:tcW w:w="7195" w:type="dxa"/>
          </w:tcPr>
          <w:p w:rsidR="00077980" w:rsidRDefault="003D282A">
            <w:pPr>
              <w:jc w:val="both"/>
              <w:rPr>
                <w:b/>
                <w:bCs/>
                <w:iCs/>
                <w:sz w:val="24"/>
                <w:szCs w:val="24"/>
                <w:lang w:val="vi-VN"/>
              </w:rPr>
            </w:pPr>
            <w:r>
              <w:rPr>
                <w:b/>
                <w:bCs/>
                <w:iCs/>
                <w:sz w:val="24"/>
                <w:szCs w:val="24"/>
              </w:rPr>
              <w:t>VIẾT</w:t>
            </w:r>
          </w:p>
        </w:tc>
        <w:tc>
          <w:tcPr>
            <w:tcW w:w="671" w:type="dxa"/>
          </w:tcPr>
          <w:p w:rsidR="00077980" w:rsidRDefault="003D282A">
            <w:pPr>
              <w:jc w:val="center"/>
              <w:rPr>
                <w:b/>
                <w:bCs/>
                <w:iCs/>
                <w:sz w:val="24"/>
                <w:szCs w:val="24"/>
                <w:lang w:val="vi-VN"/>
              </w:rPr>
            </w:pPr>
            <w:r>
              <w:rPr>
                <w:b/>
                <w:bCs/>
                <w:iCs/>
                <w:sz w:val="24"/>
                <w:szCs w:val="24"/>
              </w:rPr>
              <w:t>4</w:t>
            </w:r>
            <w:r>
              <w:rPr>
                <w:b/>
                <w:bCs/>
                <w:iCs/>
                <w:sz w:val="24"/>
                <w:szCs w:val="24"/>
                <w:lang w:val="vi-VN"/>
              </w:rPr>
              <w:t>,0</w:t>
            </w:r>
          </w:p>
        </w:tc>
      </w:tr>
      <w:tr w:rsidR="00077980">
        <w:trPr>
          <w:jc w:val="center"/>
        </w:trPr>
        <w:tc>
          <w:tcPr>
            <w:tcW w:w="648" w:type="dxa"/>
            <w:vMerge/>
          </w:tcPr>
          <w:p w:rsidR="00077980" w:rsidRDefault="00077980">
            <w:pPr>
              <w:rPr>
                <w:iCs/>
                <w:sz w:val="24"/>
                <w:szCs w:val="24"/>
              </w:rPr>
            </w:pPr>
          </w:p>
        </w:tc>
        <w:tc>
          <w:tcPr>
            <w:tcW w:w="558" w:type="dxa"/>
          </w:tcPr>
          <w:p w:rsidR="00077980" w:rsidRDefault="00077980">
            <w:pPr>
              <w:jc w:val="center"/>
              <w:rPr>
                <w:b/>
                <w:bCs/>
                <w:iCs/>
                <w:sz w:val="24"/>
                <w:szCs w:val="24"/>
              </w:rPr>
            </w:pPr>
          </w:p>
        </w:tc>
        <w:tc>
          <w:tcPr>
            <w:tcW w:w="7195" w:type="dxa"/>
          </w:tcPr>
          <w:p w:rsidR="00077980" w:rsidRDefault="003D282A">
            <w:pPr>
              <w:jc w:val="both"/>
              <w:rPr>
                <w:iCs/>
                <w:sz w:val="24"/>
                <w:szCs w:val="24"/>
                <w:lang w:val="vi-VN"/>
              </w:rPr>
            </w:pPr>
            <w:r>
              <w:rPr>
                <w:i/>
                <w:iCs/>
                <w:sz w:val="24"/>
                <w:szCs w:val="24"/>
              </w:rPr>
              <w:t>a</w:t>
            </w:r>
            <w:r>
              <w:rPr>
                <w:sz w:val="24"/>
                <w:szCs w:val="24"/>
              </w:rPr>
              <w:t>.</w:t>
            </w:r>
            <w:r>
              <w:rPr>
                <w:i/>
                <w:iCs/>
                <w:sz w:val="24"/>
                <w:szCs w:val="24"/>
              </w:rPr>
              <w:t xml:space="preserve"> Đảm bảo cấu trúc bài văn</w:t>
            </w:r>
            <w:r>
              <w:rPr>
                <w:i/>
                <w:iCs/>
                <w:sz w:val="24"/>
                <w:szCs w:val="24"/>
                <w:lang w:val="vi-VN"/>
              </w:rPr>
              <w:t xml:space="preserve"> nghị luận: </w:t>
            </w:r>
            <w:r>
              <w:rPr>
                <w:sz w:val="24"/>
                <w:szCs w:val="24"/>
                <w:lang w:val="vi-VN"/>
              </w:rPr>
              <w:t xml:space="preserve">Mở bài nêu được vấn đề, thân bài triển khai được vấn đề, kết bài khái quát được vấn đề. </w:t>
            </w:r>
          </w:p>
        </w:tc>
        <w:tc>
          <w:tcPr>
            <w:tcW w:w="671" w:type="dxa"/>
            <w:vAlign w:val="center"/>
          </w:tcPr>
          <w:p w:rsidR="00077980" w:rsidRDefault="003D282A">
            <w:pPr>
              <w:jc w:val="center"/>
              <w:rPr>
                <w:iCs/>
                <w:sz w:val="24"/>
                <w:szCs w:val="24"/>
              </w:rPr>
            </w:pPr>
            <w:r>
              <w:rPr>
                <w:iCs/>
                <w:sz w:val="24"/>
                <w:szCs w:val="24"/>
              </w:rPr>
              <w:t>0,25</w:t>
            </w:r>
          </w:p>
        </w:tc>
      </w:tr>
      <w:tr w:rsidR="00077980">
        <w:trPr>
          <w:jc w:val="center"/>
        </w:trPr>
        <w:tc>
          <w:tcPr>
            <w:tcW w:w="648" w:type="dxa"/>
            <w:vMerge/>
          </w:tcPr>
          <w:p w:rsidR="00077980" w:rsidRDefault="00077980">
            <w:pPr>
              <w:rPr>
                <w:iCs/>
                <w:sz w:val="24"/>
                <w:szCs w:val="24"/>
              </w:rPr>
            </w:pPr>
          </w:p>
        </w:tc>
        <w:tc>
          <w:tcPr>
            <w:tcW w:w="558" w:type="dxa"/>
          </w:tcPr>
          <w:p w:rsidR="00077980" w:rsidRDefault="00077980">
            <w:pPr>
              <w:jc w:val="center"/>
              <w:rPr>
                <w:b/>
                <w:bCs/>
                <w:iCs/>
                <w:sz w:val="24"/>
                <w:szCs w:val="24"/>
              </w:rPr>
            </w:pPr>
          </w:p>
        </w:tc>
        <w:tc>
          <w:tcPr>
            <w:tcW w:w="7195" w:type="dxa"/>
          </w:tcPr>
          <w:p w:rsidR="00077980" w:rsidRDefault="003D282A">
            <w:pPr>
              <w:jc w:val="both"/>
              <w:rPr>
                <w:i/>
                <w:sz w:val="24"/>
                <w:szCs w:val="24"/>
                <w:lang w:val="vi-VN"/>
              </w:rPr>
            </w:pPr>
            <w:r>
              <w:rPr>
                <w:i/>
                <w:sz w:val="24"/>
                <w:szCs w:val="24"/>
              </w:rPr>
              <w:t>b</w:t>
            </w:r>
            <w:r>
              <w:rPr>
                <w:i/>
                <w:sz w:val="24"/>
                <w:szCs w:val="24"/>
                <w:lang w:val="vi-VN"/>
              </w:rPr>
              <w:t xml:space="preserve">. Xác định đúng </w:t>
            </w:r>
            <w:r>
              <w:rPr>
                <w:i/>
                <w:sz w:val="24"/>
                <w:szCs w:val="24"/>
              </w:rPr>
              <w:t>yêu cầu của đề</w:t>
            </w:r>
            <w:r>
              <w:rPr>
                <w:sz w:val="24"/>
                <w:szCs w:val="24"/>
                <w:lang w:val="vi-VN"/>
              </w:rPr>
              <w:t xml:space="preserve">: suy nghĩ cá nhân về </w:t>
            </w:r>
            <w:r>
              <w:rPr>
                <w:sz w:val="24"/>
                <w:szCs w:val="24"/>
              </w:rPr>
              <w:t>đặc điểm một nhân vật văn học mà em có ấn tượng sâu sắc</w:t>
            </w:r>
            <w:r>
              <w:rPr>
                <w:sz w:val="24"/>
                <w:szCs w:val="24"/>
                <w:lang w:val="vi-VN"/>
              </w:rPr>
              <w:t>.</w:t>
            </w:r>
          </w:p>
        </w:tc>
        <w:tc>
          <w:tcPr>
            <w:tcW w:w="671" w:type="dxa"/>
            <w:vAlign w:val="center"/>
          </w:tcPr>
          <w:p w:rsidR="00077980" w:rsidRDefault="003D282A">
            <w:pPr>
              <w:jc w:val="center"/>
              <w:rPr>
                <w:iCs/>
                <w:sz w:val="24"/>
                <w:szCs w:val="24"/>
              </w:rPr>
            </w:pPr>
            <w:r>
              <w:rPr>
                <w:iCs/>
                <w:sz w:val="24"/>
                <w:szCs w:val="24"/>
              </w:rPr>
              <w:t>0,25</w:t>
            </w:r>
          </w:p>
        </w:tc>
      </w:tr>
      <w:tr w:rsidR="00077980">
        <w:trPr>
          <w:jc w:val="center"/>
        </w:trPr>
        <w:tc>
          <w:tcPr>
            <w:tcW w:w="648" w:type="dxa"/>
            <w:vMerge/>
          </w:tcPr>
          <w:p w:rsidR="00077980" w:rsidRDefault="00077980">
            <w:pPr>
              <w:rPr>
                <w:iCs/>
                <w:sz w:val="24"/>
                <w:szCs w:val="24"/>
              </w:rPr>
            </w:pPr>
          </w:p>
        </w:tc>
        <w:tc>
          <w:tcPr>
            <w:tcW w:w="558" w:type="dxa"/>
          </w:tcPr>
          <w:p w:rsidR="00077980" w:rsidRDefault="00077980">
            <w:pPr>
              <w:jc w:val="center"/>
              <w:rPr>
                <w:b/>
                <w:bCs/>
                <w:iCs/>
                <w:sz w:val="24"/>
                <w:szCs w:val="24"/>
              </w:rPr>
            </w:pPr>
          </w:p>
        </w:tc>
        <w:tc>
          <w:tcPr>
            <w:tcW w:w="7195" w:type="dxa"/>
          </w:tcPr>
          <w:p w:rsidR="00077980" w:rsidRDefault="003D282A">
            <w:pPr>
              <w:jc w:val="both"/>
              <w:rPr>
                <w:i/>
                <w:iCs/>
                <w:sz w:val="24"/>
                <w:szCs w:val="24"/>
                <w:lang w:val="vi-VN"/>
              </w:rPr>
            </w:pPr>
            <w:r>
              <w:rPr>
                <w:i/>
                <w:iCs/>
                <w:sz w:val="24"/>
                <w:szCs w:val="24"/>
              </w:rPr>
              <w:t xml:space="preserve">c. </w:t>
            </w:r>
            <w:r>
              <w:rPr>
                <w:i/>
                <w:iCs/>
                <w:sz w:val="24"/>
                <w:szCs w:val="24"/>
                <w:lang w:val="vi-VN"/>
              </w:rPr>
              <w:t>Triển khai vấn đề nghị luận thành các luận điểm</w:t>
            </w:r>
          </w:p>
          <w:p w:rsidR="00077980" w:rsidRDefault="003D282A">
            <w:pPr>
              <w:jc w:val="both"/>
              <w:rPr>
                <w:i/>
                <w:sz w:val="24"/>
                <w:szCs w:val="24"/>
                <w:lang w:val="vi-VN"/>
              </w:rPr>
            </w:pPr>
            <w:r>
              <w:rPr>
                <w:sz w:val="24"/>
                <w:szCs w:val="26"/>
                <w:lang w:val="vi-VN"/>
              </w:rPr>
              <w:t>HS triển khai vấn đề theo nhiều cách, nhưng cần vận dụng tốt các thao tác lập luận, kết hợp chặt chẽ giữa lí lẽ và dẫn chứng; sau đây là một số gợi ý:</w:t>
            </w:r>
          </w:p>
        </w:tc>
        <w:tc>
          <w:tcPr>
            <w:tcW w:w="671" w:type="dxa"/>
            <w:vAlign w:val="center"/>
          </w:tcPr>
          <w:p w:rsidR="00077980" w:rsidRDefault="00077980">
            <w:pPr>
              <w:jc w:val="center"/>
              <w:rPr>
                <w:iCs/>
                <w:sz w:val="24"/>
                <w:szCs w:val="24"/>
                <w:lang w:val="vi-VN"/>
              </w:rPr>
            </w:pPr>
          </w:p>
        </w:tc>
      </w:tr>
      <w:tr w:rsidR="00077980">
        <w:trPr>
          <w:jc w:val="center"/>
        </w:trPr>
        <w:tc>
          <w:tcPr>
            <w:tcW w:w="648" w:type="dxa"/>
            <w:vMerge/>
          </w:tcPr>
          <w:p w:rsidR="00077980" w:rsidRDefault="00077980">
            <w:pPr>
              <w:rPr>
                <w:iCs/>
                <w:sz w:val="24"/>
                <w:szCs w:val="24"/>
                <w:lang w:val="vi-VN"/>
              </w:rPr>
            </w:pPr>
          </w:p>
        </w:tc>
        <w:tc>
          <w:tcPr>
            <w:tcW w:w="558" w:type="dxa"/>
          </w:tcPr>
          <w:p w:rsidR="00077980" w:rsidRDefault="00077980">
            <w:pPr>
              <w:jc w:val="center"/>
              <w:rPr>
                <w:b/>
                <w:bCs/>
                <w:iCs/>
                <w:sz w:val="24"/>
                <w:szCs w:val="24"/>
                <w:lang w:val="vi-VN"/>
              </w:rPr>
            </w:pPr>
          </w:p>
        </w:tc>
        <w:tc>
          <w:tcPr>
            <w:tcW w:w="7195" w:type="dxa"/>
          </w:tcPr>
          <w:p w:rsidR="00077980" w:rsidRDefault="003D282A">
            <w:pPr>
              <w:jc w:val="both"/>
              <w:rPr>
                <w:sz w:val="24"/>
                <w:szCs w:val="24"/>
              </w:rPr>
            </w:pPr>
            <w:r>
              <w:rPr>
                <w:sz w:val="24"/>
                <w:szCs w:val="24"/>
                <w:lang w:val="vi-VN"/>
              </w:rPr>
              <w:t>-</w:t>
            </w:r>
            <w:r>
              <w:rPr>
                <w:sz w:val="24"/>
                <w:szCs w:val="24"/>
              </w:rPr>
              <w:t xml:space="preserve"> Giới thiệu tác giả, tác phẩm.</w:t>
            </w:r>
          </w:p>
          <w:p w:rsidR="00077980" w:rsidRDefault="003D282A">
            <w:pPr>
              <w:jc w:val="both"/>
              <w:rPr>
                <w:sz w:val="24"/>
                <w:szCs w:val="24"/>
              </w:rPr>
            </w:pPr>
            <w:r>
              <w:rPr>
                <w:sz w:val="24"/>
                <w:szCs w:val="24"/>
              </w:rPr>
              <w:t>- Giới thiệu nhân vật văn học mà em có ấn tượng sâu sắc</w:t>
            </w:r>
          </w:p>
          <w:p w:rsidR="00077980" w:rsidRDefault="003D282A">
            <w:pPr>
              <w:jc w:val="both"/>
              <w:rPr>
                <w:sz w:val="24"/>
                <w:szCs w:val="24"/>
              </w:rPr>
            </w:pPr>
            <w:r>
              <w:rPr>
                <w:sz w:val="24"/>
                <w:szCs w:val="24"/>
              </w:rPr>
              <w:t>- Phân tích đặc điểm của nhân vật văn học (ngoại hình, tính cách, hành động,…).</w:t>
            </w:r>
          </w:p>
          <w:p w:rsidR="00077980" w:rsidRDefault="003D282A">
            <w:pPr>
              <w:jc w:val="both"/>
              <w:rPr>
                <w:sz w:val="24"/>
                <w:szCs w:val="24"/>
              </w:rPr>
            </w:pPr>
            <w:r>
              <w:rPr>
                <w:sz w:val="24"/>
                <w:szCs w:val="24"/>
              </w:rPr>
              <w:t>- Đưa ra lí lẽ, dẫn chứng làm sáng tỏ đặc điểm của nhân vật.</w:t>
            </w:r>
          </w:p>
          <w:p w:rsidR="00077980" w:rsidRDefault="003D282A">
            <w:pPr>
              <w:jc w:val="both"/>
              <w:rPr>
                <w:sz w:val="24"/>
                <w:szCs w:val="24"/>
              </w:rPr>
            </w:pPr>
            <w:r>
              <w:rPr>
                <w:sz w:val="24"/>
                <w:szCs w:val="24"/>
              </w:rPr>
              <w:t>- Khẳng định lại ý kiến nhận xết về nhân vật văn học, nêu cảm nghĩ về nhân vật.</w:t>
            </w:r>
          </w:p>
        </w:tc>
        <w:tc>
          <w:tcPr>
            <w:tcW w:w="671" w:type="dxa"/>
            <w:vAlign w:val="center"/>
          </w:tcPr>
          <w:p w:rsidR="00077980" w:rsidRDefault="003D282A">
            <w:pPr>
              <w:jc w:val="center"/>
              <w:rPr>
                <w:sz w:val="24"/>
                <w:szCs w:val="24"/>
              </w:rPr>
            </w:pPr>
            <w:r>
              <w:rPr>
                <w:sz w:val="24"/>
                <w:szCs w:val="24"/>
              </w:rPr>
              <w:t>2.5</w:t>
            </w:r>
          </w:p>
        </w:tc>
      </w:tr>
      <w:tr w:rsidR="00077980">
        <w:trPr>
          <w:jc w:val="center"/>
        </w:trPr>
        <w:tc>
          <w:tcPr>
            <w:tcW w:w="648" w:type="dxa"/>
            <w:vMerge/>
          </w:tcPr>
          <w:p w:rsidR="00077980" w:rsidRDefault="00077980">
            <w:pPr>
              <w:rPr>
                <w:iCs/>
                <w:sz w:val="24"/>
                <w:szCs w:val="24"/>
              </w:rPr>
            </w:pPr>
          </w:p>
        </w:tc>
        <w:tc>
          <w:tcPr>
            <w:tcW w:w="558" w:type="dxa"/>
          </w:tcPr>
          <w:p w:rsidR="00077980" w:rsidRDefault="00077980">
            <w:pPr>
              <w:jc w:val="center"/>
              <w:rPr>
                <w:b/>
                <w:bCs/>
                <w:iCs/>
                <w:sz w:val="24"/>
                <w:szCs w:val="24"/>
              </w:rPr>
            </w:pPr>
          </w:p>
        </w:tc>
        <w:tc>
          <w:tcPr>
            <w:tcW w:w="7195" w:type="dxa"/>
          </w:tcPr>
          <w:p w:rsidR="00077980" w:rsidRDefault="003D282A">
            <w:pPr>
              <w:jc w:val="both"/>
              <w:rPr>
                <w:i/>
                <w:sz w:val="24"/>
                <w:szCs w:val="24"/>
                <w:lang w:val="vi-VN"/>
              </w:rPr>
            </w:pPr>
            <w:r>
              <w:rPr>
                <w:i/>
                <w:sz w:val="24"/>
                <w:szCs w:val="24"/>
                <w:lang w:val="vi-VN"/>
              </w:rPr>
              <w:t>d. Chính tả, ngữ pháp</w:t>
            </w:r>
          </w:p>
          <w:p w:rsidR="00077980" w:rsidRDefault="003D282A">
            <w:pPr>
              <w:jc w:val="both"/>
              <w:rPr>
                <w:iCs/>
                <w:sz w:val="24"/>
                <w:szCs w:val="24"/>
                <w:lang w:val="vi-VN"/>
              </w:rPr>
            </w:pPr>
            <w:r>
              <w:rPr>
                <w:iCs/>
                <w:sz w:val="24"/>
                <w:szCs w:val="24"/>
                <w:lang w:val="vi-VN"/>
              </w:rPr>
              <w:t>Đảm bảo chuẩn chính tả, ngữ pháp Tiếng Việt.</w:t>
            </w:r>
          </w:p>
        </w:tc>
        <w:tc>
          <w:tcPr>
            <w:tcW w:w="671" w:type="dxa"/>
            <w:vAlign w:val="center"/>
          </w:tcPr>
          <w:p w:rsidR="00077980" w:rsidRDefault="003D282A">
            <w:pPr>
              <w:jc w:val="center"/>
              <w:rPr>
                <w:iCs/>
                <w:sz w:val="24"/>
                <w:szCs w:val="24"/>
              </w:rPr>
            </w:pPr>
            <w:r>
              <w:rPr>
                <w:iCs/>
                <w:sz w:val="24"/>
                <w:szCs w:val="24"/>
              </w:rPr>
              <w:t>0,5</w:t>
            </w:r>
          </w:p>
        </w:tc>
      </w:tr>
      <w:tr w:rsidR="00077980">
        <w:trPr>
          <w:jc w:val="center"/>
        </w:trPr>
        <w:tc>
          <w:tcPr>
            <w:tcW w:w="648" w:type="dxa"/>
            <w:vMerge/>
          </w:tcPr>
          <w:p w:rsidR="00077980" w:rsidRDefault="00077980">
            <w:pPr>
              <w:rPr>
                <w:iCs/>
                <w:sz w:val="24"/>
                <w:szCs w:val="24"/>
              </w:rPr>
            </w:pPr>
          </w:p>
        </w:tc>
        <w:tc>
          <w:tcPr>
            <w:tcW w:w="558" w:type="dxa"/>
          </w:tcPr>
          <w:p w:rsidR="00077980" w:rsidRDefault="00077980">
            <w:pPr>
              <w:jc w:val="center"/>
              <w:rPr>
                <w:b/>
                <w:bCs/>
                <w:iCs/>
                <w:sz w:val="24"/>
                <w:szCs w:val="24"/>
              </w:rPr>
            </w:pPr>
          </w:p>
        </w:tc>
        <w:tc>
          <w:tcPr>
            <w:tcW w:w="7195" w:type="dxa"/>
          </w:tcPr>
          <w:p w:rsidR="00077980" w:rsidRDefault="003D282A">
            <w:pPr>
              <w:jc w:val="both"/>
              <w:rPr>
                <w:sz w:val="24"/>
                <w:szCs w:val="24"/>
                <w:lang w:val="vi-VN"/>
              </w:rPr>
            </w:pPr>
            <w:r>
              <w:rPr>
                <w:i/>
                <w:sz w:val="24"/>
                <w:szCs w:val="24"/>
                <w:lang w:val="vi-VN"/>
              </w:rPr>
              <w:t xml:space="preserve">e. Sáng </w:t>
            </w:r>
            <w:r>
              <w:rPr>
                <w:sz w:val="24"/>
                <w:szCs w:val="24"/>
                <w:lang w:val="vi-VN"/>
              </w:rPr>
              <w:t>tạo</w:t>
            </w:r>
            <w:r>
              <w:rPr>
                <w:sz w:val="24"/>
                <w:szCs w:val="24"/>
              </w:rPr>
              <w:t>: Bố cục mạch lạc, lí lẽ, dẫn chừng phù hợp.</w:t>
            </w:r>
          </w:p>
        </w:tc>
        <w:tc>
          <w:tcPr>
            <w:tcW w:w="671" w:type="dxa"/>
            <w:vAlign w:val="center"/>
          </w:tcPr>
          <w:p w:rsidR="00077980" w:rsidRDefault="003D282A">
            <w:pPr>
              <w:jc w:val="center"/>
              <w:rPr>
                <w:iCs/>
                <w:sz w:val="24"/>
                <w:szCs w:val="24"/>
              </w:rPr>
            </w:pPr>
            <w:r>
              <w:rPr>
                <w:iCs/>
                <w:sz w:val="24"/>
                <w:szCs w:val="24"/>
              </w:rPr>
              <w:t>0,5</w:t>
            </w:r>
          </w:p>
        </w:tc>
      </w:tr>
    </w:tbl>
    <w:p w:rsidR="00077980" w:rsidRDefault="00077980">
      <w:pPr>
        <w:spacing w:after="0" w:line="240" w:lineRule="auto"/>
        <w:rPr>
          <w:sz w:val="27"/>
          <w:szCs w:val="27"/>
          <w:lang w:val="vi-VN"/>
        </w:rPr>
      </w:pPr>
    </w:p>
    <w:p w:rsidR="003D282A" w:rsidRDefault="003D282A">
      <w:pPr>
        <w:jc w:val="both"/>
        <w:rPr>
          <w:i/>
          <w:sz w:val="26"/>
          <w:szCs w:val="26"/>
        </w:rPr>
      </w:pPr>
      <w:r>
        <w:rPr>
          <w:rFonts w:ascii="Tahoma" w:hAnsi="Tahoma" w:cs="Tahoma"/>
          <w:color w:val="000000"/>
          <w:sz w:val="21"/>
          <w:szCs w:val="21"/>
        </w:rPr>
        <w:br/>
      </w:r>
      <w:r>
        <w:rPr>
          <w:rFonts w:ascii="Tahoma" w:hAnsi="Tahoma" w:cs="Tahoma"/>
          <w:color w:val="000000"/>
          <w:sz w:val="21"/>
          <w:szCs w:val="21"/>
        </w:rPr>
        <w:br/>
      </w:r>
    </w:p>
    <w:sectPr w:rsidR="003D282A" w:rsidSect="001D180E">
      <w:headerReference w:type="default" r:id="rId7"/>
      <w:pgSz w:w="12240" w:h="15840"/>
      <w:pgMar w:top="90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722" w:rsidRDefault="00CE5722" w:rsidP="00A55C8C">
      <w:pPr>
        <w:spacing w:after="0" w:line="240" w:lineRule="auto"/>
      </w:pPr>
      <w:r>
        <w:separator/>
      </w:r>
    </w:p>
  </w:endnote>
  <w:endnote w:type="continuationSeparator" w:id="0">
    <w:p w:rsidR="00CE5722" w:rsidRDefault="00CE5722" w:rsidP="00A5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722" w:rsidRDefault="00CE5722" w:rsidP="00A55C8C">
      <w:pPr>
        <w:spacing w:after="0" w:line="240" w:lineRule="auto"/>
      </w:pPr>
      <w:r>
        <w:separator/>
      </w:r>
    </w:p>
  </w:footnote>
  <w:footnote w:type="continuationSeparator" w:id="0">
    <w:p w:rsidR="00CE5722" w:rsidRDefault="00CE5722" w:rsidP="00A55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C8C" w:rsidRDefault="00A55C8C" w:rsidP="001A6AB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E3015"/>
    <w:multiLevelType w:val="multilevel"/>
    <w:tmpl w:val="068E3015"/>
    <w:lvl w:ilvl="0">
      <w:start w:val="1"/>
      <w:numFmt w:val="upperLetter"/>
      <w:lvlText w:val="%1."/>
      <w:lvlJc w:val="left"/>
      <w:pPr>
        <w:ind w:left="630" w:hanging="360"/>
      </w:pPr>
      <w:rPr>
        <w:rFonts w:hint="default"/>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CB1670"/>
    <w:multiLevelType w:val="multilevel"/>
    <w:tmpl w:val="0FCB167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ADE6809"/>
    <w:multiLevelType w:val="multilevel"/>
    <w:tmpl w:val="1ADE6809"/>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F8A7FD4"/>
    <w:multiLevelType w:val="multilevel"/>
    <w:tmpl w:val="2F8A7FD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FEF2CAD"/>
    <w:multiLevelType w:val="multilevel"/>
    <w:tmpl w:val="2FEF2CAD"/>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4E7ABC"/>
    <w:multiLevelType w:val="multilevel"/>
    <w:tmpl w:val="374E7AB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DFC7222"/>
    <w:multiLevelType w:val="multilevel"/>
    <w:tmpl w:val="4DFC7222"/>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D1C5DD3"/>
    <w:multiLevelType w:val="multilevel"/>
    <w:tmpl w:val="7D1C5DD3"/>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4"/>
  </w:num>
  <w:num w:numId="4">
    <w:abstractNumId w:val="6"/>
  </w:num>
  <w:num w:numId="5">
    <w:abstractNumId w:val="3"/>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392"/>
    <w:rsid w:val="00005F04"/>
    <w:rsid w:val="000614A4"/>
    <w:rsid w:val="00071D25"/>
    <w:rsid w:val="00077980"/>
    <w:rsid w:val="000A02A1"/>
    <w:rsid w:val="00163050"/>
    <w:rsid w:val="00166392"/>
    <w:rsid w:val="001A6AB5"/>
    <w:rsid w:val="001D180E"/>
    <w:rsid w:val="002748A5"/>
    <w:rsid w:val="002D4DBB"/>
    <w:rsid w:val="002E4B65"/>
    <w:rsid w:val="00323CD8"/>
    <w:rsid w:val="00381F5B"/>
    <w:rsid w:val="003D282A"/>
    <w:rsid w:val="00455907"/>
    <w:rsid w:val="004D6097"/>
    <w:rsid w:val="00597E98"/>
    <w:rsid w:val="005D0600"/>
    <w:rsid w:val="00655378"/>
    <w:rsid w:val="006C28AE"/>
    <w:rsid w:val="0070530D"/>
    <w:rsid w:val="007B6C84"/>
    <w:rsid w:val="00805F50"/>
    <w:rsid w:val="008162B8"/>
    <w:rsid w:val="008B0727"/>
    <w:rsid w:val="00957A22"/>
    <w:rsid w:val="00960CD5"/>
    <w:rsid w:val="009B65C4"/>
    <w:rsid w:val="00A54B22"/>
    <w:rsid w:val="00A55C8C"/>
    <w:rsid w:val="00AC4912"/>
    <w:rsid w:val="00AC6B6B"/>
    <w:rsid w:val="00B019E4"/>
    <w:rsid w:val="00B56764"/>
    <w:rsid w:val="00BD039B"/>
    <w:rsid w:val="00C15F7F"/>
    <w:rsid w:val="00CE5722"/>
    <w:rsid w:val="00CF4112"/>
    <w:rsid w:val="00CF54A2"/>
    <w:rsid w:val="00D70085"/>
    <w:rsid w:val="00D93A22"/>
    <w:rsid w:val="00DD3138"/>
    <w:rsid w:val="00E0018B"/>
    <w:rsid w:val="00E57821"/>
    <w:rsid w:val="00E80C1B"/>
    <w:rsid w:val="00F522E6"/>
    <w:rsid w:val="00F557C2"/>
    <w:rsid w:val="13D63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imes New Roman" w:hAnsi="Times New Roman"/>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A55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C8C"/>
    <w:rPr>
      <w:rFonts w:ascii="Times New Roman" w:hAnsi="Times New Roman"/>
      <w:sz w:val="28"/>
      <w:szCs w:val="22"/>
    </w:rPr>
  </w:style>
  <w:style w:type="paragraph" w:styleId="Footer">
    <w:name w:val="footer"/>
    <w:basedOn w:val="Normal"/>
    <w:link w:val="FooterChar"/>
    <w:uiPriority w:val="99"/>
    <w:unhideWhenUsed/>
    <w:rsid w:val="00A55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C8C"/>
    <w:rPr>
      <w:rFonts w:ascii="Times New Roman" w:hAnsi="Times New Roman"/>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2025-12-23T01:37:00Z</dcterms:created>
  <dcterms:modified xsi:type="dcterms:W3CDTF">2025-12-23T01:37:00Z</dcterms:modified>
</cp:coreProperties>
</file>