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6D0951" w:rsidRPr="006D0951" w:rsidTr="006D095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UBND QUẬN/HUYỆN…</w:t>
            </w: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br/>
            </w: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…ĐƠN VỊ…..</w:t>
            </w: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CỘNG HÒA XÃ HỘI CHỦ NGHĨA VIỆT NAM</w:t>
            </w: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  <w:t>Độc lập - Tự do - Hạnh phúc</w:t>
            </w: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br/>
              <w:t>---------------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…….., Ngày  tháng  năm 20.....</w:t>
            </w:r>
          </w:p>
        </w:tc>
      </w:tr>
    </w:tbl>
    <w:p w:rsidR="006D0951" w:rsidRPr="006D0951" w:rsidRDefault="006D0951" w:rsidP="006D095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 </w:t>
      </w:r>
    </w:p>
    <w:p w:rsidR="006D0951" w:rsidRPr="006D0951" w:rsidRDefault="006D0951" w:rsidP="006D095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bookmarkStart w:id="0" w:name="chuong_pl_2_name"/>
      <w:r w:rsidRPr="006D09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BÁO CÁO CÔNG TÁC AN TOÀN THỰC PHẨM</w:t>
      </w:r>
      <w:bookmarkEnd w:id="0"/>
    </w:p>
    <w:p w:rsidR="006D0951" w:rsidRPr="006D0951" w:rsidRDefault="006D0951" w:rsidP="006D095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□ Báo cáo 6 tháng                    □ Báo cáo năm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vi-VN"/>
        </w:rPr>
        <w:t>Kính gửi</w:t>
      </w: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:............................................................................................................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I. Hành chính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1. Tên huyện:</w:t>
      </w: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……….............................................................................................................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- Dân số (người):………………… ……………………………………………………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- Diện tích (Km</w:t>
      </w: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vi-VN"/>
        </w:rPr>
        <w:t>2</w:t>
      </w: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):…………………………………………..……………………….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- Số xã/phường/thị trấn:……………… ……………………………………………….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2. Thống kê nguồn lực quản lý ATTP tuyến quận/huyện: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1  Tên đơn vị báo cáo:………………………………………………………….…….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2  Địa chỉ:………………………………………………………………………………..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Số nhà: ……… Đường, phố:………………..……. Phường/thị trấn:………………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Quận/huyện:…..……………………………………. Tỉnh/TP:…………..………..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Điện thoại: ……………….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e-mail: …………………….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3 Cán bộ, nhân viên: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(a) Tổng số cán bộ, nhân viên (*)…………………..………..người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(b) Phân loại </w:t>
      </w:r>
      <w:r w:rsidRPr="006D09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(ghi số người vào cột tương ứng):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6"/>
        <w:gridCol w:w="5640"/>
      </w:tblGrid>
      <w:tr w:rsidR="006D0951" w:rsidRPr="006D0951" w:rsidTr="006D0951">
        <w:trPr>
          <w:tblCellSpacing w:w="0" w:type="dxa"/>
        </w:trPr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Cán bộ</w:t>
            </w:r>
          </w:p>
        </w:tc>
        <w:tc>
          <w:tcPr>
            <w:tcW w:w="3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Số lượng (người)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(1) Chuyên trách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………………….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(2) Kiêm nhiệm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….…………….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(3) Quản lý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……………….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(4) Chuyên môn/kỹ thuật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……………….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(5) Khác (ghi rõ)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…………………..</w:t>
            </w:r>
          </w:p>
        </w:tc>
      </w:tr>
    </w:tbl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(c) Trình độ học vấn (ghi số người vào cột tương ứng):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6"/>
        <w:gridCol w:w="5640"/>
      </w:tblGrid>
      <w:tr w:rsidR="006D0951" w:rsidRPr="006D0951" w:rsidTr="006D0951">
        <w:trPr>
          <w:tblCellSpacing w:w="0" w:type="dxa"/>
        </w:trPr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Trình độ</w:t>
            </w:r>
          </w:p>
        </w:tc>
        <w:tc>
          <w:tcPr>
            <w:tcW w:w="31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Số lượng (người)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lastRenderedPageBreak/>
              <w:t>(1) Sau đại học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(2) Đại học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…………….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(3) Cao đẳng, trung cấp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……………..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(4) Khác (ghi rõ)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……………</w:t>
            </w:r>
          </w:p>
        </w:tc>
      </w:tr>
    </w:tbl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4. Thiết bị văn phòng của bộ phận được phân công nhiệm vụ bảo đảm ATTP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1"/>
        <w:gridCol w:w="6095"/>
      </w:tblGrid>
      <w:tr w:rsidR="006D0951" w:rsidRPr="006D0951" w:rsidTr="006D0951">
        <w:trPr>
          <w:tblCellSpacing w:w="0" w:type="dxa"/>
        </w:trPr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Tên trang thiết bị</w:t>
            </w:r>
          </w:p>
        </w:tc>
        <w:tc>
          <w:tcPr>
            <w:tcW w:w="3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Số lượng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(1) Máy tính (chiếc)</w:t>
            </w:r>
          </w:p>
        </w:tc>
        <w:tc>
          <w:tcPr>
            <w:tcW w:w="3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…………….</w:t>
            </w:r>
          </w:p>
        </w:tc>
      </w:tr>
    </w:tbl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5. Năng lực kiểm nghiệm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3"/>
        <w:gridCol w:w="2183"/>
      </w:tblGrid>
      <w:tr w:rsidR="006D0951" w:rsidRPr="006D0951" w:rsidTr="006D0951">
        <w:trPr>
          <w:tblCellSpacing w:w="0" w:type="dxa"/>
        </w:trPr>
        <w:tc>
          <w:tcPr>
            <w:tcW w:w="3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Chỉ tiêu kiểm nghiệm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Số lượng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(1) Xét nghiệm chỉ tiêu hóa lý (chỉ tiêu):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(2) Xét nghiệm chỉ tiêu vi sinh (chỉ tiêu):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…………..</w:t>
            </w:r>
          </w:p>
        </w:tc>
      </w:tr>
    </w:tbl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(*) Bao gồm cả công chức tại phòng y tế và cán bộ viên chức tại Trung tâm y tế quận/huyện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3. Thông tin số cơ sở thực phẩm: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3457"/>
        <w:gridCol w:w="1547"/>
        <w:gridCol w:w="1637"/>
        <w:gridCol w:w="1819"/>
      </w:tblGrid>
      <w:tr w:rsidR="006D0951" w:rsidRPr="006D0951" w:rsidTr="006D0951">
        <w:trPr>
          <w:tblCellSpacing w:w="0" w:type="dxa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1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Nội dung</w:t>
            </w:r>
          </w:p>
        </w:tc>
        <w:tc>
          <w:tcPr>
            <w:tcW w:w="2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Tuyến huyện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Tổng số cơ sở trên địa bàn huyện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Số cơ sở thuộc quản lý của UBND huyện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Số cơ sở có GCN đủ điều kiện/tổng số cơ sở phải cấp GCN do UBND huyện quản lý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Cơ sở sản xuất thực phẩm (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bao gồm cả cơ sở vừa sản xuất vừa kinh doanh</w:t>
            </w: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Cơ sở kinh doanh thực phẩm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Cơ sở kinh doanh dịch vụ ăn uống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4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Cơ sở kinh doanh thức ăn đường phố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2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Tổng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</w:t>
            </w:r>
          </w:p>
        </w:tc>
      </w:tr>
    </w:tbl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II. Công tác bảo đảm an toàn thực phẩm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1. Quản lý, chỉ đạo: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4184"/>
        <w:gridCol w:w="2183"/>
        <w:gridCol w:w="2093"/>
      </w:tblGrid>
      <w:tr w:rsidR="006D0951" w:rsidRPr="006D0951" w:rsidTr="006D0951">
        <w:trPr>
          <w:tblCellSpacing w:w="0" w:type="dxa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lastRenderedPageBreak/>
              <w:t>TT</w:t>
            </w:r>
          </w:p>
        </w:tc>
        <w:tc>
          <w:tcPr>
            <w:tcW w:w="2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Nội dung hoạt động</w:t>
            </w:r>
          </w:p>
        </w:tc>
        <w:tc>
          <w:tcPr>
            <w:tcW w:w="23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Tuyến huyện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Số lượng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Ghi chú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BCĐLN ATTP phường/xã/thị trấn/quận/huyện do Chủ tịch UBND làm Trưởng ban.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Họp BCĐLN ATTP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Hội nghị triển khai, tổng kết của BCĐ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</w:tbl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2. Hoạt động thông tin, truyền thông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4184"/>
        <w:gridCol w:w="2001"/>
        <w:gridCol w:w="2275"/>
      </w:tblGrid>
      <w:tr w:rsidR="006D0951" w:rsidRPr="006D0951" w:rsidTr="006D0951">
        <w:trPr>
          <w:tblCellSpacing w:w="0" w:type="dxa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2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Tên hoạt động/hình thức</w:t>
            </w:r>
          </w:p>
        </w:tc>
        <w:tc>
          <w:tcPr>
            <w:tcW w:w="23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Tuyến huyện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Số lượng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Ghi chú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Nói chuyện/Hội thảo (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buổi/tổng số người dự</w:t>
            </w: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Tập huấn (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lớp/tổng số người dự</w:t>
            </w: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Phát thanh loa, đài (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tin/bài/phóng sự</w:t>
            </w: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4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Truyền hình (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buổi/tọa đàm/phóng sự</w:t>
            </w: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5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Báo viết (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tin/bài/phóng sự</w:t>
            </w: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6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Băng rôn, khẩu hiệu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7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Tranh áp - phích/Posters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8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Tờ gấp/tờ rơi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Tài liệu khác (g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hi rõ</w:t>
            </w: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):………….........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………</w:t>
            </w:r>
          </w:p>
        </w:tc>
      </w:tr>
    </w:tbl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3. Hoạt động thanh tra, kiểm tra: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1  Số lượng đoàn thanh tra, kiểm tra:                                         ……………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2  Số cơ sở được thanh tra, kiểm tra (cơ sở):                            ……………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3  Kết quả chi tiết: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60"/>
        <w:gridCol w:w="2865"/>
        <w:gridCol w:w="60"/>
        <w:gridCol w:w="1407"/>
        <w:gridCol w:w="60"/>
        <w:gridCol w:w="587"/>
        <w:gridCol w:w="60"/>
        <w:gridCol w:w="1042"/>
        <w:gridCol w:w="60"/>
        <w:gridCol w:w="861"/>
        <w:gridCol w:w="60"/>
        <w:gridCol w:w="1317"/>
      </w:tblGrid>
      <w:tr w:rsidR="006D0951" w:rsidRPr="006D0951" w:rsidTr="006D0951">
        <w:trPr>
          <w:tblCellSpacing w:w="0" w:type="dxa"/>
        </w:trPr>
        <w:tc>
          <w:tcPr>
            <w:tcW w:w="35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160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Nội dung</w:t>
            </w:r>
          </w:p>
        </w:tc>
        <w:tc>
          <w:tcPr>
            <w:tcW w:w="3000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Tuyến huyện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SX thực phẩm (gồm vừa SX và vừa KD)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KD thực phẩm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KD dịch vụ ăn uống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KD thức ăn đường phố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vi-VN"/>
              </w:rPr>
              <w:t>Cộng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lastRenderedPageBreak/>
              <w:t>1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Tổng số cơ sở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Cơ sở được thanh tra, kiểm tra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Đạt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(số cơ sở/%)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Vi phạm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(số cơ sở/%)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Xử lý vi phạm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3.1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Phạt tiền: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Số cơ sở: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Tiền phạt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(đồng)</w:t>
            </w: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: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3.2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Xử phạt bổ sung: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Tước quyền sử dụng GCN cơ sở đủ điều kiện ATTP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Đình chỉ hoạt động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Tịch thu tang vật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3.3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Khắc phục hậu quả (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vi-VN"/>
              </w:rPr>
              <w:t>loại, trọng lượng</w:t>
            </w: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):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Buộc thu hồi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Buộc tiêu hủy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- Khác (ghi rõ):.................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4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vi-VN"/>
              </w:rPr>
              <w:t>Xử lý khác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4.1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Thu hồi GCN cơ sở đủ điều kiện ATTP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4.2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Chuyển cơ quan điều tra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840" w:type="dxa"/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3555" w:type="dxa"/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860" w:type="dxa"/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810" w:type="dxa"/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395" w:type="dxa"/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185" w:type="dxa"/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320" w:type="dxa"/>
            <w:shd w:val="clear" w:color="auto" w:fill="FFFFFF"/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</w:tbl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4. Kiểm nghiệm thực phẩm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"/>
        <w:gridCol w:w="4457"/>
        <w:gridCol w:w="3912"/>
      </w:tblGrid>
      <w:tr w:rsidR="006D0951" w:rsidRPr="006D0951" w:rsidTr="006D0951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2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Nội dung</w:t>
            </w:r>
          </w:p>
        </w:tc>
        <w:tc>
          <w:tcPr>
            <w:tcW w:w="21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Tuyến huyện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Xét nghiệm tại labo </w:t>
            </w:r>
            <w:r w:rsidRPr="006D09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vi-VN"/>
              </w:rPr>
              <w:t>(tổng số mẫu)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1.1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Hóa lý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(tổng số mẫu)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lastRenderedPageBreak/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- Đạt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(số mẫu/%)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- Không đạt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(số mẫu/%)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1.2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Vi sinh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- Đạt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(số mẫu/%)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- Không đạt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(số mẫu/%)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Xét nghiệm nhanh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2.1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Hóa lý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(tổng số mẫu)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- Đạt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(số mẫu/%)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- Không đạt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(số mẫu/%)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2.2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Vi sinh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- Đạt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(số mẫu/%)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- Không đạt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(số mẫu/%)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28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Tổng (1+2)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............</w:t>
            </w:r>
          </w:p>
        </w:tc>
      </w:tr>
    </w:tbl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5. Ngộ độc thực phẩm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2849"/>
        <w:gridCol w:w="1745"/>
        <w:gridCol w:w="1562"/>
        <w:gridCol w:w="2298"/>
      </w:tblGrid>
      <w:tr w:rsidR="006D0951" w:rsidRPr="006D0951" w:rsidTr="006D0951">
        <w:trPr>
          <w:tblCellSpacing w:w="0" w:type="dxa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1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Nội dung</w:t>
            </w:r>
          </w:p>
        </w:tc>
        <w:tc>
          <w:tcPr>
            <w:tcW w:w="18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Kết quả</w:t>
            </w:r>
          </w:p>
        </w:tc>
        <w:tc>
          <w:tcPr>
            <w:tcW w:w="1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So sánh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(Số lượng/%)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Năm nay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Năm trước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Số vụ (vụ)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Số mắc (người)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Số tử vong (người)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4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Vụ NĐTP lớn (&gt;= 30 người/vụ)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5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Nguyên nhân (vụ)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- Vi sinh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- Hóa học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- Độc tố tự nhiên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- Không xác định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</w:tr>
    </w:tbl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lastRenderedPageBreak/>
        <w:t>6. Kinh phí triển khai hoạt động về an toàn thực phẩm: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4596"/>
        <w:gridCol w:w="2021"/>
        <w:gridCol w:w="1837"/>
      </w:tblGrid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bookmarkStart w:id="1" w:name="_GoBack" w:colFirst="4" w:colLast="4"/>
            <w:r w:rsidRPr="006D0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TT</w:t>
            </w:r>
          </w:p>
        </w:tc>
        <w:tc>
          <w:tcPr>
            <w:tcW w:w="2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Nguồn kinh phí</w:t>
            </w:r>
          </w:p>
        </w:tc>
        <w:tc>
          <w:tcPr>
            <w:tcW w:w="11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Số lượng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(triệu đồng)</w:t>
            </w:r>
          </w:p>
        </w:tc>
        <w:tc>
          <w:tcPr>
            <w:tcW w:w="10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Ghi chú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Ngân sách từ Chương trình mục tiêu y tế - dân số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Ngân sách từ địa phương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Nguồn kinh phí khác 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(ghi rõ)…………….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</w:tr>
      <w:tr w:rsidR="006D0951" w:rsidRPr="006D0951" w:rsidTr="006D0951">
        <w:trPr>
          <w:tblCellSpacing w:w="0" w:type="dxa"/>
        </w:trPr>
        <w:tc>
          <w:tcPr>
            <w:tcW w:w="28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Tổng cộng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.......</w:t>
            </w:r>
          </w:p>
        </w:tc>
      </w:tr>
    </w:tbl>
    <w:bookmarkEnd w:id="1"/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7. Các hoạt động khác </w:t>
      </w: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(nếu có):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.........................................................................................................................................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vi-VN"/>
        </w:rPr>
        <w:t>III. Đánh giá chung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1. Ưu điểm: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2. Tồn tại: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........................................................................................................................................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vi-VN"/>
        </w:rPr>
        <w:t>3. Kiến nghị: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vi-VN"/>
        </w:rPr>
        <w:t>........................................................................................................................................</w:t>
      </w:r>
    </w:p>
    <w:p w:rsidR="006D0951" w:rsidRPr="006D0951" w:rsidRDefault="006D0951" w:rsidP="006D095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</w:pPr>
      <w:r w:rsidRPr="006D09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vi-VN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6D0951" w:rsidRPr="006D0951" w:rsidTr="006D0951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0951" w:rsidRPr="006D0951" w:rsidRDefault="006D0951" w:rsidP="006D095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vi-VN"/>
              </w:rPr>
              <w:br/>
              <w:t>Nơi nhận:</w:t>
            </w:r>
            <w:r w:rsidRPr="006D09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vi-VN"/>
              </w:rPr>
              <w:br/>
            </w: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- Chi cục ATVSTP/Ban QLATTP tỉnh/TP….;</w:t>
            </w: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br/>
              <w:t>- UBND quận/ huyện/thị xã/TP. thuộc tỉnh;</w:t>
            </w: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br/>
              <w:t>- BCĐLN;</w:t>
            </w: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br/>
              <w:t>- Lưu: VT.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0951" w:rsidRPr="006D0951" w:rsidRDefault="006D0951" w:rsidP="006D095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 w:rsidRPr="006D0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t>LÃNH ĐẠO</w:t>
            </w:r>
            <w:r w:rsidRPr="006D0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vi-VN"/>
              </w:rPr>
              <w:br/>
            </w: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(</w:t>
            </w:r>
            <w:r w:rsidRPr="006D09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vi-VN"/>
              </w:rPr>
              <w:t>Ký tên đóng dấu</w:t>
            </w:r>
            <w:r w:rsidRPr="006D0951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)</w:t>
            </w:r>
          </w:p>
        </w:tc>
      </w:tr>
    </w:tbl>
    <w:p w:rsidR="00675E3D" w:rsidRPr="006D0951" w:rsidRDefault="00675E3D">
      <w:pPr>
        <w:rPr>
          <w:rFonts w:ascii="Times New Roman" w:hAnsi="Times New Roman" w:cs="Times New Roman"/>
          <w:sz w:val="24"/>
          <w:szCs w:val="24"/>
        </w:rPr>
      </w:pPr>
    </w:p>
    <w:sectPr w:rsidR="00675E3D" w:rsidRPr="006D095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951"/>
    <w:rsid w:val="00675E3D"/>
    <w:rsid w:val="006D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4F7301-2788-478F-AB36-AB303D4A6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2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2023-12-09T04:31:00Z</dcterms:created>
  <dcterms:modified xsi:type="dcterms:W3CDTF">2023-12-09T04:31:00Z</dcterms:modified>
</cp:coreProperties>
</file>