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f8zac8jlbcbt" w:id="0"/>
      <w:bookmarkEnd w:id="0"/>
      <w:r w:rsidDel="00000000" w:rsidR="00000000" w:rsidRPr="00000000">
        <w:rPr>
          <w:b w:val="1"/>
          <w:color w:val="000000"/>
          <w:sz w:val="26"/>
          <w:szCs w:val="26"/>
          <w:rtl w:val="0"/>
        </w:rPr>
        <w:t xml:space="preserve">Bài 1: Niềm tin – chìa khóa mở cánh cửa thành công</w:t>
      </w:r>
    </w:p>
    <w:p w:rsidR="00000000" w:rsidDel="00000000" w:rsidP="00000000" w:rsidRDefault="00000000" w:rsidRPr="00000000" w14:paraId="00000002">
      <w:pPr>
        <w:spacing w:after="240" w:before="240" w:lineRule="auto"/>
        <w:rPr/>
      </w:pPr>
      <w:r w:rsidDel="00000000" w:rsidR="00000000" w:rsidRPr="00000000">
        <w:rPr>
          <w:rtl w:val="0"/>
        </w:rPr>
        <w:t xml:space="preserve">Niềm tin là nguồn động lực vô hình nhưng mạnh mẽ, giúp chúng ta vượt qua mọi gian khó. Khi đối mặt với thử thách, nếu không có niềm tin vào chính mình, con người sẽ dễ dàng bỏ cuộc. Một người tin vào khả năng của bản thân sẽ không ngại thử thách, dám đương đầu với khó khăn, vì họ hiểu rằng thất bại chỉ là bước đệm để đạt được thành công. Niềm tin vào chính mình giúp ta phát huy tối đa năng lực, dám nghĩ, dám làm và không bị giới hạn bởi sự sợ hãi. Bằng niềm tin, chúng ta có thể tìm ra giải pháp cho mọi vấn đề, biến những điều không thể thành có thể. Ví dụ như các nhà phát minh, từ Edison đến Steve Jobs, đều đã vượt qua nhiều thất bại và khó khăn trước khi đạt được thành công vĩ đại, chính nhờ vào niềm tin mạnh mẽ vào lý tưởng và khả năng của bản thân.</w:t>
      </w:r>
    </w:p>
    <w:p w:rsidR="00000000" w:rsidDel="00000000" w:rsidP="00000000" w:rsidRDefault="00000000" w:rsidRPr="00000000" w14:paraId="00000003">
      <w:pPr>
        <w:spacing w:after="240" w:before="240" w:lineRule="auto"/>
        <w:rPr/>
      </w:pPr>
      <w:r w:rsidDel="00000000" w:rsidR="00000000" w:rsidRPr="00000000">
        <w:rPr>
          <w:rtl w:val="0"/>
        </w:rPr>
        <w:t xml:space="preserve">Niềm tin cũng là thứ kết nối giữa con người với con người, xây dựng sự tin tưởng trong các mối quan hệ. Khi ta tin tưởng vào người khác, ta sẽ chia sẻ và cùng nhau vượt qua mọi khó khăn. Vì vậy, niềm tin không chỉ là động lực cá nhân mà còn là yếu tố quan trọng để xây dựng mối quan hệ tốt đẹp và phát triển bền vững.</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ciq3pydwvsqy" w:id="1"/>
      <w:bookmarkEnd w:id="1"/>
      <w:r w:rsidDel="00000000" w:rsidR="00000000" w:rsidRPr="00000000">
        <w:rPr>
          <w:b w:val="1"/>
          <w:color w:val="000000"/>
          <w:sz w:val="26"/>
          <w:szCs w:val="26"/>
          <w:rtl w:val="0"/>
        </w:rPr>
        <w:t xml:space="preserve">Bài 2: Niềm tin và sức mạnh tinh thần trong những lúc khó khăn</w:t>
      </w:r>
    </w:p>
    <w:p w:rsidR="00000000" w:rsidDel="00000000" w:rsidP="00000000" w:rsidRDefault="00000000" w:rsidRPr="00000000" w14:paraId="00000006">
      <w:pPr>
        <w:spacing w:after="240" w:before="240" w:lineRule="auto"/>
        <w:rPr/>
      </w:pPr>
      <w:r w:rsidDel="00000000" w:rsidR="00000000" w:rsidRPr="00000000">
        <w:rPr>
          <w:rtl w:val="0"/>
        </w:rPr>
        <w:t xml:space="preserve">Cuộc sống không thiếu thử thách và đau khổ. Mỗi người đều phải đối mặt với những thời điểm khó khăn, khi mà hy vọng dường như tan biến. Tuy nhiên, trong những lúc như vậy, chính niềm tin là thứ giữ chúng ta đứng vững. Niềm tin không chỉ giúp ta vượt qua thất bại, mà còn là ngọn lửa giúp ta tiếp tục bước đi dù con đường phía trước mịt mờ. Hãy thử tưởng tượng một người bị bệnh nan y, khi biết mình không thể chữa khỏi, nhưng nhờ vào niềm tin vào sự sống, vào bác sĩ, vào sự chăm sóc từ gia đình và bạn bè, họ vẫn chiến đấu từng ngày. Niềm tin có thể không chữa lành cơ thể, nhưng nó có thể chữa lành tinh thần và giúp con người kiên cường.</w:t>
      </w:r>
    </w:p>
    <w:p w:rsidR="00000000" w:rsidDel="00000000" w:rsidP="00000000" w:rsidRDefault="00000000" w:rsidRPr="00000000" w14:paraId="00000007">
      <w:pPr>
        <w:spacing w:after="240" w:before="240" w:lineRule="auto"/>
        <w:rPr/>
      </w:pPr>
      <w:r w:rsidDel="00000000" w:rsidR="00000000" w:rsidRPr="00000000">
        <w:rPr>
          <w:rtl w:val="0"/>
        </w:rPr>
        <w:t xml:space="preserve">Trong những hoàn cảnh khó khăn, niềm tin không chỉ là niềm hy vọng mà còn là sức mạnh vô hình khiến chúng ta không bao giờ bỏ cuộc. Đó là lý do tại sao niềm tin trở thành một trong những giá trị vô giá trong cuộc sống. Khi ta có niềm tin, ta có thể nhìn nhận mọi vấn đề một cách lạc quan hơn và từ đó tìm ra giải pháp thích hợp.</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color w:val="000000"/>
          <w:sz w:val="26"/>
          <w:szCs w:val="26"/>
        </w:rPr>
      </w:pPr>
      <w:bookmarkStart w:colFirst="0" w:colLast="0" w:name="_y06syvpw63f5" w:id="2"/>
      <w:bookmarkEnd w:id="2"/>
      <w:r w:rsidDel="00000000" w:rsidR="00000000" w:rsidRPr="00000000">
        <w:rPr>
          <w:b w:val="1"/>
          <w:color w:val="000000"/>
          <w:sz w:val="26"/>
          <w:szCs w:val="26"/>
          <w:rtl w:val="0"/>
        </w:rPr>
        <w:t xml:space="preserve">Bài 3: Niềm tin – nguồn động lực bất tận để vươn tới tương lai</w:t>
      </w:r>
    </w:p>
    <w:p w:rsidR="00000000" w:rsidDel="00000000" w:rsidP="00000000" w:rsidRDefault="00000000" w:rsidRPr="00000000" w14:paraId="0000000A">
      <w:pPr>
        <w:spacing w:after="240" w:before="240" w:lineRule="auto"/>
        <w:rPr/>
      </w:pPr>
      <w:r w:rsidDel="00000000" w:rsidR="00000000" w:rsidRPr="00000000">
        <w:rPr>
          <w:rtl w:val="0"/>
        </w:rPr>
        <w:t xml:space="preserve">Niềm tin là sức mạnh vô hình nhưng có thể thay đổi cả cuộc đời mỗi người. Khi ta tin vào bản thân, vào những giá trị mà mình đang theo đuổi, chúng ta sẽ không bao giờ từ bỏ. Trong công việc, học tập hay cuộc sống, những người có niềm tin sẽ luôn kiên trì dù gặp phải bao thử thách. Chẳng hạn, những sinh viên thi vào các trường đại học danh giá, họ không thể đạt được thành công nếu không có niềm tin vào khả năng của mình, vào những nỗ lực của bản thân. Chính niềm tin giúp họ tiếp tục cố gắng, duy trì động lực dù không ít lần gặp thất bại.</w:t>
      </w:r>
    </w:p>
    <w:p w:rsidR="00000000" w:rsidDel="00000000" w:rsidP="00000000" w:rsidRDefault="00000000" w:rsidRPr="00000000" w14:paraId="0000000B">
      <w:pPr>
        <w:spacing w:after="240" w:before="240" w:lineRule="auto"/>
        <w:rPr/>
      </w:pPr>
      <w:r w:rsidDel="00000000" w:rsidR="00000000" w:rsidRPr="00000000">
        <w:rPr>
          <w:rtl w:val="0"/>
        </w:rPr>
        <w:t xml:space="preserve">Niềm tin còn là động lực để mỗi người vươn lên, tạo ra một tương lai tốt đẹp hơn cho chính mình và cho xã hội. Đôi khi, niềm tin vào một điều gì đó lớn lao hơn, ví dụ như niềm tin vào lý tưởng sống, vào sự công bằng hay sự thay đổi xã hội, sẽ là nguồn động lực mạnh mẽ giúp một người vượt qua những thử thách lớn lao. Chính niềm tin vào tương lai đã thúc đẩy những cuộc cách mạng, những thay đổi mạnh mẽ trong xã hội, khi cả cộng đồng đoàn kết vì một mục tiêu chung. Vì vậy, niềm tin không chỉ là động lực cá nhân mà còn là chất xúc tác cho sự thay đổi trong xã hội.</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