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chuong_pl_33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vi-VN"/>
              </w:rPr>
              <w:br/>
              <w:t>Mẫu số: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bookmarkStart w:id="1" w:name="__DdeLink__2360_918486489"/>
            <w:bookmarkStart w:id="2" w:name="chuong_pl_33_name"/>
            <w:bookmarkEnd w:id="2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vi-VN"/>
              </w:rPr>
              <w:t>01/DTQG</w:t>
            </w:r>
            <w:bookmarkEnd w:id="1"/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(Kèm theo Thông tư số 91/2026/TT-BTC ngày 30 tháng 6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9944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2277"/>
        <w:gridCol w:w="292"/>
        <w:gridCol w:w="292"/>
        <w:gridCol w:w="1619"/>
        <w:gridCol w:w="494"/>
        <w:gridCol w:w="495"/>
        <w:gridCol w:w="442"/>
        <w:gridCol w:w="442"/>
        <w:gridCol w:w="3591"/>
      </w:tblGrid>
      <w:tr>
        <w:trPr/>
        <w:tc>
          <w:tcPr>
            <w:tcW w:w="591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TÊN ĐƠN VỊ DỰ TRỮ: ……………………….. (1)</w:t>
              <w:br/>
            </w:r>
            <w:bookmarkStart w:id="3" w:name="chuong_pl_33_name_name"/>
            <w:bookmarkEnd w:id="3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vi-VN"/>
              </w:rPr>
              <w:t>HÓA ĐƠN BÁN HÀNG DỰ TRỮ QUỐC GIA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br/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(Ch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ỉ 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sử dụng cho bán hàng dự trữ quốc gia)</w:t>
              <w:br/>
              <w:t>Ngày ….. tháng …. năm....</w:t>
            </w:r>
          </w:p>
        </w:tc>
        <w:tc>
          <w:tcPr>
            <w:tcW w:w="403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Mẫu số ….….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Ký hiệu: 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Số …………..</w:t>
            </w:r>
          </w:p>
        </w:tc>
      </w:tr>
      <w:tr>
        <w:trPr/>
        <w:tc>
          <w:tcPr>
            <w:tcW w:w="9944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Đơn vị bán hàng: ________________________________________________________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Địa chỉ: ________________________________________________________________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Số tài khoản____________________________________________________________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Điện thoại: _________________________ MST: 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drawing>
                <wp:inline distT="0" distB="0" distL="0" distR="0">
                  <wp:extent cx="2152650" cy="285750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944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Họ tên người mua hàng: __________________________________________________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Số định danh cá nhân, giấy tờ tùy thân hoặc số hộ chiếu (Trường hợp chưa đăng ký thuế):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____________________________________________________________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Đơn vị: ________________________________________________________________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Địa chỉ: ________________________________________________________________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Số tài khoản ___________________ tại ngân hàng: ____________________________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Hình thức thanh toán: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________________ 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MST: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</w:rPr>
              <w:drawing>
                <wp:inline distT="0" distB="0" distL="0" distR="0">
                  <wp:extent cx="2152650" cy="28575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2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Số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TT</w:t>
            </w:r>
          </w:p>
        </w:tc>
        <w:tc>
          <w:tcPr>
            <w:tcW w:w="584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Tên hàng hóa</w:t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Đơn vị tính</w:t>
            </w:r>
          </w:p>
        </w:tc>
        <w:tc>
          <w:tcPr>
            <w:tcW w:w="989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ố 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lượng</w:t>
            </w:r>
          </w:p>
        </w:tc>
        <w:tc>
          <w:tcPr>
            <w:tcW w:w="884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Đơn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giá</w:t>
            </w:r>
          </w:p>
        </w:tc>
        <w:tc>
          <w:tcPr>
            <w:tcW w:w="35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Thành tiền</w:t>
            </w:r>
          </w:p>
        </w:tc>
      </w:tr>
      <w:tr>
        <w:trPr/>
        <w:tc>
          <w:tcPr>
            <w:tcW w:w="2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a</w:t>
            </w:r>
          </w:p>
        </w:tc>
        <w:tc>
          <w:tcPr>
            <w:tcW w:w="584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b</w:t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c</w:t>
            </w:r>
          </w:p>
        </w:tc>
        <w:tc>
          <w:tcPr>
            <w:tcW w:w="989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1</w:t>
            </w:r>
          </w:p>
        </w:tc>
        <w:tc>
          <w:tcPr>
            <w:tcW w:w="884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2</w:t>
            </w:r>
          </w:p>
        </w:tc>
        <w:tc>
          <w:tcPr>
            <w:tcW w:w="35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3= 1x2</w:t>
            </w:r>
          </w:p>
        </w:tc>
      </w:tr>
      <w:tr>
        <w:trPr/>
        <w:tc>
          <w:tcPr>
            <w:tcW w:w="2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4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89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884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9944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Cộng tiền bán hàng:</w:t>
            </w:r>
            <w:r>
              <w:rPr>
                <w:rFonts w:ascii="Times New Roman" w:hAnsi="Times New Roman"/>
                <w:sz w:val="26"/>
                <w:szCs w:val="26"/>
              </w:rPr>
              <w:t> …………………………………………………………………………………</w:t>
            </w:r>
          </w:p>
        </w:tc>
      </w:tr>
      <w:tr>
        <w:trPr/>
        <w:tc>
          <w:tcPr>
            <w:tcW w:w="9944" w:type="dxa"/>
            <w:gridSpan w:val="9"/>
            <w:tcBorders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Số tiền viết bằng chữ: ………………………………………………………………………………..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..</w:t>
            </w:r>
          </w:p>
        </w:tc>
      </w:tr>
      <w:tr>
        <w:trPr/>
        <w:tc>
          <w:tcPr>
            <w:tcW w:w="2569" w:type="dxa"/>
            <w:gridSpan w:val="2"/>
            <w:tcBorders>
              <w:left w:val="single" w:sz="8" w:space="0" w:color="000000"/>
            </w:tcBorders>
            <w:shd w:fill="auto" w:val="clear"/>
            <w:tcMar>
              <w:top w:w="0" w:type="dxa"/>
              <w:bottom w:w="0" w:type="dxa"/>
              <w:righ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375" w:type="dxa"/>
            <w:gridSpan w:val="7"/>
            <w:tcBorders>
              <w:right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ĐƠN VỊ DỰ TRỮ</w:t>
            </w:r>
          </w:p>
        </w:tc>
      </w:tr>
      <w:tr>
        <w:trPr/>
        <w:tc>
          <w:tcPr>
            <w:tcW w:w="2569" w:type="dxa"/>
            <w:gridSpan w:val="2"/>
            <w:tcBorders>
              <w:left w:val="single" w:sz="8" w:space="0" w:color="000000"/>
            </w:tcBorders>
            <w:shd w:fill="auto" w:val="clear"/>
            <w:tcMar>
              <w:top w:w="0" w:type="dxa"/>
              <w:bottom w:w="0" w:type="dxa"/>
              <w:righ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NGƯỜI MUA HÀNG</w:t>
              <w:br/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Chữ ký số (nếu có)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405" w:type="dxa"/>
            <w:gridSpan w:val="3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KẾ TOÁN TRƯỞNG (2)</w:t>
              <w:br/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(Chữ ký điện tử, chữ ký số)</w:t>
            </w:r>
          </w:p>
        </w:tc>
        <w:tc>
          <w:tcPr>
            <w:tcW w:w="4970" w:type="dxa"/>
            <w:gridSpan w:val="4"/>
            <w:tcBorders>
              <w:right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THỦ TRƯỞNG ĐƠN VỊ</w:t>
              <w:br/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(Chữ ký điện tử, chữ ký số)</w:t>
            </w:r>
          </w:p>
        </w:tc>
      </w:tr>
      <w:tr>
        <w:trPr/>
        <w:tc>
          <w:tcPr>
            <w:tcW w:w="9944" w:type="dxa"/>
            <w:gridSpan w:val="9"/>
            <w:tcBorders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(MST là mã số thuế tương ứng với đơn vị mua hoặc bán hàng DTQG)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(Cần kiểm tra, đối chiếu khi lập, giao, nhận hóa đơn)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(In tại </w:t>
            </w:r>
            <w:r>
              <w:rPr>
                <w:rFonts w:ascii="Times New Roman" w:hAnsi="Times New Roman"/>
                <w:sz w:val="26"/>
                <w:szCs w:val="26"/>
              </w:rPr>
              <w:t>…………………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, mã số thuế </w:t>
            </w:r>
            <w:r>
              <w:rPr>
                <w:rFonts w:ascii="Times New Roman" w:hAnsi="Times New Roman"/>
                <w:sz w:val="26"/>
                <w:szCs w:val="26"/>
              </w:rPr>
              <w:t>…………………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..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)</w:t>
            </w:r>
          </w:p>
        </w:tc>
      </w:tr>
      <w:tr>
        <w:trPr/>
        <w:tc>
          <w:tcPr>
            <w:tcW w:w="9944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Ghi chú: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(1) Tên đơn vị dự trữ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(2) Đối với đơn vị dự trữ không có chức danh Kế toán trưởng thì người ký là phụ trách kế toán.</w:t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2</Pages>
  <Words>250</Words>
  <Characters>1434</Characters>
  <CharactersWithSpaces>1658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2026-07-11T17:06:32Z</dcterms:created>
  <dc:creator/>
  <dc:description/>
  <dc:language>vi-VN</dc:language>
  <cp:lastModifiedBy/>
  <dcterms:modified xsi:type="dcterms:W3CDTF">2026-07-11T17:07:05Z</dcterms:modified>
  <cp:revision>1</cp:revision>
  <dc:subject/>
  <dc:title/>
</cp:coreProperties>
</file>