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0036" w:rsidRPr="00680036" w:rsidRDefault="00680036" w:rsidP="00680036">
      <w:pPr>
        <w:pStyle w:val="NormalWeb"/>
        <w:rPr>
          <w:b/>
          <w:color w:val="FF0000"/>
        </w:rPr>
      </w:pPr>
      <w:r w:rsidRPr="00680036">
        <w:rPr>
          <w:b/>
          <w:color w:val="FF0000"/>
        </w:rPr>
        <w:t>Câu 1: Trong các tác phẩm đã đọc, tác phẩm nào đã truyền cảm hứng, nâng cao nhận thức hướng anh (chị) tới lối sống tích cực, có trách nhiệm với xã hội, ca ngợi tình yêu quê hương, đất nước, tinh thần đại đoàn kết dân tộc; khơi dậy khát vọng xây dựng đất nước phồn vinh, hạnh phúc.</w:t>
      </w:r>
    </w:p>
    <w:p w:rsidR="00680036" w:rsidRDefault="00680036" w:rsidP="00680036">
      <w:pPr>
        <w:pStyle w:val="NormalWeb"/>
      </w:pPr>
      <w:r>
        <w:t xml:space="preserve">Trong hành trình học tập và trưởng thành, mỗi người đều có những cuốn sách, tác phẩm văn học để lại dấu ấn sâu sắc, góp phần định hướng suy nghĩ và lối sống. Đối với tôi, tác phẩm </w:t>
      </w:r>
      <w:r>
        <w:rPr>
          <w:rStyle w:val="whitespace-normal"/>
          <w:b/>
          <w:bCs/>
        </w:rPr>
        <w:t>Lặng lẽ Sa Pa</w:t>
      </w:r>
      <w:r>
        <w:t xml:space="preserve"> của </w:t>
      </w:r>
      <w:r>
        <w:rPr>
          <w:rStyle w:val="whitespace-normal"/>
        </w:rPr>
        <w:t>Nguyễn Thành Long</w:t>
      </w:r>
      <w:r>
        <w:t xml:space="preserve"> là một trong những tác phẩm tiêu biểu đã truyền cảm hứng mạnh mẽ, giúp tôi nâng cao nhận thức về lối sống tích cực, tinh thần trách nhiệm với xã hội, đồng thời khơi dậy tình yêu quê hương, đất nước và niềm tự hào dân tộc.</w:t>
      </w:r>
    </w:p>
    <w:p w:rsidR="00680036" w:rsidRDefault="00680036" w:rsidP="00680036">
      <w:pPr>
        <w:pStyle w:val="NormalWeb"/>
      </w:pPr>
      <w:r>
        <w:t>“Lặng lẽ Sa Pa” kể về cuộc gặp gỡ tình cờ giữa ông họa sĩ già, cô kỹ sư trẻ và anh thanh niên làm công tác khí tượng trên đỉnh Yên Sơn. Nhân vật anh thanh niên hiện lên là một con người giản dị nhưng có lý tưởng sống cao đẹp. Dù làm việc trong điều kiện khắc nghiệt, cô đơn giữa núi rừng, anh vẫn luôn tận tụy với công việc, coi đó là niềm vui và trách nhiệm của mình đối với đất nước. Qua lời tâm sự chân thành của anh, người đọc cảm nhận được một lối sống tích cực: sống có mục đích, có cống hiến và biết tìm niềm vui trong lao động.</w:t>
      </w:r>
    </w:p>
    <w:p w:rsidR="00680036" w:rsidRDefault="00680036" w:rsidP="00680036">
      <w:pPr>
        <w:pStyle w:val="NormalWeb"/>
      </w:pPr>
      <w:r>
        <w:t>Tác phẩm đã giúp tôi nhận ra rằng, đóng góp cho xã hội không nhất thiết phải là những việc lớn lao, mà bắt đầu từ những công việc bình dị hằng ngày, miễn là ta làm bằng tất cả tinh thần trách nhiệm. Anh thanh niên không trực tiếp ra chiến trường, nhưng công việc của anh lại góp phần quan trọng trong việc phục vụ sản xuất và chiến đấu. Điều đó khiến tôi hiểu sâu sắc hơn về giá trị của lao động và ý nghĩa của sự cống hiến thầm lặng. Từ đó, tôi ý thức hơn trong học tập và rèn luyện, cố gắng hoàn thành tốt nhiệm vụ của bản thân để góp phần nhỏ bé vào sự phát triển chung của đất nước.</w:t>
      </w:r>
    </w:p>
    <w:p w:rsidR="00680036" w:rsidRDefault="00680036" w:rsidP="00680036">
      <w:pPr>
        <w:pStyle w:val="NormalWeb"/>
      </w:pPr>
      <w:r>
        <w:t>Không chỉ dừng lại ở đó, “Lặng lẽ Sa Pa” còn ca ngợi vẻ đẹp của con người Việt Nam trong thời kỳ xây dựng đất nước: khiêm tốn, tận tụy và giàu lòng yêu nước. Những con người như anh thanh niên, ông họa sĩ hay cô kỹ sư tuy ở những vị trí khác nhau nhưng đều chung một lý tưởng, đó là góp sức mình cho quê hương, đất nước. Chính sự gặp gỡ giữa họ đã thể hiện tinh thần gắn kết, đồng lòng – một biểu hiện của sức mạnh đại đoàn kết dân tộc. Tác phẩm khiến tôi thêm tự hào về con người Việt Nam, những con người luôn âm thầm cống hiến vì mục tiêu chung.</w:t>
      </w:r>
    </w:p>
    <w:p w:rsidR="00680036" w:rsidRDefault="00680036" w:rsidP="00680036">
      <w:pPr>
        <w:pStyle w:val="NormalWeb"/>
      </w:pPr>
      <w:r>
        <w:t>Bên cạnh đó, qua hình ảnh thiên nhiên Sa Pa thơ mộng và hùng vĩ, tác phẩm còn khơi dậy trong tôi tình yêu sâu sắc đối với quê hương, đất nước. Những cảnh sắc đẹp đẽ ấy không chỉ là phông nền mà còn góp phần tôn lên vẻ đẹp của con người lao động. Tôi nhận ra rằng, mỗi vùng đất của Tổ quốc đều có những con người đang ngày đêm cống hiến, góp phần xây dựng đất nước ngày càng giàu đẹp. Điều này thôi thúc tôi nuôi dưỡng khát vọng học tập, rèn luyện để sau này có thể đóng góp cho sự phát triển phồn vinh, hạnh phúc của quê hương.</w:t>
      </w:r>
    </w:p>
    <w:p w:rsidR="00680036" w:rsidRDefault="00680036" w:rsidP="00680036">
      <w:pPr>
        <w:pStyle w:val="NormalWeb"/>
      </w:pPr>
      <w:r>
        <w:t>Tóm lại, “Lặng lẽ Sa Pa” không chỉ là một truyện ngắn giàu giá trị nghệ thuật mà còn là nguồn cảm hứng sâu sắc về lối sống tích cực, tinh thần trách nhiệm và tình yêu đất nước. Tác phẩm đã giúp tôi nhận thức rõ hơn về vai trò của bản thân trong xã hội, từ đó xác định cho mình mục tiêu sống đúng đắn: sống có ích, có trách nhiệm và luôn hướng tới những giá trị tốt đẹp. Đây chính là hành trang quý báu để tôi tiếp tục nỗ lực học tập và góp phần xây dựng một đất nước Việt Nam ngày càng phát triển, giàu mạnh và hạnh phúc.</w:t>
      </w:r>
    </w:p>
    <w:p w:rsidR="00AA3A48" w:rsidRDefault="0001439C">
      <w:bookmarkStart w:id="0" w:name="_GoBack"/>
      <w:bookmarkEnd w:id="0"/>
    </w:p>
    <w:sectPr w:rsidR="00AA3A4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036"/>
    <w:rsid w:val="0001439C"/>
    <w:rsid w:val="00680036"/>
    <w:rsid w:val="00EE04DA"/>
    <w:rsid w:val="00F75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F71593-C385-4F10-B5E4-ABEB63EB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00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680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7448525">
      <w:bodyDiv w:val="1"/>
      <w:marLeft w:val="0"/>
      <w:marRight w:val="0"/>
      <w:marTop w:val="0"/>
      <w:marBottom w:val="0"/>
      <w:divBdr>
        <w:top w:val="none" w:sz="0" w:space="0" w:color="auto"/>
        <w:left w:val="none" w:sz="0" w:space="0" w:color="auto"/>
        <w:bottom w:val="none" w:sz="0" w:space="0" w:color="auto"/>
        <w:right w:val="none" w:sz="0" w:space="0" w:color="auto"/>
      </w:divBdr>
    </w:div>
    <w:div w:id="1859850207">
      <w:bodyDiv w:val="1"/>
      <w:marLeft w:val="0"/>
      <w:marRight w:val="0"/>
      <w:marTop w:val="0"/>
      <w:marBottom w:val="0"/>
      <w:divBdr>
        <w:top w:val="none" w:sz="0" w:space="0" w:color="auto"/>
        <w:left w:val="none" w:sz="0" w:space="0" w:color="auto"/>
        <w:bottom w:val="none" w:sz="0" w:space="0" w:color="auto"/>
        <w:right w:val="none" w:sz="0" w:space="0" w:color="auto"/>
      </w:divBdr>
    </w:div>
    <w:div w:id="186852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2026-04-14T04:18:00Z</dcterms:created>
  <dcterms:modified xsi:type="dcterms:W3CDTF">2026-04-14T04:18:00Z</dcterms:modified>
</cp:coreProperties>
</file>