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338" w:rsidRPr="00E92338" w:rsidRDefault="00E92338" w:rsidP="00E92338">
      <w:pPr>
        <w:shd w:val="clear" w:color="auto" w:fill="FFFFFF"/>
        <w:spacing w:line="240" w:lineRule="auto"/>
        <w:jc w:val="center"/>
        <w:rPr>
          <w:rFonts w:ascii="Times New Roman" w:eastAsia="Times New Roman" w:hAnsi="Times New Roman" w:cs="Times New Roman"/>
          <w:color w:val="212529"/>
          <w:sz w:val="26"/>
          <w:szCs w:val="26"/>
        </w:rPr>
      </w:pPr>
      <w:bookmarkStart w:id="0" w:name="_GoBack"/>
      <w:r w:rsidRPr="00E92338">
        <w:rPr>
          <w:rFonts w:ascii="Times New Roman" w:eastAsia="Times New Roman" w:hAnsi="Times New Roman" w:cs="Times New Roman"/>
          <w:b/>
          <w:bCs/>
          <w:color w:val="212529"/>
          <w:sz w:val="26"/>
          <w:szCs w:val="26"/>
        </w:rPr>
        <w:t>BỘ CÂU HỎI THAM KHẢO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 Hãng điều hòa nào tại Việt Nam phát triển công nghệ Hybrid Cooling, vừa cải thiện chất lượng không khí vừa giảm tiêu hao năng lượng?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Panasonic</w:t>
      </w:r>
      <w:r w:rsidRPr="00E92338">
        <w:rPr>
          <w:rFonts w:ascii="Times New Roman" w:eastAsia="Times New Roman" w:hAnsi="Times New Roman" w:cs="Times New Roman"/>
          <w:color w:val="212529"/>
          <w:sz w:val="26"/>
          <w:szCs w:val="26"/>
        </w:rPr>
        <w:br/>
        <w:t>B. Electrolux</w:t>
      </w:r>
      <w:r w:rsidRPr="00E92338">
        <w:rPr>
          <w:rFonts w:ascii="Times New Roman" w:eastAsia="Times New Roman" w:hAnsi="Times New Roman" w:cs="Times New Roman"/>
          <w:color w:val="212529"/>
          <w:sz w:val="26"/>
          <w:szCs w:val="26"/>
        </w:rPr>
        <w:br/>
        <w:t>C. Toshiba</w:t>
      </w:r>
      <w:r w:rsidRPr="00E92338">
        <w:rPr>
          <w:rFonts w:ascii="Times New Roman" w:eastAsia="Times New Roman" w:hAnsi="Times New Roman" w:cs="Times New Roman"/>
          <w:color w:val="212529"/>
          <w:sz w:val="26"/>
          <w:szCs w:val="26"/>
        </w:rPr>
        <w:br/>
        <w:t>D. Daikin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 Đổi mới sáng tạo xanh được hiểu như thế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Chỉ tập trung vào công nghệ cao với chi phí đầu tư lớn</w:t>
      </w:r>
      <w:r w:rsidRPr="00E92338">
        <w:rPr>
          <w:rFonts w:ascii="Times New Roman" w:eastAsia="Times New Roman" w:hAnsi="Times New Roman" w:cs="Times New Roman"/>
          <w:color w:val="212529"/>
          <w:sz w:val="26"/>
          <w:szCs w:val="26"/>
        </w:rPr>
        <w:br/>
        <w:t>B. Là bất kỳ hoạt động nào của doanh nghiệp hướng đến mục tiêu giảm thiểu tác động tiêu cực đến môi trường</w:t>
      </w:r>
      <w:r w:rsidRPr="00E92338">
        <w:rPr>
          <w:rFonts w:ascii="Times New Roman" w:eastAsia="Times New Roman" w:hAnsi="Times New Roman" w:cs="Times New Roman"/>
          <w:color w:val="212529"/>
          <w:sz w:val="26"/>
          <w:szCs w:val="26"/>
        </w:rPr>
        <w:br/>
        <w:t>C. Tái sử dụng các sản phẩm cũ mà không cần thay đổi</w:t>
      </w:r>
      <w:r w:rsidRPr="00E92338">
        <w:rPr>
          <w:rFonts w:ascii="Times New Roman" w:eastAsia="Times New Roman" w:hAnsi="Times New Roman" w:cs="Times New Roman"/>
          <w:color w:val="212529"/>
          <w:sz w:val="26"/>
          <w:szCs w:val="26"/>
        </w:rPr>
        <w:br/>
        <w:t>D. Chỉ áp dụng cho lĩnh vực nông nghiệp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 Khi sử dụng quạt điện vào ban đêm, giải pháp nào giúp tiết kiệm điện tốt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Bật quạt tối đa suốt đêm và mở cửa sổ</w:t>
      </w:r>
      <w:r w:rsidRPr="00E92338">
        <w:rPr>
          <w:rFonts w:ascii="Times New Roman" w:eastAsia="Times New Roman" w:hAnsi="Times New Roman" w:cs="Times New Roman"/>
          <w:color w:val="212529"/>
          <w:sz w:val="26"/>
          <w:szCs w:val="26"/>
        </w:rPr>
        <w:br/>
        <w:t>B. Sử dụng chế độ ngủ (Sleep Mode) và hẹn giờ tắt quạt </w:t>
      </w:r>
      <w:r w:rsidRPr="00E92338">
        <w:rPr>
          <w:rFonts w:ascii="Times New Roman" w:eastAsia="Times New Roman" w:hAnsi="Times New Roman" w:cs="Times New Roman"/>
          <w:color w:val="212529"/>
          <w:sz w:val="26"/>
          <w:szCs w:val="26"/>
        </w:rPr>
        <w:br/>
        <w:t>C. Tránh dùng quạt vào ban đêm </w:t>
      </w:r>
      <w:r w:rsidRPr="00E92338">
        <w:rPr>
          <w:rFonts w:ascii="Times New Roman" w:eastAsia="Times New Roman" w:hAnsi="Times New Roman" w:cs="Times New Roman"/>
          <w:color w:val="212529"/>
          <w:sz w:val="26"/>
          <w:szCs w:val="26"/>
        </w:rPr>
        <w:br/>
        <w:t>D. Cài đặt báo thức liên tục để tắt, bật quạt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 Chiến dịch Giờ Trái đất được khởi xướng bởi tổ chức quốc tế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Ngân hàng Thế giới (WB)</w:t>
      </w:r>
      <w:r w:rsidRPr="00E92338">
        <w:rPr>
          <w:rFonts w:ascii="Times New Roman" w:eastAsia="Times New Roman" w:hAnsi="Times New Roman" w:cs="Times New Roman"/>
          <w:color w:val="212529"/>
          <w:sz w:val="26"/>
          <w:szCs w:val="26"/>
        </w:rPr>
        <w:br/>
        <w:t>B. Tổ chức Y tế Thế giới (WHO)</w:t>
      </w:r>
      <w:r w:rsidRPr="00E92338">
        <w:rPr>
          <w:rFonts w:ascii="Times New Roman" w:eastAsia="Times New Roman" w:hAnsi="Times New Roman" w:cs="Times New Roman"/>
          <w:color w:val="212529"/>
          <w:sz w:val="26"/>
          <w:szCs w:val="26"/>
        </w:rPr>
        <w:br/>
        <w:t>C. Liên Hợp Quốc</w:t>
      </w:r>
      <w:r w:rsidRPr="00E92338">
        <w:rPr>
          <w:rFonts w:ascii="Times New Roman" w:eastAsia="Times New Roman" w:hAnsi="Times New Roman" w:cs="Times New Roman"/>
          <w:color w:val="212529"/>
          <w:sz w:val="26"/>
          <w:szCs w:val="26"/>
        </w:rPr>
        <w:br/>
        <w:t>D. Tổ chức Quốc tế về Bảo tồn Thiên nhiên (WWF)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 Khi sử dụng máy lọc không khí trong phòng, vị trí đặt nào giúp tối ưu hiệu quả lọc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Đặt sát tường và cạnh các thiết bị tỏa nhiệt</w:t>
      </w:r>
      <w:r w:rsidRPr="00E92338">
        <w:rPr>
          <w:rFonts w:ascii="Times New Roman" w:eastAsia="Times New Roman" w:hAnsi="Times New Roman" w:cs="Times New Roman"/>
          <w:color w:val="212529"/>
          <w:sz w:val="26"/>
          <w:szCs w:val="26"/>
        </w:rPr>
        <w:br/>
        <w:t>B. Đặt trên mặt sàn, cách tường ít nhất 90 cm và cách vật dụng khác khoảng 1 m </w:t>
      </w:r>
      <w:r w:rsidRPr="00E92338">
        <w:rPr>
          <w:rFonts w:ascii="Times New Roman" w:eastAsia="Times New Roman" w:hAnsi="Times New Roman" w:cs="Times New Roman"/>
          <w:color w:val="212529"/>
          <w:sz w:val="26"/>
          <w:szCs w:val="26"/>
        </w:rPr>
        <w:br/>
        <w:t>C. Đặt trong góc phòng và che phủ khăn</w:t>
      </w:r>
      <w:r w:rsidRPr="00E92338">
        <w:rPr>
          <w:rFonts w:ascii="Times New Roman" w:eastAsia="Times New Roman" w:hAnsi="Times New Roman" w:cs="Times New Roman"/>
          <w:color w:val="212529"/>
          <w:sz w:val="26"/>
          <w:szCs w:val="26"/>
        </w:rPr>
        <w:br/>
        <w:t>D. Đặt ngay cửa sổ để hút không khí ngoài trời vào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 Luật sửa đổi, bổ sung một số điều của Luật Sử dụng năng lượng tiết kiệm và hiệu quả có hiệu lực thi hành từ khi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01/01/2026</w:t>
      </w:r>
      <w:r w:rsidRPr="00E92338">
        <w:rPr>
          <w:rFonts w:ascii="Times New Roman" w:eastAsia="Times New Roman" w:hAnsi="Times New Roman" w:cs="Times New Roman"/>
          <w:color w:val="212529"/>
          <w:sz w:val="26"/>
          <w:szCs w:val="26"/>
        </w:rPr>
        <w:br/>
        <w:t>B. 25/7/2025</w:t>
      </w:r>
      <w:r w:rsidRPr="00E92338">
        <w:rPr>
          <w:rFonts w:ascii="Times New Roman" w:eastAsia="Times New Roman" w:hAnsi="Times New Roman" w:cs="Times New Roman"/>
          <w:color w:val="212529"/>
          <w:sz w:val="26"/>
          <w:szCs w:val="26"/>
        </w:rPr>
        <w:br/>
        <w:t>C. 08/3/2026</w:t>
      </w:r>
      <w:r w:rsidRPr="00E92338">
        <w:rPr>
          <w:rFonts w:ascii="Times New Roman" w:eastAsia="Times New Roman" w:hAnsi="Times New Roman" w:cs="Times New Roman"/>
          <w:color w:val="212529"/>
          <w:sz w:val="26"/>
          <w:szCs w:val="26"/>
        </w:rPr>
        <w:br/>
        <w:t>D. 01/01/2027</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 Việc phát triển và sử dụng năng lượng tái tạo mang lại những giá trị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Góp phần giảm ô nhiễm môi trường và hạn chế tác động tiêu cực đến hệ sinh thái.</w:t>
      </w:r>
      <w:r w:rsidRPr="00E92338">
        <w:rPr>
          <w:rFonts w:ascii="Times New Roman" w:eastAsia="Times New Roman" w:hAnsi="Times New Roman" w:cs="Times New Roman"/>
          <w:color w:val="212529"/>
          <w:sz w:val="26"/>
          <w:szCs w:val="26"/>
        </w:rPr>
        <w:br/>
        <w:t>B. Giúp tiết kiệm chi phí năng lượng trong dài hạn cho hộ gia đình và doanh nghiệp.</w:t>
      </w:r>
      <w:r w:rsidRPr="00E92338">
        <w:rPr>
          <w:rFonts w:ascii="Times New Roman" w:eastAsia="Times New Roman" w:hAnsi="Times New Roman" w:cs="Times New Roman"/>
          <w:color w:val="212529"/>
          <w:sz w:val="26"/>
          <w:szCs w:val="26"/>
        </w:rPr>
        <w:br/>
        <w:t>C. Tạo nguồn năng lượng bền vững, thân thiện với môi trường tự nhiên.</w:t>
      </w:r>
      <w:r w:rsidRPr="00E92338">
        <w:rPr>
          <w:rFonts w:ascii="Times New Roman" w:eastAsia="Times New Roman" w:hAnsi="Times New Roman" w:cs="Times New Roman"/>
          <w:color w:val="212529"/>
          <w:sz w:val="26"/>
          <w:szCs w:val="26"/>
        </w:rPr>
        <w:br/>
        <w:t>D. Cả ba nội dung trên đều đúng.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 Khi dùng điều hòa vào ban đêm, chế độ nào được khuyến nghị để tiết kiệm điện năng mà vẫn duy trì sự thoải mái?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Turbo Mode</w:t>
      </w:r>
      <w:r w:rsidRPr="00E92338">
        <w:rPr>
          <w:rFonts w:ascii="Times New Roman" w:eastAsia="Times New Roman" w:hAnsi="Times New Roman" w:cs="Times New Roman"/>
          <w:color w:val="212529"/>
          <w:sz w:val="26"/>
          <w:szCs w:val="26"/>
        </w:rPr>
        <w:br/>
        <w:t>B. Fan Mode</w:t>
      </w:r>
      <w:r w:rsidRPr="00E92338">
        <w:rPr>
          <w:rFonts w:ascii="Times New Roman" w:eastAsia="Times New Roman" w:hAnsi="Times New Roman" w:cs="Times New Roman"/>
          <w:color w:val="212529"/>
          <w:sz w:val="26"/>
          <w:szCs w:val="26"/>
        </w:rPr>
        <w:br/>
        <w:t>C. Sleep Mode </w:t>
      </w:r>
      <w:r w:rsidRPr="00E92338">
        <w:rPr>
          <w:rFonts w:ascii="Times New Roman" w:eastAsia="Times New Roman" w:hAnsi="Times New Roman" w:cs="Times New Roman"/>
          <w:color w:val="212529"/>
          <w:sz w:val="26"/>
          <w:szCs w:val="26"/>
        </w:rPr>
        <w:br/>
        <w:t>C. Dry Mode</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 Trong điều kiện thời tiết mưa bão, đâu là biện pháp cần ưu tiên thực hiện để bảo đảm an toàn khi sử dụng điện trong gia đình?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Chủ động tiếp cận khu vực có dây điện đứt, cột điện đổ để kiểm tra tình trạng sự cố.</w:t>
      </w:r>
      <w:r w:rsidRPr="00E92338">
        <w:rPr>
          <w:rFonts w:ascii="Times New Roman" w:eastAsia="Times New Roman" w:hAnsi="Times New Roman" w:cs="Times New Roman"/>
          <w:color w:val="212529"/>
          <w:sz w:val="26"/>
          <w:szCs w:val="26"/>
        </w:rPr>
        <w:br/>
        <w:t>B. Nhanh chóng ngắt nguồn điện sinh hoạt bằng cách tắt cầu dao, aptomat hoặc cầu chì tổng của gia đình. </w:t>
      </w:r>
      <w:r w:rsidRPr="00E92338">
        <w:rPr>
          <w:rFonts w:ascii="Times New Roman" w:eastAsia="Times New Roman" w:hAnsi="Times New Roman" w:cs="Times New Roman"/>
          <w:color w:val="212529"/>
          <w:sz w:val="26"/>
          <w:szCs w:val="26"/>
        </w:rPr>
        <w:br/>
        <w:t>C. Tiếp tục sử dụng các thiết bị điện thông thường nếu khu vực xung quanh chưa bị ngập sâu.</w:t>
      </w:r>
      <w:r w:rsidRPr="00E92338">
        <w:rPr>
          <w:rFonts w:ascii="Times New Roman" w:eastAsia="Times New Roman" w:hAnsi="Times New Roman" w:cs="Times New Roman"/>
          <w:color w:val="212529"/>
          <w:sz w:val="26"/>
          <w:szCs w:val="26"/>
        </w:rPr>
        <w:br/>
        <w:t>D. Di chuyển bằng tàu, thuyền qua khu vực ngập nước có đường dây điện chạy gần mặt nước.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 Quốc gia nào tổ chức Giờ Trái đất đầu tiên trên thế giới?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Canada </w:t>
      </w:r>
      <w:r w:rsidRPr="00E92338">
        <w:rPr>
          <w:rFonts w:ascii="Times New Roman" w:eastAsia="Times New Roman" w:hAnsi="Times New Roman" w:cs="Times New Roman"/>
          <w:color w:val="212529"/>
          <w:sz w:val="26"/>
          <w:szCs w:val="26"/>
        </w:rPr>
        <w:br/>
        <w:t>B. Mỹ</w:t>
      </w:r>
      <w:r w:rsidRPr="00E92338">
        <w:rPr>
          <w:rFonts w:ascii="Times New Roman" w:eastAsia="Times New Roman" w:hAnsi="Times New Roman" w:cs="Times New Roman"/>
          <w:color w:val="212529"/>
          <w:sz w:val="26"/>
          <w:szCs w:val="26"/>
        </w:rPr>
        <w:br/>
        <w:t>C. Úc</w:t>
      </w:r>
      <w:r w:rsidRPr="00E92338">
        <w:rPr>
          <w:rFonts w:ascii="Times New Roman" w:eastAsia="Times New Roman" w:hAnsi="Times New Roman" w:cs="Times New Roman"/>
          <w:color w:val="212529"/>
          <w:sz w:val="26"/>
          <w:szCs w:val="26"/>
        </w:rPr>
        <w:br/>
        <w:t>D. Anh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 Để máy rửa bát vừa rửa sạch bát đĩa hiệu quả, vừa tiết kiệm điện năng, nhiệt độ nước nên được cài đặt ở mức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50°C</w:t>
      </w:r>
      <w:r w:rsidRPr="00E92338">
        <w:rPr>
          <w:rFonts w:ascii="Times New Roman" w:eastAsia="Times New Roman" w:hAnsi="Times New Roman" w:cs="Times New Roman"/>
          <w:color w:val="212529"/>
          <w:sz w:val="26"/>
          <w:szCs w:val="26"/>
        </w:rPr>
        <w:br/>
        <w:t>B. 60°C</w:t>
      </w:r>
      <w:r w:rsidRPr="00E92338">
        <w:rPr>
          <w:rFonts w:ascii="Times New Roman" w:eastAsia="Times New Roman" w:hAnsi="Times New Roman" w:cs="Times New Roman"/>
          <w:color w:val="212529"/>
          <w:sz w:val="26"/>
          <w:szCs w:val="26"/>
        </w:rPr>
        <w:br/>
        <w:t>C. 70°C </w:t>
      </w:r>
      <w:r w:rsidRPr="00E92338">
        <w:rPr>
          <w:rFonts w:ascii="Times New Roman" w:eastAsia="Times New Roman" w:hAnsi="Times New Roman" w:cs="Times New Roman"/>
          <w:color w:val="212529"/>
          <w:sz w:val="26"/>
          <w:szCs w:val="26"/>
        </w:rPr>
        <w:br/>
        <w:t>D. 80°C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12. Một trong các tiêu chí để đánh giá một sản phẩm có bền vững hay không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Sản phẩm không gây hại đến môi trường và xã hội</w:t>
      </w:r>
      <w:r w:rsidRPr="00E92338">
        <w:rPr>
          <w:rFonts w:ascii="Times New Roman" w:eastAsia="Times New Roman" w:hAnsi="Times New Roman" w:cs="Times New Roman"/>
          <w:color w:val="212529"/>
          <w:sz w:val="26"/>
          <w:szCs w:val="26"/>
        </w:rPr>
        <w:br/>
        <w:t>B. Sản phẩm được sản xuất từ các nguồn tài nguyên khan hiếm</w:t>
      </w:r>
      <w:r w:rsidRPr="00E92338">
        <w:rPr>
          <w:rFonts w:ascii="Times New Roman" w:eastAsia="Times New Roman" w:hAnsi="Times New Roman" w:cs="Times New Roman"/>
          <w:color w:val="212529"/>
          <w:sz w:val="26"/>
          <w:szCs w:val="26"/>
        </w:rPr>
        <w:br/>
        <w:t>C. Sản phẩm sử dụng nhiều năng lượng hóa thạch</w:t>
      </w:r>
      <w:r w:rsidRPr="00E92338">
        <w:rPr>
          <w:rFonts w:ascii="Times New Roman" w:eastAsia="Times New Roman" w:hAnsi="Times New Roman" w:cs="Times New Roman"/>
          <w:color w:val="212529"/>
          <w:sz w:val="26"/>
          <w:szCs w:val="26"/>
        </w:rPr>
        <w:br/>
        <w:t>D. Sản phẩm có thể sử dụng một lần rồi bỏ</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13. Theo Luật sửa đổi, bổ sung một số điều của Luật Sử dụng năng lượng tiết kiệm và hiệu quả, khái niệm "mức hiệu suất năng lượng cao"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Ngưỡng hiệu suất năng lượng do cơ quan nhà nước có thẩm quyền ban hành cho từng nhóm phương tiện, thiết bị sử dụng năng lượng, nhằm khuyến khích áp dụng trong từng giai đoạn</w:t>
      </w:r>
      <w:r w:rsidRPr="00E92338">
        <w:rPr>
          <w:rFonts w:ascii="Times New Roman" w:eastAsia="Times New Roman" w:hAnsi="Times New Roman" w:cs="Times New Roman"/>
          <w:color w:val="212529"/>
          <w:sz w:val="26"/>
          <w:szCs w:val="26"/>
        </w:rPr>
        <w:br/>
        <w:t>B. Chỉ tiêu hiệu suất do doanh nghiệp tự xây dựng để giới thiệu sản phẩm ra thị trường</w:t>
      </w:r>
      <w:r w:rsidRPr="00E92338">
        <w:rPr>
          <w:rFonts w:ascii="Times New Roman" w:eastAsia="Times New Roman" w:hAnsi="Times New Roman" w:cs="Times New Roman"/>
          <w:color w:val="212529"/>
          <w:sz w:val="26"/>
          <w:szCs w:val="26"/>
        </w:rPr>
        <w:br/>
        <w:t>C. Mức đánh giá hiệu suất do các phòng thử nghiệm nước ngoài thực hiện</w:t>
      </w:r>
      <w:r w:rsidRPr="00E92338">
        <w:rPr>
          <w:rFonts w:ascii="Times New Roman" w:eastAsia="Times New Roman" w:hAnsi="Times New Roman" w:cs="Times New Roman"/>
          <w:color w:val="212529"/>
          <w:sz w:val="26"/>
          <w:szCs w:val="26"/>
        </w:rPr>
        <w:br/>
        <w:t>D. Mức tiêu thụ điện trung bình của các sản phẩm cùng loại đang lưu hành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14. Trong các giải pháp sau, đâu là biện pháp được khuyến khích áp dụng nhằm sử dụng năng lượng tiết kiệm và hiệu quả trong sinh hoạt và sản xuất?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Tiếp tục sử dụng các thiết bị điện đã cũ để tránh phát sinh chi phí thay thế</w:t>
      </w:r>
      <w:r w:rsidRPr="00E92338">
        <w:rPr>
          <w:rFonts w:ascii="Times New Roman" w:eastAsia="Times New Roman" w:hAnsi="Times New Roman" w:cs="Times New Roman"/>
          <w:color w:val="212529"/>
          <w:sz w:val="26"/>
          <w:szCs w:val="26"/>
        </w:rPr>
        <w:br/>
        <w:t>B. Vận hành đồng thời nhiều thiết bị điện nhằm rút ngắn thời gian sử dụng</w:t>
      </w:r>
      <w:r w:rsidRPr="00E92338">
        <w:rPr>
          <w:rFonts w:ascii="Times New Roman" w:eastAsia="Times New Roman" w:hAnsi="Times New Roman" w:cs="Times New Roman"/>
          <w:color w:val="212529"/>
          <w:sz w:val="26"/>
          <w:szCs w:val="26"/>
        </w:rPr>
        <w:br/>
        <w:t>C. Lựa chọn thiết bị đạt hiệu suất năng lượng cao, có dán nhãn năng lượng và chủ động tắt khi không cần thiết </w:t>
      </w:r>
      <w:r w:rsidRPr="00E92338">
        <w:rPr>
          <w:rFonts w:ascii="Times New Roman" w:eastAsia="Times New Roman" w:hAnsi="Times New Roman" w:cs="Times New Roman"/>
          <w:color w:val="212529"/>
          <w:sz w:val="26"/>
          <w:szCs w:val="26"/>
        </w:rPr>
        <w:br/>
        <w:t>D. Sử dụng điện không phụ thuộc vào thời gian trong ngày để bảo đảm tiện nghi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15. Trong các công nghệ tivi phổ biến hiện nay, công nghệ nào tiêu thụ điện năng ít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LED </w:t>
      </w:r>
      <w:r w:rsidRPr="00E92338">
        <w:rPr>
          <w:rFonts w:ascii="Times New Roman" w:eastAsia="Times New Roman" w:hAnsi="Times New Roman" w:cs="Times New Roman"/>
          <w:color w:val="212529"/>
          <w:sz w:val="26"/>
          <w:szCs w:val="26"/>
        </w:rPr>
        <w:br/>
        <w:t>B. OLED</w:t>
      </w:r>
      <w:r w:rsidRPr="00E92338">
        <w:rPr>
          <w:rFonts w:ascii="Times New Roman" w:eastAsia="Times New Roman" w:hAnsi="Times New Roman" w:cs="Times New Roman"/>
          <w:color w:val="212529"/>
          <w:sz w:val="26"/>
          <w:szCs w:val="26"/>
        </w:rPr>
        <w:br/>
        <w:t>C. Plasma</w:t>
      </w:r>
      <w:r w:rsidRPr="00E92338">
        <w:rPr>
          <w:rFonts w:ascii="Times New Roman" w:eastAsia="Times New Roman" w:hAnsi="Times New Roman" w:cs="Times New Roman"/>
          <w:color w:val="212529"/>
          <w:sz w:val="26"/>
          <w:szCs w:val="26"/>
        </w:rPr>
        <w:br/>
        <w:t>D. LCD</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16. Giờ Trái đất được tổ chức vào tháng mấy hàng năm?</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Tháng 1</w:t>
      </w:r>
      <w:r w:rsidRPr="00E92338">
        <w:rPr>
          <w:rFonts w:ascii="Times New Roman" w:eastAsia="Times New Roman" w:hAnsi="Times New Roman" w:cs="Times New Roman"/>
          <w:color w:val="212529"/>
          <w:sz w:val="26"/>
          <w:szCs w:val="26"/>
        </w:rPr>
        <w:br/>
        <w:t>B. Tháng 3 </w:t>
      </w:r>
      <w:r w:rsidRPr="00E92338">
        <w:rPr>
          <w:rFonts w:ascii="Times New Roman" w:eastAsia="Times New Roman" w:hAnsi="Times New Roman" w:cs="Times New Roman"/>
          <w:color w:val="212529"/>
          <w:sz w:val="26"/>
          <w:szCs w:val="26"/>
        </w:rPr>
        <w:br/>
        <w:t>C. Tháng 6</w:t>
      </w:r>
      <w:r w:rsidRPr="00E92338">
        <w:rPr>
          <w:rFonts w:ascii="Times New Roman" w:eastAsia="Times New Roman" w:hAnsi="Times New Roman" w:cs="Times New Roman"/>
          <w:color w:val="212529"/>
          <w:sz w:val="26"/>
          <w:szCs w:val="26"/>
        </w:rPr>
        <w:br/>
        <w:t>D. Tháng 12</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17. Nhãn năng lượng được sử dụng nhằm mục đích chính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Giúp phân biệt sản phẩm theo thương hiệu hoặc nhà sản xuất</w:t>
      </w:r>
      <w:r w:rsidRPr="00E92338">
        <w:rPr>
          <w:rFonts w:ascii="Times New Roman" w:eastAsia="Times New Roman" w:hAnsi="Times New Roman" w:cs="Times New Roman"/>
          <w:color w:val="212529"/>
          <w:sz w:val="26"/>
          <w:szCs w:val="26"/>
        </w:rPr>
        <w:br/>
        <w:t>B. Dự báo chính xác sản lượng điện tiêu thụ của thiết bị trong tương lai</w:t>
      </w:r>
      <w:r w:rsidRPr="00E92338">
        <w:rPr>
          <w:rFonts w:ascii="Times New Roman" w:eastAsia="Times New Roman" w:hAnsi="Times New Roman" w:cs="Times New Roman"/>
          <w:color w:val="212529"/>
          <w:sz w:val="26"/>
          <w:szCs w:val="26"/>
        </w:rPr>
        <w:br/>
        <w:t>C. Cung cấp thông tin về mức tiêu thụ điện và hiệu suất năng lượng, hỗ trợ người tiêu dùng lựa chọn sản phẩm tiết kiệm điện, hiệu quả cao </w:t>
      </w:r>
      <w:r w:rsidRPr="00E92338">
        <w:rPr>
          <w:rFonts w:ascii="Times New Roman" w:eastAsia="Times New Roman" w:hAnsi="Times New Roman" w:cs="Times New Roman"/>
          <w:color w:val="212529"/>
          <w:sz w:val="26"/>
          <w:szCs w:val="26"/>
        </w:rPr>
        <w:br/>
        <w:t>D. Là căn cứ để xác định giá bán của thiết bị trên thị trường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18. Đâu không phải là năng lượng tái tạo?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Nhiệt điện than</w:t>
      </w:r>
      <w:r w:rsidRPr="00E92338">
        <w:rPr>
          <w:rFonts w:ascii="Times New Roman" w:eastAsia="Times New Roman" w:hAnsi="Times New Roman" w:cs="Times New Roman"/>
          <w:color w:val="212529"/>
          <w:sz w:val="26"/>
          <w:szCs w:val="26"/>
        </w:rPr>
        <w:br/>
        <w:t>B. Điện mặt trời</w:t>
      </w:r>
      <w:r w:rsidRPr="00E92338">
        <w:rPr>
          <w:rFonts w:ascii="Times New Roman" w:eastAsia="Times New Roman" w:hAnsi="Times New Roman" w:cs="Times New Roman"/>
          <w:color w:val="212529"/>
          <w:sz w:val="26"/>
          <w:szCs w:val="26"/>
        </w:rPr>
        <w:br/>
        <w:t>C. Thuỷ điện</w:t>
      </w:r>
      <w:r w:rsidRPr="00E92338">
        <w:rPr>
          <w:rFonts w:ascii="Times New Roman" w:eastAsia="Times New Roman" w:hAnsi="Times New Roman" w:cs="Times New Roman"/>
          <w:color w:val="212529"/>
          <w:sz w:val="26"/>
          <w:szCs w:val="26"/>
        </w:rPr>
        <w:br/>
        <w:t>D. Phong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19. Khi sử dụng ấm siêu tốc, những hành vi nào dưới đây không nên thực hiện để đảm bảo an toàn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Mở nắp kín khi đun nước</w:t>
      </w:r>
      <w:r w:rsidRPr="00E92338">
        <w:rPr>
          <w:rFonts w:ascii="Times New Roman" w:eastAsia="Times New Roman" w:hAnsi="Times New Roman" w:cs="Times New Roman"/>
          <w:color w:val="212529"/>
          <w:sz w:val="26"/>
          <w:szCs w:val="26"/>
        </w:rPr>
        <w:br/>
        <w:t>B. Đun lượng nước vừa đủ, không đun dư </w:t>
      </w:r>
      <w:r w:rsidRPr="00E92338">
        <w:rPr>
          <w:rFonts w:ascii="Times New Roman" w:eastAsia="Times New Roman" w:hAnsi="Times New Roman" w:cs="Times New Roman"/>
          <w:color w:val="212529"/>
          <w:sz w:val="26"/>
          <w:szCs w:val="26"/>
        </w:rPr>
        <w:br/>
        <w:t>C. Rút phích cắm ngay sau khi nước sôi</w:t>
      </w:r>
      <w:r w:rsidRPr="00E92338">
        <w:rPr>
          <w:rFonts w:ascii="Times New Roman" w:eastAsia="Times New Roman" w:hAnsi="Times New Roman" w:cs="Times New Roman"/>
          <w:color w:val="212529"/>
          <w:sz w:val="26"/>
          <w:szCs w:val="26"/>
        </w:rPr>
        <w:br/>
        <w:t>D. Đun nước khi trong ấm không có nước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20. Căn cứ quy định tại Điều 33 và Điều 34 của của Luật sửa đổi, bổ sung một số điều của Luật Sử dụng năng lượng tiết kiệm và hiệu quả, trách nhiệm bắt buộc nào sau đây áp dụng đối với doanh nghiệp sử dụng năng lượng trọng điểm?</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Thực hiện báo cáo chỉ khi có yêu cầu kiểm tra, thanh tra</w:t>
      </w:r>
      <w:r w:rsidRPr="00E92338">
        <w:rPr>
          <w:rFonts w:ascii="Times New Roman" w:eastAsia="Times New Roman" w:hAnsi="Times New Roman" w:cs="Times New Roman"/>
          <w:color w:val="212529"/>
          <w:sz w:val="26"/>
          <w:szCs w:val="26"/>
        </w:rPr>
        <w:br/>
        <w:t>B. Chủ động lựa chọn việc tiến hành kiểm toán năng lượng hay không</w:t>
      </w:r>
      <w:r w:rsidRPr="00E92338">
        <w:rPr>
          <w:rFonts w:ascii="Times New Roman" w:eastAsia="Times New Roman" w:hAnsi="Times New Roman" w:cs="Times New Roman"/>
          <w:color w:val="212529"/>
          <w:sz w:val="26"/>
          <w:szCs w:val="26"/>
        </w:rPr>
        <w:br/>
        <w:t>C. Thực hiện kiểm toán năng lượng theo định kỳ; đồng thời xây dựng và triển khai kế hoạch sử dụng năng lượng tiết kiệm, hiệu quả hằng năm và theo chu kỳ 05 năm</w:t>
      </w:r>
      <w:r w:rsidRPr="00E92338">
        <w:rPr>
          <w:rFonts w:ascii="Times New Roman" w:eastAsia="Times New Roman" w:hAnsi="Times New Roman" w:cs="Times New Roman"/>
          <w:color w:val="212529"/>
          <w:sz w:val="26"/>
          <w:szCs w:val="26"/>
        </w:rPr>
        <w:br/>
        <w:t>D. Được miễn áp dụng hệ thống quản lý năng lượng khi đã tham gia chương trình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21. Đèn LED luôn được ưu tiên sử dụng trong phòng khách, bởi vì?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Có nhiều kích thước đa dạng</w:t>
      </w:r>
      <w:r w:rsidRPr="00E92338">
        <w:rPr>
          <w:rFonts w:ascii="Times New Roman" w:eastAsia="Times New Roman" w:hAnsi="Times New Roman" w:cs="Times New Roman"/>
          <w:color w:val="212529"/>
          <w:sz w:val="26"/>
          <w:szCs w:val="26"/>
        </w:rPr>
        <w:br/>
        <w:t>B. Ánh sáng yếu và không chói mắt</w:t>
      </w:r>
      <w:r w:rsidRPr="00E92338">
        <w:rPr>
          <w:rFonts w:ascii="Times New Roman" w:eastAsia="Times New Roman" w:hAnsi="Times New Roman" w:cs="Times New Roman"/>
          <w:color w:val="212529"/>
          <w:sz w:val="26"/>
          <w:szCs w:val="26"/>
        </w:rPr>
        <w:br/>
        <w:t>C. Giá thành rẻ hơn đền huỳnh quang</w:t>
      </w:r>
      <w:r w:rsidRPr="00E92338">
        <w:rPr>
          <w:rFonts w:ascii="Times New Roman" w:eastAsia="Times New Roman" w:hAnsi="Times New Roman" w:cs="Times New Roman"/>
          <w:color w:val="212529"/>
          <w:sz w:val="26"/>
          <w:szCs w:val="26"/>
        </w:rPr>
        <w:br/>
        <w:t>D. Chỉ số hoàn màu cao, tiết kiệm năng lượng và điều chỉnh được độ sáng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22. Tính đến năm 2026, Chiến dịch Giờ Trái đất đã được tổ chức bao nhiêu năm trên toàn cầu?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5 năm</w:t>
      </w:r>
      <w:r w:rsidRPr="00E92338">
        <w:rPr>
          <w:rFonts w:ascii="Times New Roman" w:eastAsia="Times New Roman" w:hAnsi="Times New Roman" w:cs="Times New Roman"/>
          <w:color w:val="212529"/>
          <w:sz w:val="26"/>
          <w:szCs w:val="26"/>
        </w:rPr>
        <w:br/>
        <w:t>B. 10 năm</w:t>
      </w:r>
      <w:r w:rsidRPr="00E92338">
        <w:rPr>
          <w:rFonts w:ascii="Times New Roman" w:eastAsia="Times New Roman" w:hAnsi="Times New Roman" w:cs="Times New Roman"/>
          <w:color w:val="212529"/>
          <w:sz w:val="26"/>
          <w:szCs w:val="26"/>
        </w:rPr>
        <w:br/>
        <w:t>C. 20 năm</w:t>
      </w:r>
      <w:r w:rsidRPr="00E92338">
        <w:rPr>
          <w:rFonts w:ascii="Times New Roman" w:eastAsia="Times New Roman" w:hAnsi="Times New Roman" w:cs="Times New Roman"/>
          <w:color w:val="212529"/>
          <w:sz w:val="26"/>
          <w:szCs w:val="26"/>
        </w:rPr>
        <w:br/>
        <w:t>D. 19 năm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23. Sử dụng bàn là như thế nào giúp tiết kiệm điện hiệu quả?</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Là từng món quần áo riêng lẻ, không phân loại</w:t>
      </w:r>
      <w:r w:rsidRPr="00E92338">
        <w:rPr>
          <w:rFonts w:ascii="Times New Roman" w:eastAsia="Times New Roman" w:hAnsi="Times New Roman" w:cs="Times New Roman"/>
          <w:color w:val="212529"/>
          <w:sz w:val="26"/>
          <w:szCs w:val="26"/>
        </w:rPr>
        <w:br/>
        <w:t>B. Chỉ là quần áo vào buổi tối</w:t>
      </w:r>
      <w:r w:rsidRPr="00E92338">
        <w:rPr>
          <w:rFonts w:ascii="Times New Roman" w:eastAsia="Times New Roman" w:hAnsi="Times New Roman" w:cs="Times New Roman"/>
          <w:color w:val="212529"/>
          <w:sz w:val="26"/>
          <w:szCs w:val="26"/>
        </w:rPr>
        <w:br/>
        <w:t>C. Thu gom đủ lượng quần áo và phân loại trước khi là</w:t>
      </w:r>
      <w:r w:rsidRPr="00E92338">
        <w:rPr>
          <w:rFonts w:ascii="Times New Roman" w:eastAsia="Times New Roman" w:hAnsi="Times New Roman" w:cs="Times New Roman"/>
          <w:color w:val="212529"/>
          <w:sz w:val="26"/>
          <w:szCs w:val="26"/>
        </w:rPr>
        <w:br/>
        <w:t>D. Là quần áo khi còn ướt để tránh xịt nước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24. “Sử dụng năng lượng hiệu quả” được hiểu theo cách nào dưới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Tiêu thụ năng lượng theo nhu cầu cá nhân không cần kiểm soát</w:t>
      </w:r>
      <w:r w:rsidRPr="00E92338">
        <w:rPr>
          <w:rFonts w:ascii="Times New Roman" w:eastAsia="Times New Roman" w:hAnsi="Times New Roman" w:cs="Times New Roman"/>
          <w:color w:val="212529"/>
          <w:sz w:val="26"/>
          <w:szCs w:val="26"/>
        </w:rPr>
        <w:br/>
        <w:t>B. Gia tăng mức sử dụng năng lượng để nâng cao tiện nghi</w:t>
      </w:r>
      <w:r w:rsidRPr="00E92338">
        <w:rPr>
          <w:rFonts w:ascii="Times New Roman" w:eastAsia="Times New Roman" w:hAnsi="Times New Roman" w:cs="Times New Roman"/>
          <w:color w:val="212529"/>
          <w:sz w:val="26"/>
          <w:szCs w:val="26"/>
        </w:rPr>
        <w:br/>
        <w:t>C. Khai thác năng lượng chủ yếu từ các nguồn hóa thạch</w:t>
      </w:r>
      <w:r w:rsidRPr="00E92338">
        <w:rPr>
          <w:rFonts w:ascii="Times New Roman" w:eastAsia="Times New Roman" w:hAnsi="Times New Roman" w:cs="Times New Roman"/>
          <w:color w:val="212529"/>
          <w:sz w:val="26"/>
          <w:szCs w:val="26"/>
        </w:rPr>
        <w:br/>
        <w:t>D. Sử dụng năng lượng hợp lý nhằm giảm lãng phí, tối ưu chi phí và vẫn đáp ứng nhu cầu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25. Khi sử dụng lò nướng, những hành động nào dưới đây giúp tiết kiệm điện năng mà vẫn đảm bảo món ăn chín đều?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Nướng ở nhiệt độ thật cao để rút ngắn thời gian</w:t>
      </w:r>
      <w:r w:rsidRPr="00E92338">
        <w:rPr>
          <w:rFonts w:ascii="Times New Roman" w:eastAsia="Times New Roman" w:hAnsi="Times New Roman" w:cs="Times New Roman"/>
          <w:color w:val="212529"/>
          <w:sz w:val="26"/>
          <w:szCs w:val="26"/>
        </w:rPr>
        <w:br/>
        <w:t>B. Mở cửa lò liên tục để kiểm tra món ăn</w:t>
      </w:r>
      <w:r w:rsidRPr="00E92338">
        <w:rPr>
          <w:rFonts w:ascii="Times New Roman" w:eastAsia="Times New Roman" w:hAnsi="Times New Roman" w:cs="Times New Roman"/>
          <w:color w:val="212529"/>
          <w:sz w:val="26"/>
          <w:szCs w:val="26"/>
        </w:rPr>
        <w:br/>
        <w:t>C. Tắt lò khoảng 10 phút trước khi hoàn tất nấu để tận dụng nhiệt còn lại </w:t>
      </w:r>
      <w:r w:rsidRPr="00E92338">
        <w:rPr>
          <w:rFonts w:ascii="Times New Roman" w:eastAsia="Times New Roman" w:hAnsi="Times New Roman" w:cs="Times New Roman"/>
          <w:color w:val="212529"/>
          <w:sz w:val="26"/>
          <w:szCs w:val="26"/>
        </w:rPr>
        <w:br/>
        <w:t>D. Làm nóng lò trước khi cho thực phẩm vào để món chín đều và nhanh hơn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26. Thương hiệu điều hòa không khí nào 06 năm liên tiếp đạt giải thưởng "Sản phẩm hiệu suất năng lượng cao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Nagakawa</w:t>
      </w:r>
      <w:r w:rsidRPr="00E92338">
        <w:rPr>
          <w:rFonts w:ascii="Times New Roman" w:eastAsia="Times New Roman" w:hAnsi="Times New Roman" w:cs="Times New Roman"/>
          <w:color w:val="212529"/>
          <w:sz w:val="26"/>
          <w:szCs w:val="26"/>
        </w:rPr>
        <w:br/>
        <w:t>B. Electrolux</w:t>
      </w:r>
      <w:r w:rsidRPr="00E92338">
        <w:rPr>
          <w:rFonts w:ascii="Times New Roman" w:eastAsia="Times New Roman" w:hAnsi="Times New Roman" w:cs="Times New Roman"/>
          <w:color w:val="212529"/>
          <w:sz w:val="26"/>
          <w:szCs w:val="26"/>
        </w:rPr>
        <w:br/>
        <w:t>C. Midea</w:t>
      </w:r>
      <w:r w:rsidRPr="00E92338">
        <w:rPr>
          <w:rFonts w:ascii="Times New Roman" w:eastAsia="Times New Roman" w:hAnsi="Times New Roman" w:cs="Times New Roman"/>
          <w:color w:val="212529"/>
          <w:sz w:val="26"/>
          <w:szCs w:val="26"/>
        </w:rPr>
        <w:br/>
        <w:t>D. Daikin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27. Mục tiêu cốt lõi của các công trình xanh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Tối đa hóa chi phí đầu tư xây dựng</w:t>
      </w:r>
      <w:r w:rsidRPr="00E92338">
        <w:rPr>
          <w:rFonts w:ascii="Times New Roman" w:eastAsia="Times New Roman" w:hAnsi="Times New Roman" w:cs="Times New Roman"/>
          <w:color w:val="212529"/>
          <w:sz w:val="26"/>
          <w:szCs w:val="26"/>
        </w:rPr>
        <w:br/>
        <w:t>B. Hạn chế không gian xanh trong khu vực đô thị</w:t>
      </w:r>
      <w:r w:rsidRPr="00E92338">
        <w:rPr>
          <w:rFonts w:ascii="Times New Roman" w:eastAsia="Times New Roman" w:hAnsi="Times New Roman" w:cs="Times New Roman"/>
          <w:color w:val="212529"/>
          <w:sz w:val="26"/>
          <w:szCs w:val="26"/>
        </w:rPr>
        <w:br/>
        <w:t>C. Nâng cao hiệu quả sử dụng năng lượng, tài nguyên và giảm tác động xấu đến môi trường</w:t>
      </w:r>
      <w:r w:rsidRPr="00E92338">
        <w:rPr>
          <w:rFonts w:ascii="Times New Roman" w:eastAsia="Times New Roman" w:hAnsi="Times New Roman" w:cs="Times New Roman"/>
          <w:color w:val="212529"/>
          <w:sz w:val="26"/>
          <w:szCs w:val="26"/>
        </w:rPr>
        <w:br/>
        <w:t>D. Tăng cường sử dụng vật liệu xây dựng có hàm lượng hóa chất cao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28. Khi phát hiện dây điện có dấu hiệu rò rỉ hoặc bị đứt trong điều kiện mưa lớn, cách xử lý nào sau đây là đúng và an toàn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Tiếp cận hiện trường để tự khắc phục nhanh nhằm tránh mất điện kéo dài</w:t>
      </w:r>
      <w:r w:rsidRPr="00E92338">
        <w:rPr>
          <w:rFonts w:ascii="Times New Roman" w:eastAsia="Times New Roman" w:hAnsi="Times New Roman" w:cs="Times New Roman"/>
          <w:color w:val="212529"/>
          <w:sz w:val="26"/>
          <w:szCs w:val="26"/>
        </w:rPr>
        <w:br/>
        <w:t>B. Thực hiện các biện pháp cảnh báo, giữ khoảng cách an toàn và thông báo ngay cho đơn vị điện lực để xử lý</w:t>
      </w:r>
      <w:r w:rsidRPr="00E92338">
        <w:rPr>
          <w:rFonts w:ascii="Times New Roman" w:eastAsia="Times New Roman" w:hAnsi="Times New Roman" w:cs="Times New Roman"/>
          <w:color w:val="212529"/>
          <w:sz w:val="26"/>
          <w:szCs w:val="26"/>
        </w:rPr>
        <w:br/>
        <w:t>C. Dùng tay hoặc vật kim loại để kiểm tra xem dây điện còn dẫn điện hay không</w:t>
      </w:r>
      <w:r w:rsidRPr="00E92338">
        <w:rPr>
          <w:rFonts w:ascii="Times New Roman" w:eastAsia="Times New Roman" w:hAnsi="Times New Roman" w:cs="Times New Roman"/>
          <w:color w:val="212529"/>
          <w:sz w:val="26"/>
          <w:szCs w:val="26"/>
        </w:rPr>
        <w:br/>
        <w:t>D. Tiếp tục sử dụng điện bình thường nếu chưa xảy ra tai nạn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29. Thông điệp của Chiến dịch Giờ Trái đất năm 2026 tại Việt Nam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Sáng tạo xanh – Tương lai xanh    </w:t>
      </w:r>
      <w:r w:rsidRPr="00E92338">
        <w:rPr>
          <w:rFonts w:ascii="Times New Roman" w:eastAsia="Times New Roman" w:hAnsi="Times New Roman" w:cs="Times New Roman"/>
          <w:color w:val="212529"/>
          <w:sz w:val="26"/>
          <w:szCs w:val="26"/>
        </w:rPr>
        <w:br/>
        <w:t>D. Chuyển dịch tương lai sáng</w:t>
      </w:r>
      <w:r w:rsidRPr="00E92338">
        <w:rPr>
          <w:rFonts w:ascii="Times New Roman" w:eastAsia="Times New Roman" w:hAnsi="Times New Roman" w:cs="Times New Roman"/>
          <w:color w:val="212529"/>
          <w:sz w:val="26"/>
          <w:szCs w:val="26"/>
        </w:rPr>
        <w:br/>
        <w:t>B. Chuyển dịch xanh – Tương lai xanh</w:t>
      </w:r>
      <w:r w:rsidRPr="00E92338">
        <w:rPr>
          <w:rFonts w:ascii="Times New Roman" w:eastAsia="Times New Roman" w:hAnsi="Times New Roman" w:cs="Times New Roman"/>
          <w:color w:val="212529"/>
          <w:sz w:val="26"/>
          <w:szCs w:val="26"/>
        </w:rPr>
        <w:br/>
        <w:t>C. Chuyển dịch tương lai xanh                  </w:t>
      </w:r>
      <w:r w:rsidRPr="00E92338">
        <w:rPr>
          <w:rFonts w:ascii="Times New Roman" w:eastAsia="Times New Roman" w:hAnsi="Times New Roman" w:cs="Times New Roman"/>
          <w:b/>
          <w:bCs/>
          <w:color w:val="212529"/>
          <w:sz w:val="26"/>
          <w:szCs w:val="26"/>
        </w:rPr>
        <w:t>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30. Khi sử dụng nồi chiên không dầu, việc mở nồi trong quá trình nấu có thể gây hậu quả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Tạo tiếng ồn lớn, ảnh hưởng trải nghiệm nấu ăn</w:t>
      </w:r>
      <w:r w:rsidRPr="00E92338">
        <w:rPr>
          <w:rFonts w:ascii="Times New Roman" w:eastAsia="Times New Roman" w:hAnsi="Times New Roman" w:cs="Times New Roman"/>
          <w:color w:val="212529"/>
          <w:sz w:val="26"/>
          <w:szCs w:val="26"/>
        </w:rPr>
        <w:br/>
        <w:t>B. Thực phẩm giảm độ giòn, không đạt chất lượng như mong muốn</w:t>
      </w:r>
      <w:r w:rsidRPr="00E92338">
        <w:rPr>
          <w:rFonts w:ascii="Times New Roman" w:eastAsia="Times New Roman" w:hAnsi="Times New Roman" w:cs="Times New Roman"/>
          <w:color w:val="212529"/>
          <w:sz w:val="26"/>
          <w:szCs w:val="26"/>
        </w:rPr>
        <w:br/>
        <w:t>C. Khí nóng thoát ra ngoài, tiêu tốn điện năng và kéo dài thời gian chín </w:t>
      </w:r>
      <w:r w:rsidRPr="00E92338">
        <w:rPr>
          <w:rFonts w:ascii="Times New Roman" w:eastAsia="Times New Roman" w:hAnsi="Times New Roman" w:cs="Times New Roman"/>
          <w:color w:val="212529"/>
          <w:sz w:val="26"/>
          <w:szCs w:val="26"/>
        </w:rPr>
        <w:br/>
        <w:t>D. Làm hỏng lớp chống dính của nồi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31. Quỹ thúc đẩy sử dụng năng lượng tiết kiệm và hiệu quả được thành lập nhằm hướng tới mục tiêu trọng tâm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Tạo nguồn lực hỗ trợ tài trợ cho các dự án và sáng kiến góp phần nâng cao hiệu quả sử dụng năng lượng</w:t>
      </w:r>
      <w:r w:rsidRPr="00E92338">
        <w:rPr>
          <w:rFonts w:ascii="Times New Roman" w:eastAsia="Times New Roman" w:hAnsi="Times New Roman" w:cs="Times New Roman"/>
          <w:color w:val="212529"/>
          <w:sz w:val="26"/>
          <w:szCs w:val="26"/>
        </w:rPr>
        <w:br/>
        <w:t>B. Tổ chức điều hành chung các hoạt động của ngành điện trên phạm vi cả nước</w:t>
      </w:r>
      <w:r w:rsidRPr="00E92338">
        <w:rPr>
          <w:rFonts w:ascii="Times New Roman" w:eastAsia="Times New Roman" w:hAnsi="Times New Roman" w:cs="Times New Roman"/>
          <w:color w:val="212529"/>
          <w:sz w:val="26"/>
          <w:szCs w:val="26"/>
        </w:rPr>
        <w:br/>
        <w:t>C. Triển khai các hình thức tín dụng thương mại với lãi suất theo thị trường</w:t>
      </w:r>
      <w:r w:rsidRPr="00E92338">
        <w:rPr>
          <w:rFonts w:ascii="Times New Roman" w:eastAsia="Times New Roman" w:hAnsi="Times New Roman" w:cs="Times New Roman"/>
          <w:color w:val="212529"/>
          <w:sz w:val="26"/>
          <w:szCs w:val="26"/>
        </w:rPr>
        <w:br/>
        <w:t>D. Gia tăng nguồn thu ngân sách thông qua các khoản phí liên quan đến nhãn năng lượng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32. Sau khi Quyết định số 51/2011/QĐ-TTg được ban hành, quy định danh mục phương tiện, thiết bị phải dán nhãn năng lượng, áp dụng mức hiệu suất năng lượng tối thiểu và lộ trình thực hiện, loại bóng đèn nào sau đây đã bị loại khỏi thị trường chiếu sáng dân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Đèn compact</w:t>
      </w:r>
      <w:r w:rsidRPr="00E92338">
        <w:rPr>
          <w:rFonts w:ascii="Times New Roman" w:eastAsia="Times New Roman" w:hAnsi="Times New Roman" w:cs="Times New Roman"/>
          <w:color w:val="212529"/>
          <w:sz w:val="26"/>
          <w:szCs w:val="26"/>
        </w:rPr>
        <w:br/>
        <w:t>B. Đèn huỳnh quang (đèn tuýp, đèn ống) </w:t>
      </w:r>
      <w:r w:rsidRPr="00E92338">
        <w:rPr>
          <w:rFonts w:ascii="Times New Roman" w:eastAsia="Times New Roman" w:hAnsi="Times New Roman" w:cs="Times New Roman"/>
          <w:color w:val="212529"/>
          <w:sz w:val="26"/>
          <w:szCs w:val="26"/>
        </w:rPr>
        <w:br/>
        <w:t>C. Đèn LED</w:t>
      </w:r>
      <w:r w:rsidRPr="00E92338">
        <w:rPr>
          <w:rFonts w:ascii="Times New Roman" w:eastAsia="Times New Roman" w:hAnsi="Times New Roman" w:cs="Times New Roman"/>
          <w:color w:val="212529"/>
          <w:sz w:val="26"/>
          <w:szCs w:val="26"/>
        </w:rPr>
        <w:br/>
        <w:t>D. Sợi đốt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33. Trong thực tiễn sản xuất xi măng, nhóm giải pháp nào thường được các doanh nghiệp áp dụng rộng rãi nhằm nâng cao hiệu quả sử dụng điện năng và giảm tiêu hao năng lượng?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Cắt giảm sản lượng sản xuất để giảm nhu cầu sử dụng điện</w:t>
      </w:r>
      <w:r w:rsidRPr="00E92338">
        <w:rPr>
          <w:rFonts w:ascii="Times New Roman" w:eastAsia="Times New Roman" w:hAnsi="Times New Roman" w:cs="Times New Roman"/>
          <w:color w:val="212529"/>
          <w:sz w:val="26"/>
          <w:szCs w:val="26"/>
        </w:rPr>
        <w:br/>
        <w:t>B. Triển khai điện mặt trời mái nhà cho khu dân cư lân cận nhà máy</w:t>
      </w:r>
      <w:r w:rsidRPr="00E92338">
        <w:rPr>
          <w:rFonts w:ascii="Times New Roman" w:eastAsia="Times New Roman" w:hAnsi="Times New Roman" w:cs="Times New Roman"/>
          <w:color w:val="212529"/>
          <w:sz w:val="26"/>
          <w:szCs w:val="26"/>
        </w:rPr>
        <w:br/>
        <w:t>C. Áp dụng đồng thời tất cả các phương án nêu trên</w:t>
      </w:r>
      <w:r w:rsidRPr="00E92338">
        <w:rPr>
          <w:rFonts w:ascii="Times New Roman" w:eastAsia="Times New Roman" w:hAnsi="Times New Roman" w:cs="Times New Roman"/>
          <w:color w:val="212529"/>
          <w:sz w:val="26"/>
          <w:szCs w:val="26"/>
        </w:rPr>
        <w:br/>
        <w:t>D. Thu hồi và tận dụng nhiệt thải; cải tiến hệ thống điều khiển tự động; lắp đặt biến tần cho các thiết bị tiêu thụ điện lớn như quạt, băng tải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34. Thói quen nào giúp tiết kiệm điện khi sử dụng máy hút ẩm?</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Bật máy liên tục cả ngày để duy trì độ ẩm</w:t>
      </w:r>
      <w:r w:rsidRPr="00E92338">
        <w:rPr>
          <w:rFonts w:ascii="Times New Roman" w:eastAsia="Times New Roman" w:hAnsi="Times New Roman" w:cs="Times New Roman"/>
          <w:color w:val="212529"/>
          <w:sz w:val="26"/>
          <w:szCs w:val="26"/>
        </w:rPr>
        <w:br/>
        <w:t>B. Cài đặt độ ẩm hợp lý (45% – 60%) và chỉ bật máy khi cần thiết </w:t>
      </w:r>
      <w:r w:rsidRPr="00E92338">
        <w:rPr>
          <w:rFonts w:ascii="Times New Roman" w:eastAsia="Times New Roman" w:hAnsi="Times New Roman" w:cs="Times New Roman"/>
          <w:color w:val="212529"/>
          <w:sz w:val="26"/>
          <w:szCs w:val="26"/>
        </w:rPr>
        <w:br/>
        <w:t>C. Đóng kín cửa khi sử dụng</w:t>
      </w:r>
      <w:r w:rsidRPr="00E92338">
        <w:rPr>
          <w:rFonts w:ascii="Times New Roman" w:eastAsia="Times New Roman" w:hAnsi="Times New Roman" w:cs="Times New Roman"/>
          <w:color w:val="212529"/>
          <w:sz w:val="26"/>
          <w:szCs w:val="26"/>
        </w:rPr>
        <w:br/>
        <w:t>D. Dùng máy hút ẩm kết hợp phơi quần áo trong phòng thường xuyên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35. Ai có thể tham gia Giờ Trái đất?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Chỉ Chính phủ và doanh nghiệp</w:t>
      </w:r>
      <w:r w:rsidRPr="00E92338">
        <w:rPr>
          <w:rFonts w:ascii="Times New Roman" w:eastAsia="Times New Roman" w:hAnsi="Times New Roman" w:cs="Times New Roman"/>
          <w:color w:val="212529"/>
          <w:sz w:val="26"/>
          <w:szCs w:val="26"/>
        </w:rPr>
        <w:br/>
        <w:t>B. Chỉ trường học</w:t>
      </w:r>
      <w:r w:rsidRPr="00E92338">
        <w:rPr>
          <w:rFonts w:ascii="Times New Roman" w:eastAsia="Times New Roman" w:hAnsi="Times New Roman" w:cs="Times New Roman"/>
          <w:color w:val="212529"/>
          <w:sz w:val="26"/>
          <w:szCs w:val="26"/>
        </w:rPr>
        <w:br/>
        <w:t>C. Tất cả mọi người, cộng đồng và tổ chức </w:t>
      </w:r>
      <w:r w:rsidRPr="00E92338">
        <w:rPr>
          <w:rFonts w:ascii="Times New Roman" w:eastAsia="Times New Roman" w:hAnsi="Times New Roman" w:cs="Times New Roman"/>
          <w:color w:val="212529"/>
          <w:sz w:val="26"/>
          <w:szCs w:val="26"/>
        </w:rPr>
        <w:br/>
        <w:t>D. Chỉ các tổ chức phi chính phủ</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36. Để tủ lạnh vận hành hiệu quả, an toàn và tiết kiệm điện, đâu là giải pháp phù hợp?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Đặt tủ lạnh nơi thoáng mát, cách tường ít nhất 15 cm - 20 cm, tránh ánh nắng hoặc gần các nguồn nhiệt</w:t>
      </w:r>
      <w:r w:rsidRPr="00E92338">
        <w:rPr>
          <w:rFonts w:ascii="Times New Roman" w:eastAsia="Times New Roman" w:hAnsi="Times New Roman" w:cs="Times New Roman"/>
          <w:color w:val="212529"/>
          <w:sz w:val="26"/>
          <w:szCs w:val="26"/>
        </w:rPr>
        <w:br/>
        <w:t>B. Thường xuyên kiểm tra gioăng ở các cánh cửa tủ lạnh. Gioăng bị hở thì độ lạnh tủ kém và máy làm lạnh phải làm việc nhiều hơn, gây tốn điện</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C. Vệ sinh dàn ngưng 1 - 2 lần/ngày bằng cách rút điện tủ, dùng bàn chải mềm, khăn lau khô để loại bỏ bụi bẩn</w:t>
      </w:r>
      <w:r w:rsidRPr="00E92338">
        <w:rPr>
          <w:rFonts w:ascii="Times New Roman" w:eastAsia="Times New Roman" w:hAnsi="Times New Roman" w:cs="Times New Roman"/>
          <w:color w:val="212529"/>
          <w:sz w:val="26"/>
          <w:szCs w:val="26"/>
        </w:rPr>
        <w:br/>
        <w:t>D. Cả 3 đáp án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37. Theo thống kế từ Công ty TNHH MTV Vận hành hệ thống điện và Thị trường điện Quốc gia (NSMO), sau 1 giờ tắt đèn hưởng ứng Chiến dịch Giờ Trái đất 2025 (từ 20h30 đến 21h30 ngày 22/3/2025), lượng điện năng tiết kiệm được trên phạm vi toàn quốc đạt được là bao nhiêu?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448.000 kWh</w:t>
      </w:r>
      <w:r w:rsidRPr="00E92338">
        <w:rPr>
          <w:rFonts w:ascii="Times New Roman" w:eastAsia="Times New Roman" w:hAnsi="Times New Roman" w:cs="Times New Roman"/>
          <w:color w:val="212529"/>
          <w:sz w:val="26"/>
          <w:szCs w:val="26"/>
        </w:rPr>
        <w:br/>
        <w:t>B. 10 triệu kWh</w:t>
      </w:r>
      <w:r w:rsidRPr="00E92338">
        <w:rPr>
          <w:rFonts w:ascii="Times New Roman" w:eastAsia="Times New Roman" w:hAnsi="Times New Roman" w:cs="Times New Roman"/>
          <w:color w:val="212529"/>
          <w:sz w:val="26"/>
          <w:szCs w:val="26"/>
        </w:rPr>
        <w:br/>
        <w:t>C. 824.000 kWh</w:t>
      </w:r>
      <w:r w:rsidRPr="00E92338">
        <w:rPr>
          <w:rFonts w:ascii="Times New Roman" w:eastAsia="Times New Roman" w:hAnsi="Times New Roman" w:cs="Times New Roman"/>
          <w:color w:val="212529"/>
          <w:sz w:val="26"/>
          <w:szCs w:val="26"/>
        </w:rPr>
        <w:br/>
        <w:t>D. 1 tỷ kWh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38. Khi chọn máy hút ẩm cho phòng dưới 30 m², công suất nào là phù hợp để tiết kiệm điện và đảm bảo hiệu quả?</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600 – 1000 W</w:t>
      </w:r>
      <w:r w:rsidRPr="00E92338">
        <w:rPr>
          <w:rFonts w:ascii="Times New Roman" w:eastAsia="Times New Roman" w:hAnsi="Times New Roman" w:cs="Times New Roman"/>
          <w:color w:val="212529"/>
          <w:sz w:val="26"/>
          <w:szCs w:val="26"/>
        </w:rPr>
        <w:br/>
        <w:t>B. 210 – 500 W</w:t>
      </w:r>
      <w:r w:rsidRPr="00E92338">
        <w:rPr>
          <w:rFonts w:ascii="Times New Roman" w:eastAsia="Times New Roman" w:hAnsi="Times New Roman" w:cs="Times New Roman"/>
          <w:color w:val="212529"/>
          <w:sz w:val="26"/>
          <w:szCs w:val="26"/>
        </w:rPr>
        <w:br/>
        <w:t>C. 1000 – 1500 W</w:t>
      </w:r>
      <w:r w:rsidRPr="00E92338">
        <w:rPr>
          <w:rFonts w:ascii="Times New Roman" w:eastAsia="Times New Roman" w:hAnsi="Times New Roman" w:cs="Times New Roman"/>
          <w:color w:val="212529"/>
          <w:sz w:val="26"/>
          <w:szCs w:val="26"/>
        </w:rPr>
        <w:br/>
        <w:t>D. Trên 1500 W</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39. Theo quy định tại Luật sửa đổi, bổ sung một số điều của Luật Sử dụng năng lượng tiết kiệm và hiệu quả, phạm vi hoạt động hợp pháp của tổ chức dịch vụ năng lượng (ESCO) bao gồm nội dung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Thực hiện chức năng thanh tra, xử lý vi phạm trong lĩnh vực năng lượng</w:t>
      </w:r>
      <w:r w:rsidRPr="00E92338">
        <w:rPr>
          <w:rFonts w:ascii="Times New Roman" w:eastAsia="Times New Roman" w:hAnsi="Times New Roman" w:cs="Times New Roman"/>
          <w:color w:val="212529"/>
          <w:sz w:val="26"/>
          <w:szCs w:val="26"/>
        </w:rPr>
        <w:br/>
        <w:t>B. Cấp giấy phép hoạt động điện lực cho các tổ chức, cá nhân</w:t>
      </w:r>
      <w:r w:rsidRPr="00E92338">
        <w:rPr>
          <w:rFonts w:ascii="Times New Roman" w:eastAsia="Times New Roman" w:hAnsi="Times New Roman" w:cs="Times New Roman"/>
          <w:color w:val="212529"/>
          <w:sz w:val="26"/>
          <w:szCs w:val="26"/>
        </w:rPr>
        <w:br/>
        <w:t>C. Cung cấp dịch vụ kiểm toán năng lượng và tham gia đào tạo, phát triển đội ngũ kiểm toán viên năng lượng</w:t>
      </w:r>
      <w:r w:rsidRPr="00E92338">
        <w:rPr>
          <w:rFonts w:ascii="Times New Roman" w:eastAsia="Times New Roman" w:hAnsi="Times New Roman" w:cs="Times New Roman"/>
          <w:color w:val="212529"/>
          <w:sz w:val="26"/>
          <w:szCs w:val="26"/>
        </w:rPr>
        <w:br/>
        <w:t>D. Kinh doanh mua bán điện trực tiếp cho người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40. Khi sử dụng tivi, chức năng nào hỗ trợ tiết kiệm điện năng hiệu quả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âm lượng để nghe rõ hơn</w:t>
      </w:r>
      <w:r w:rsidRPr="00E92338">
        <w:rPr>
          <w:rFonts w:ascii="Times New Roman" w:eastAsia="Times New Roman" w:hAnsi="Times New Roman" w:cs="Times New Roman"/>
          <w:color w:val="212529"/>
          <w:sz w:val="26"/>
          <w:szCs w:val="26"/>
        </w:rPr>
        <w:br/>
        <w:t>B. Tự động tắt hoặc chuyển sang chế độ chờ (Standby) </w:t>
      </w:r>
      <w:r w:rsidRPr="00E92338">
        <w:rPr>
          <w:rFonts w:ascii="Times New Roman" w:eastAsia="Times New Roman" w:hAnsi="Times New Roman" w:cs="Times New Roman"/>
          <w:color w:val="212529"/>
          <w:sz w:val="26"/>
          <w:szCs w:val="26"/>
        </w:rPr>
        <w:br/>
        <w:t>C. Quick Start (khởi động nhanh)</w:t>
      </w:r>
      <w:r w:rsidRPr="00E92338">
        <w:rPr>
          <w:rFonts w:ascii="Times New Roman" w:eastAsia="Times New Roman" w:hAnsi="Times New Roman" w:cs="Times New Roman"/>
          <w:color w:val="212529"/>
          <w:sz w:val="26"/>
          <w:szCs w:val="26"/>
        </w:rPr>
        <w:br/>
        <w:t>D. Tắt tiếng (Mute) khi không cần âm thanh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41. Việc chuyển đổi sang sử dụng các thiết bị điện có hiệu suất năng lượng cao mang lại lợi ích thiết thực nào cho người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Giúp giảm chi phí tiền điện và hạn chế lãng phí năng lượng trong quá trình sử dụng </w:t>
      </w:r>
      <w:r w:rsidRPr="00E92338">
        <w:rPr>
          <w:rFonts w:ascii="Times New Roman" w:eastAsia="Times New Roman" w:hAnsi="Times New Roman" w:cs="Times New Roman"/>
          <w:color w:val="212529"/>
          <w:sz w:val="26"/>
          <w:szCs w:val="26"/>
        </w:rPr>
        <w:br/>
        <w:t>B. Làm tăng giá trị thương mại của thiết bị trên thị trường</w:t>
      </w:r>
      <w:r w:rsidRPr="00E92338">
        <w:rPr>
          <w:rFonts w:ascii="Times New Roman" w:eastAsia="Times New Roman" w:hAnsi="Times New Roman" w:cs="Times New Roman"/>
          <w:color w:val="212529"/>
          <w:sz w:val="26"/>
          <w:szCs w:val="26"/>
        </w:rPr>
        <w:br/>
        <w:t>C. Giúp thay đổi bố cục và thiết kế không gian sống</w:t>
      </w:r>
      <w:r w:rsidRPr="00E92338">
        <w:rPr>
          <w:rFonts w:ascii="Times New Roman" w:eastAsia="Times New Roman" w:hAnsi="Times New Roman" w:cs="Times New Roman"/>
          <w:color w:val="212529"/>
          <w:sz w:val="26"/>
          <w:szCs w:val="26"/>
        </w:rPr>
        <w:br/>
        <w:t>D. Đáp ứng xu hướng tiêu dùng theo sở thích cá nhân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lastRenderedPageBreak/>
        <w:t>42. Đối với gia đình có 3 người, nên chọn máy sấy quần áo có khối lượng sấy như thế nào để sử dụng hiệu quả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3 - 4 kg</w:t>
      </w:r>
      <w:r w:rsidRPr="00E92338">
        <w:rPr>
          <w:rFonts w:ascii="Times New Roman" w:eastAsia="Times New Roman" w:hAnsi="Times New Roman" w:cs="Times New Roman"/>
          <w:color w:val="212529"/>
          <w:sz w:val="26"/>
          <w:szCs w:val="26"/>
        </w:rPr>
        <w:br/>
        <w:t>B. 4 - 5 kg</w:t>
      </w:r>
      <w:r w:rsidRPr="00E92338">
        <w:rPr>
          <w:rFonts w:ascii="Times New Roman" w:eastAsia="Times New Roman" w:hAnsi="Times New Roman" w:cs="Times New Roman"/>
          <w:color w:val="212529"/>
          <w:sz w:val="26"/>
          <w:szCs w:val="26"/>
        </w:rPr>
        <w:br/>
        <w:t>C. 5 - 7 kg</w:t>
      </w:r>
      <w:r w:rsidRPr="00E92338">
        <w:rPr>
          <w:rFonts w:ascii="Times New Roman" w:eastAsia="Times New Roman" w:hAnsi="Times New Roman" w:cs="Times New Roman"/>
          <w:color w:val="212529"/>
          <w:sz w:val="26"/>
          <w:szCs w:val="26"/>
        </w:rPr>
        <w:br/>
        <w:t>D. Trên 7 kg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43. Để tiết kiệm điện năng khi chiếu sáng trong gia đình, biện pháp nào là phù hợp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Sử dụng đèn sợi đốt</w:t>
      </w:r>
      <w:r w:rsidRPr="00E92338">
        <w:rPr>
          <w:rFonts w:ascii="Times New Roman" w:eastAsia="Times New Roman" w:hAnsi="Times New Roman" w:cs="Times New Roman"/>
          <w:color w:val="212529"/>
          <w:sz w:val="26"/>
          <w:szCs w:val="26"/>
        </w:rPr>
        <w:br/>
        <w:t>B. Sử dụng đèn LED; vệ sinh đèn định kỳ</w:t>
      </w:r>
      <w:r w:rsidRPr="00E92338">
        <w:rPr>
          <w:rFonts w:ascii="Times New Roman" w:eastAsia="Times New Roman" w:hAnsi="Times New Roman" w:cs="Times New Roman"/>
          <w:color w:val="212529"/>
          <w:sz w:val="26"/>
          <w:szCs w:val="26"/>
        </w:rPr>
        <w:br/>
        <w:t>C. Bố trí đèn hợp lý và sử dụng công tắc điều chỉnh độ sáng </w:t>
      </w:r>
      <w:r w:rsidRPr="00E92338">
        <w:rPr>
          <w:rFonts w:ascii="Times New Roman" w:eastAsia="Times New Roman" w:hAnsi="Times New Roman" w:cs="Times New Roman"/>
          <w:color w:val="212529"/>
          <w:sz w:val="26"/>
          <w:szCs w:val="26"/>
        </w:rPr>
        <w:br/>
        <w:t>D. Dùng đèn sợi đốt vì giá thành rẻ</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44. Tại Hội nghị COP26, Việt Nam đã đưa ra những cam kết quan trọng nào về ứng phó với biến đổi khí hậu?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Cam kết đạt phát thải ròng bằng “0” vào giữa thế kỷ XXI.</w:t>
      </w:r>
      <w:r w:rsidRPr="00E92338">
        <w:rPr>
          <w:rFonts w:ascii="Times New Roman" w:eastAsia="Times New Roman" w:hAnsi="Times New Roman" w:cs="Times New Roman"/>
          <w:color w:val="212529"/>
          <w:sz w:val="26"/>
          <w:szCs w:val="26"/>
        </w:rPr>
        <w:br/>
        <w:t>B. Từng bước giảm phụ thuộc vào điện than và không xây dựng nhà máy điện than mới sau năm 2030.</w:t>
      </w:r>
      <w:r w:rsidRPr="00E92338">
        <w:rPr>
          <w:rFonts w:ascii="Times New Roman" w:eastAsia="Times New Roman" w:hAnsi="Times New Roman" w:cs="Times New Roman"/>
          <w:color w:val="212529"/>
          <w:sz w:val="26"/>
          <w:szCs w:val="26"/>
        </w:rPr>
        <w:br/>
        <w:t>C. Tham gia nỗ lực toàn cầu nhằm cắt giảm phát thải khí mê-tan vào năm 2030.</w:t>
      </w:r>
      <w:r w:rsidRPr="00E92338">
        <w:rPr>
          <w:rFonts w:ascii="Times New Roman" w:eastAsia="Times New Roman" w:hAnsi="Times New Roman" w:cs="Times New Roman"/>
          <w:color w:val="212529"/>
          <w:sz w:val="26"/>
          <w:szCs w:val="26"/>
        </w:rPr>
        <w:br/>
        <w:t>D. Tất cả các cam kết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45. Khi sử dụng bếp điện từ, tại sao không nên dùng nồi méo mó, đáy cong hoặc không phẳng?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Gây tiếng ồn khi bếp hoạt động</w:t>
      </w:r>
      <w:r w:rsidRPr="00E92338">
        <w:rPr>
          <w:rFonts w:ascii="Times New Roman" w:eastAsia="Times New Roman" w:hAnsi="Times New Roman" w:cs="Times New Roman"/>
          <w:color w:val="212529"/>
          <w:sz w:val="26"/>
          <w:szCs w:val="26"/>
        </w:rPr>
        <w:br/>
        <w:t>B. Nồi có thể bị trượt ra ngoài</w:t>
      </w:r>
      <w:r w:rsidRPr="00E92338">
        <w:rPr>
          <w:rFonts w:ascii="Times New Roman" w:eastAsia="Times New Roman" w:hAnsi="Times New Roman" w:cs="Times New Roman"/>
          <w:color w:val="212529"/>
          <w:sz w:val="26"/>
          <w:szCs w:val="26"/>
        </w:rPr>
        <w:br/>
        <w:t>C. Làm xước mặt kính bếp</w:t>
      </w:r>
      <w:r w:rsidRPr="00E92338">
        <w:rPr>
          <w:rFonts w:ascii="Times New Roman" w:eastAsia="Times New Roman" w:hAnsi="Times New Roman" w:cs="Times New Roman"/>
          <w:color w:val="212529"/>
          <w:sz w:val="26"/>
          <w:szCs w:val="26"/>
        </w:rPr>
        <w:br/>
        <w:t>D. Tiếp xúc không tốt, làm giảm hiệu quả truyền nhiệt và tiêu tốn điện năng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46. Theo Quyết định số 280/QĐ-TTg ngày 13/3/2019 của Thủ tướng Chính phủ, VNEEP 3 là viết tắt của Chương trình quốc gia về sử dụng năng lượng tiết kiệm hiệu quả giai đoạn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2019 - 2025</w:t>
      </w:r>
      <w:r w:rsidRPr="00E92338">
        <w:rPr>
          <w:rFonts w:ascii="Times New Roman" w:eastAsia="Times New Roman" w:hAnsi="Times New Roman" w:cs="Times New Roman"/>
          <w:color w:val="212529"/>
          <w:sz w:val="26"/>
          <w:szCs w:val="26"/>
        </w:rPr>
        <w:br/>
        <w:t>B. 2019 - 2030</w:t>
      </w:r>
      <w:r w:rsidRPr="00E92338">
        <w:rPr>
          <w:rFonts w:ascii="Times New Roman" w:eastAsia="Times New Roman" w:hAnsi="Times New Roman" w:cs="Times New Roman"/>
          <w:color w:val="212529"/>
          <w:sz w:val="26"/>
          <w:szCs w:val="26"/>
        </w:rPr>
        <w:br/>
        <w:t>C. 2019 - 2035</w:t>
      </w:r>
      <w:r w:rsidRPr="00E92338">
        <w:rPr>
          <w:rFonts w:ascii="Times New Roman" w:eastAsia="Times New Roman" w:hAnsi="Times New Roman" w:cs="Times New Roman"/>
          <w:color w:val="212529"/>
          <w:sz w:val="26"/>
          <w:szCs w:val="26"/>
        </w:rPr>
        <w:br/>
        <w:t>D. 2019 - 2040</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47. Mô hình kinh doanh bền vững trong đổi mới sáng tạo xanh hướng tới điều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Lợi nhuận ngắn hạn</w:t>
      </w:r>
      <w:r w:rsidRPr="00E92338">
        <w:rPr>
          <w:rFonts w:ascii="Times New Roman" w:eastAsia="Times New Roman" w:hAnsi="Times New Roman" w:cs="Times New Roman"/>
          <w:color w:val="212529"/>
          <w:sz w:val="26"/>
          <w:szCs w:val="26"/>
        </w:rPr>
        <w:br/>
        <w:t>C. Tăng khai thác tài nguyên</w:t>
      </w:r>
      <w:r w:rsidRPr="00E92338">
        <w:rPr>
          <w:rFonts w:ascii="Times New Roman" w:eastAsia="Times New Roman" w:hAnsi="Times New Roman" w:cs="Times New Roman"/>
          <w:color w:val="212529"/>
          <w:sz w:val="26"/>
          <w:szCs w:val="26"/>
        </w:rPr>
        <w:br/>
        <w:t>D. Giảm trách nhiệm doanh nghiệp</w:t>
      </w:r>
      <w:r w:rsidRPr="00E92338">
        <w:rPr>
          <w:rFonts w:ascii="Times New Roman" w:eastAsia="Times New Roman" w:hAnsi="Times New Roman" w:cs="Times New Roman"/>
          <w:color w:val="212529"/>
          <w:sz w:val="26"/>
          <w:szCs w:val="26"/>
        </w:rPr>
        <w:br/>
        <w:t>D. Phục vụ tốt hơn cho xã hội và môi trường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lastRenderedPageBreak/>
        <w:t>48. Đâu là cách sử dụng máy sấy tóc giúp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Dùng chế độ nóng mạnh nhất để tóc khô nhanh</w:t>
      </w:r>
      <w:r w:rsidRPr="00E92338">
        <w:rPr>
          <w:rFonts w:ascii="Times New Roman" w:eastAsia="Times New Roman" w:hAnsi="Times New Roman" w:cs="Times New Roman"/>
          <w:color w:val="212529"/>
          <w:sz w:val="26"/>
          <w:szCs w:val="26"/>
        </w:rPr>
        <w:br/>
        <w:t>B. Dùng khăn để lau tóc càng khô càng tốt trước khi sử dụng máy sấy. </w:t>
      </w:r>
      <w:r w:rsidRPr="00E92338">
        <w:rPr>
          <w:rFonts w:ascii="Times New Roman" w:eastAsia="Times New Roman" w:hAnsi="Times New Roman" w:cs="Times New Roman"/>
          <w:color w:val="212529"/>
          <w:sz w:val="26"/>
          <w:szCs w:val="26"/>
        </w:rPr>
        <w:br/>
        <w:t>C. Trong khi sấy tóc, cứ sau 10 giây thì nên chuyển đổi giữa chế độ sấy nóng sang chế độ chỉ thổi gió. Khi tóc gần khô nên chuyển hẳn sang chế độ chỉ quạt</w:t>
      </w:r>
      <w:r w:rsidRPr="00E92338">
        <w:rPr>
          <w:rFonts w:ascii="Times New Roman" w:eastAsia="Times New Roman" w:hAnsi="Times New Roman" w:cs="Times New Roman"/>
          <w:color w:val="212529"/>
          <w:sz w:val="26"/>
          <w:szCs w:val="26"/>
        </w:rPr>
        <w:br/>
        <w:t>D. Tất cả các đáp án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49. Những lợi ích Chiến dịch Giờ Trái đất mang lại cho cộng đồng và hành tinh?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cường ý thức bảo vệ môi trường</w:t>
      </w:r>
      <w:r w:rsidRPr="00E92338">
        <w:rPr>
          <w:rFonts w:ascii="Times New Roman" w:eastAsia="Times New Roman" w:hAnsi="Times New Roman" w:cs="Times New Roman"/>
          <w:color w:val="212529"/>
          <w:sz w:val="26"/>
          <w:szCs w:val="26"/>
        </w:rPr>
        <w:br/>
        <w:t>B. Thúc đẩy sử dụng năng lượng tiết kiệm và hiệu quả</w:t>
      </w:r>
      <w:r w:rsidRPr="00E92338">
        <w:rPr>
          <w:rFonts w:ascii="Times New Roman" w:eastAsia="Times New Roman" w:hAnsi="Times New Roman" w:cs="Times New Roman"/>
          <w:color w:val="212529"/>
          <w:sz w:val="26"/>
          <w:szCs w:val="26"/>
        </w:rPr>
        <w:br/>
        <w:t>C. Góp phần ứng phó với biến đổi khí hậu</w:t>
      </w:r>
      <w:r w:rsidRPr="00E92338">
        <w:rPr>
          <w:rFonts w:ascii="Times New Roman" w:eastAsia="Times New Roman" w:hAnsi="Times New Roman" w:cs="Times New Roman"/>
          <w:color w:val="212529"/>
          <w:sz w:val="26"/>
          <w:szCs w:val="26"/>
        </w:rPr>
        <w:br/>
        <w:t>D. Tất cả các ý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50. Thói quen nào giúp tiết kiệm điện khi sử dụng bình nước nóng?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Bật bình 24/24h để luôn có nước nóng</w:t>
      </w:r>
      <w:r w:rsidRPr="00E92338">
        <w:rPr>
          <w:rFonts w:ascii="Times New Roman" w:eastAsia="Times New Roman" w:hAnsi="Times New Roman" w:cs="Times New Roman"/>
          <w:color w:val="212529"/>
          <w:sz w:val="26"/>
          <w:szCs w:val="26"/>
        </w:rPr>
        <w:br/>
        <w:t>B. Bật bình trước khi dùng 1 tiếng và để quên suốt ngày</w:t>
      </w:r>
      <w:r w:rsidRPr="00E92338">
        <w:rPr>
          <w:rFonts w:ascii="Times New Roman" w:eastAsia="Times New Roman" w:hAnsi="Times New Roman" w:cs="Times New Roman"/>
          <w:color w:val="212529"/>
          <w:sz w:val="26"/>
          <w:szCs w:val="26"/>
        </w:rPr>
        <w:br/>
        <w:t>C. Tắt bình sau khi nước đã nóng và trước khi sử dụng khoảng 10 - 15 phút </w:t>
      </w:r>
      <w:r w:rsidRPr="00E92338">
        <w:rPr>
          <w:rFonts w:ascii="Times New Roman" w:eastAsia="Times New Roman" w:hAnsi="Times New Roman" w:cs="Times New Roman"/>
          <w:color w:val="212529"/>
          <w:sz w:val="26"/>
          <w:szCs w:val="26"/>
        </w:rPr>
        <w:br/>
        <w:t>D. Mở đồng thời nước nóng và nước lạnh để điều chỉnh nhiệt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51. Khi lựa chọn thiết bị điện nhằm sử dụng điện tiết kiệm và hiệu quả, người tiêu dùng nên ưu tiên những tiêu chí nào dưới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Thiết bị có dán nhãn năng lượng, thể hiện rõ mức tiêu thụ điện năng </w:t>
      </w:r>
      <w:r w:rsidRPr="00E92338">
        <w:rPr>
          <w:rFonts w:ascii="Times New Roman" w:eastAsia="Times New Roman" w:hAnsi="Times New Roman" w:cs="Times New Roman"/>
          <w:color w:val="212529"/>
          <w:sz w:val="26"/>
          <w:szCs w:val="26"/>
        </w:rPr>
        <w:br/>
        <w:t>B. Thiết bị có công suất lớn để đáp ứng tối đa nhu cầu sử dụng</w:t>
      </w:r>
      <w:r w:rsidRPr="00E92338">
        <w:rPr>
          <w:rFonts w:ascii="Times New Roman" w:eastAsia="Times New Roman" w:hAnsi="Times New Roman" w:cs="Times New Roman"/>
          <w:color w:val="212529"/>
          <w:sz w:val="26"/>
          <w:szCs w:val="26"/>
        </w:rPr>
        <w:br/>
        <w:t>C. Sản phẩm đạt mức hiệu suất năng lượng cao theo quy định hoặc khuyến nghị của cơ quan quản lý nhà nước </w:t>
      </w:r>
      <w:r w:rsidRPr="00E92338">
        <w:rPr>
          <w:rFonts w:ascii="Times New Roman" w:eastAsia="Times New Roman" w:hAnsi="Times New Roman" w:cs="Times New Roman"/>
          <w:color w:val="212529"/>
          <w:sz w:val="26"/>
          <w:szCs w:val="26"/>
        </w:rPr>
        <w:br/>
        <w:t>D. Sản phẩm có giá bán thấp và thiết kế bắt mắt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52. Ý nghĩa của nhãn hiệu suất năng lượng cao nhất là gì?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Là loại nhãn xác nhận sản phẩm sử dụng năng lượng vượt trội</w:t>
      </w:r>
      <w:r w:rsidRPr="00E92338">
        <w:rPr>
          <w:rFonts w:ascii="Times New Roman" w:eastAsia="Times New Roman" w:hAnsi="Times New Roman" w:cs="Times New Roman"/>
          <w:color w:val="212529"/>
          <w:sz w:val="26"/>
          <w:szCs w:val="26"/>
        </w:rPr>
        <w:br/>
        <w:t>B. Là nhãn dán xác nhận sản phẩm tiết kiệm năng lượng vượt trội (trên mức 5 sao theo TCVN)</w:t>
      </w:r>
      <w:r w:rsidRPr="00E92338">
        <w:rPr>
          <w:rFonts w:ascii="Times New Roman" w:eastAsia="Times New Roman" w:hAnsi="Times New Roman" w:cs="Times New Roman"/>
          <w:color w:val="212529"/>
          <w:sz w:val="26"/>
          <w:szCs w:val="26"/>
        </w:rPr>
        <w:br/>
        <w:t>C. Là nhãn dán xác nhận sản phẩm có hiệu suất năng lượng cao hơn các sản phẩm cùng loại</w:t>
      </w:r>
      <w:r w:rsidRPr="00E92338">
        <w:rPr>
          <w:rFonts w:ascii="Times New Roman" w:eastAsia="Times New Roman" w:hAnsi="Times New Roman" w:cs="Times New Roman"/>
          <w:color w:val="212529"/>
          <w:sz w:val="26"/>
          <w:szCs w:val="26"/>
        </w:rPr>
        <w:br/>
        <w:t>D. Cả 3 đáp án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53. Đâu là cách sử dụng máy xay an toàn, tiết kiệm điện năng?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Cho thực phẩm vào cối đúng hướng dẫn, chỉ xay tối đa 2/3 dung tích và tránh xay đá cục riêng để bảo vệ lưỡi dao </w:t>
      </w:r>
      <w:r w:rsidRPr="00E92338">
        <w:rPr>
          <w:rFonts w:ascii="Times New Roman" w:eastAsia="Times New Roman" w:hAnsi="Times New Roman" w:cs="Times New Roman"/>
          <w:color w:val="212529"/>
          <w:sz w:val="26"/>
          <w:szCs w:val="26"/>
        </w:rPr>
        <w:br/>
        <w:t>B. Sử dụng nút nhồi (Pulse) để đảo đều và xay sơ, giúp máy không phải hoạt động quá tải </w:t>
      </w:r>
      <w:r w:rsidRPr="00E92338">
        <w:rPr>
          <w:rFonts w:ascii="Times New Roman" w:eastAsia="Times New Roman" w:hAnsi="Times New Roman" w:cs="Times New Roman"/>
          <w:color w:val="212529"/>
          <w:sz w:val="26"/>
          <w:szCs w:val="26"/>
        </w:rPr>
        <w:br/>
        <w:t xml:space="preserve">C. Không xay quá 3 phút mỗi lần; nếu muốn tiếp tục, để máy nghỉ 2 phút trước khi xay </w:t>
      </w:r>
      <w:r w:rsidRPr="00E92338">
        <w:rPr>
          <w:rFonts w:ascii="Times New Roman" w:eastAsia="Times New Roman" w:hAnsi="Times New Roman" w:cs="Times New Roman"/>
          <w:color w:val="212529"/>
          <w:sz w:val="26"/>
          <w:szCs w:val="26"/>
        </w:rPr>
        <w:lastRenderedPageBreak/>
        <w:t>tiếp</w:t>
      </w:r>
      <w:r w:rsidRPr="00E92338">
        <w:rPr>
          <w:rFonts w:ascii="Times New Roman" w:eastAsia="Times New Roman" w:hAnsi="Times New Roman" w:cs="Times New Roman"/>
          <w:color w:val="212529"/>
          <w:sz w:val="26"/>
          <w:szCs w:val="26"/>
        </w:rPr>
        <w:br/>
        <w:t>D. Tất cả các biện pháp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54. Chứng chỉ quản lý năng lượng do cơ quan nào cấp?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 A. Sở Công Thương Hà Nội</w:t>
      </w:r>
      <w:r w:rsidRPr="00E92338">
        <w:rPr>
          <w:rFonts w:ascii="Times New Roman" w:eastAsia="Times New Roman" w:hAnsi="Times New Roman" w:cs="Times New Roman"/>
          <w:color w:val="212529"/>
          <w:sz w:val="26"/>
          <w:szCs w:val="26"/>
        </w:rPr>
        <w:br/>
        <w:t> B. Bộ Tài chính</w:t>
      </w:r>
      <w:r w:rsidRPr="00E92338">
        <w:rPr>
          <w:rFonts w:ascii="Times New Roman" w:eastAsia="Times New Roman" w:hAnsi="Times New Roman" w:cs="Times New Roman"/>
          <w:color w:val="212529"/>
          <w:sz w:val="26"/>
          <w:szCs w:val="26"/>
        </w:rPr>
        <w:br/>
        <w:t> C. Bộ Công Thương</w:t>
      </w:r>
      <w:r w:rsidRPr="00E92338">
        <w:rPr>
          <w:rFonts w:ascii="Times New Roman" w:eastAsia="Times New Roman" w:hAnsi="Times New Roman" w:cs="Times New Roman"/>
          <w:color w:val="212529"/>
          <w:sz w:val="26"/>
          <w:szCs w:val="26"/>
        </w:rPr>
        <w:br/>
        <w:t> D. Sở Công Thương cấp tỉnh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55. Trong các công nghệ sau, đâu là công nghệ được ứng dụng phổ biến nhất hiện nay nhằm giúp các thiết bị điện vận hành linh hoạt, giảm tiêu thụ điện năng và nâng cao hiệu quả sử dụng năng lượng?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Công nghệ Inverter</w:t>
      </w:r>
      <w:r w:rsidRPr="00E92338">
        <w:rPr>
          <w:rFonts w:ascii="Times New Roman" w:eastAsia="Times New Roman" w:hAnsi="Times New Roman" w:cs="Times New Roman"/>
          <w:color w:val="212529"/>
          <w:sz w:val="26"/>
          <w:szCs w:val="26"/>
        </w:rPr>
        <w:br/>
        <w:t>B. Công nghệ Heatpump</w:t>
      </w:r>
      <w:r w:rsidRPr="00E92338">
        <w:rPr>
          <w:rFonts w:ascii="Times New Roman" w:eastAsia="Times New Roman" w:hAnsi="Times New Roman" w:cs="Times New Roman"/>
          <w:color w:val="212529"/>
          <w:sz w:val="26"/>
          <w:szCs w:val="26"/>
        </w:rPr>
        <w:br/>
        <w:t>C. Công nghệ LED</w:t>
      </w:r>
      <w:r w:rsidRPr="00E92338">
        <w:rPr>
          <w:rFonts w:ascii="Times New Roman" w:eastAsia="Times New Roman" w:hAnsi="Times New Roman" w:cs="Times New Roman"/>
          <w:color w:val="212529"/>
          <w:sz w:val="26"/>
          <w:szCs w:val="26"/>
        </w:rPr>
        <w:br/>
        <w:t>D. Tất cả các đáp án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56.  Để hưởng ứng Chiến dịch Giờ trái đất, những hoạt động nào giúp tiết kiệm năng lượng ngoài việc tắt đèn?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Lắp đặt các thiết bị tiết kiệm năng lượng</w:t>
      </w:r>
      <w:r w:rsidRPr="00E92338">
        <w:rPr>
          <w:rFonts w:ascii="Times New Roman" w:eastAsia="Times New Roman" w:hAnsi="Times New Roman" w:cs="Times New Roman"/>
          <w:color w:val="212529"/>
          <w:sz w:val="26"/>
          <w:szCs w:val="26"/>
        </w:rPr>
        <w:br/>
        <w:t>B. Sử dụng năng lượng tái tạo</w:t>
      </w:r>
      <w:r w:rsidRPr="00E92338">
        <w:rPr>
          <w:rFonts w:ascii="Times New Roman" w:eastAsia="Times New Roman" w:hAnsi="Times New Roman" w:cs="Times New Roman"/>
          <w:color w:val="212529"/>
          <w:sz w:val="26"/>
          <w:szCs w:val="26"/>
        </w:rPr>
        <w:br/>
        <w:t>C. Tăng cường sử dụng phương tiện giao thông công cộng</w:t>
      </w:r>
      <w:r w:rsidRPr="00E92338">
        <w:rPr>
          <w:rFonts w:ascii="Times New Roman" w:eastAsia="Times New Roman" w:hAnsi="Times New Roman" w:cs="Times New Roman"/>
          <w:color w:val="212529"/>
          <w:sz w:val="26"/>
          <w:szCs w:val="26"/>
        </w:rPr>
        <w:br/>
        <w:t>D. Tất cả các ý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57. Giải pháp nào sau đây giúp tiết kiệm điện năng hiệu quả khi chiếu sáng trong gia đình?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Dùng đèn công suất lớn để giảm số lượng đèn cần bật</w:t>
      </w:r>
      <w:r w:rsidRPr="00E92338">
        <w:rPr>
          <w:rFonts w:ascii="Times New Roman" w:eastAsia="Times New Roman" w:hAnsi="Times New Roman" w:cs="Times New Roman"/>
          <w:color w:val="212529"/>
          <w:sz w:val="26"/>
          <w:szCs w:val="26"/>
        </w:rPr>
        <w:br/>
        <w:t>B. Giữ đèn sáng liên tục suốt ngày để tránh bật tắt nhiều lần</w:t>
      </w:r>
      <w:r w:rsidRPr="00E92338">
        <w:rPr>
          <w:rFonts w:ascii="Times New Roman" w:eastAsia="Times New Roman" w:hAnsi="Times New Roman" w:cs="Times New Roman"/>
          <w:color w:val="212529"/>
          <w:sz w:val="26"/>
          <w:szCs w:val="26"/>
        </w:rPr>
        <w:br/>
        <w:t>C. Tận dụng ánh sáng tự nhiên, sử dụng đèn LED và tắt đèn khi không cần thiết </w:t>
      </w:r>
      <w:r w:rsidRPr="00E92338">
        <w:rPr>
          <w:rFonts w:ascii="Times New Roman" w:eastAsia="Times New Roman" w:hAnsi="Times New Roman" w:cs="Times New Roman"/>
          <w:color w:val="212529"/>
          <w:sz w:val="26"/>
          <w:szCs w:val="26"/>
        </w:rPr>
        <w:br/>
        <w:t>D. Chọn đèn có ánh sáng màu đỏ hoặc xanh để giảm tiêu thụ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58. Với gia đình 6 người, để tiết kiệm điện khi sử dụng máy ép, nên chọn cối có dung tích bao nhiêu?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600 ml nước – 600 ml bã</w:t>
      </w:r>
      <w:r w:rsidRPr="00E92338">
        <w:rPr>
          <w:rFonts w:ascii="Times New Roman" w:eastAsia="Times New Roman" w:hAnsi="Times New Roman" w:cs="Times New Roman"/>
          <w:color w:val="212529"/>
          <w:sz w:val="26"/>
          <w:szCs w:val="26"/>
        </w:rPr>
        <w:br/>
        <w:t>B. 700 ml nước – 850 ml bã </w:t>
      </w:r>
      <w:r w:rsidRPr="00E92338">
        <w:rPr>
          <w:rFonts w:ascii="Times New Roman" w:eastAsia="Times New Roman" w:hAnsi="Times New Roman" w:cs="Times New Roman"/>
          <w:color w:val="212529"/>
          <w:sz w:val="26"/>
          <w:szCs w:val="26"/>
        </w:rPr>
        <w:br/>
        <w:t>C. 800 ml nước – trên 1000 ml bã</w:t>
      </w:r>
      <w:r w:rsidRPr="00E92338">
        <w:rPr>
          <w:rFonts w:ascii="Times New Roman" w:eastAsia="Times New Roman" w:hAnsi="Times New Roman" w:cs="Times New Roman"/>
          <w:color w:val="212529"/>
          <w:sz w:val="26"/>
          <w:szCs w:val="26"/>
        </w:rPr>
        <w:br/>
        <w:t>D. Tất cả các đáp án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59. Trước khi dùng máy hút bụi, hành động nào giúp máy vận hành hiệu quả và tiết kiệm điện năng?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Hút bụi ngay khi bật máy để không mất thời gian</w:t>
      </w:r>
      <w:r w:rsidRPr="00E92338">
        <w:rPr>
          <w:rFonts w:ascii="Times New Roman" w:eastAsia="Times New Roman" w:hAnsi="Times New Roman" w:cs="Times New Roman"/>
          <w:color w:val="212529"/>
          <w:sz w:val="26"/>
          <w:szCs w:val="26"/>
        </w:rPr>
        <w:br/>
        <w:t>B. Lau sàn trước khi hút bụi</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C. Gỡ bỏ vật cản, rác lớn và kiểm tra túi lọc bụi </w:t>
      </w:r>
      <w:r w:rsidRPr="00E92338">
        <w:rPr>
          <w:rFonts w:ascii="Times New Roman" w:eastAsia="Times New Roman" w:hAnsi="Times New Roman" w:cs="Times New Roman"/>
          <w:color w:val="212529"/>
          <w:sz w:val="26"/>
          <w:szCs w:val="26"/>
        </w:rPr>
        <w:br/>
        <w:t>D. Hút bụi cả những khu vực đã sạch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60. Luật sửa đổi, bổ sung một số điều của Luật Sử dụng năng lượng tiết kiệm và hiệu quả được Quốc hội thông qua vào ngày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17/10/2025</w:t>
      </w:r>
      <w:r w:rsidRPr="00E92338">
        <w:rPr>
          <w:rFonts w:ascii="Times New Roman" w:eastAsia="Times New Roman" w:hAnsi="Times New Roman" w:cs="Times New Roman"/>
          <w:color w:val="212529"/>
          <w:sz w:val="26"/>
          <w:szCs w:val="26"/>
        </w:rPr>
        <w:br/>
        <w:t>B.  21/8/2025</w:t>
      </w:r>
      <w:r w:rsidRPr="00E92338">
        <w:rPr>
          <w:rFonts w:ascii="Times New Roman" w:eastAsia="Times New Roman" w:hAnsi="Times New Roman" w:cs="Times New Roman"/>
          <w:color w:val="212529"/>
          <w:sz w:val="26"/>
          <w:szCs w:val="26"/>
        </w:rPr>
        <w:br/>
        <w:t>C.  30/4/2025</w:t>
      </w:r>
      <w:r w:rsidRPr="00E92338">
        <w:rPr>
          <w:rFonts w:ascii="Times New Roman" w:eastAsia="Times New Roman" w:hAnsi="Times New Roman" w:cs="Times New Roman"/>
          <w:color w:val="212529"/>
          <w:sz w:val="26"/>
          <w:szCs w:val="26"/>
        </w:rPr>
        <w:br/>
        <w:t>D.  18/6/2025</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61. Để sử dụng quạt tiết kiệm điện và làm mát hiệu quả, bạn nên thực hiện cách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Bật quạt tối đa và mở cửa sổ lớn</w:t>
      </w:r>
      <w:r w:rsidRPr="00E92338">
        <w:rPr>
          <w:rFonts w:ascii="Times New Roman" w:eastAsia="Times New Roman" w:hAnsi="Times New Roman" w:cs="Times New Roman"/>
          <w:color w:val="212529"/>
          <w:sz w:val="26"/>
          <w:szCs w:val="26"/>
        </w:rPr>
        <w:br/>
        <w:t>B.  Giữ quạt chạy liên tục suốt cả ngày ở một mức cố định</w:t>
      </w:r>
      <w:r w:rsidRPr="00E92338">
        <w:rPr>
          <w:rFonts w:ascii="Times New Roman" w:eastAsia="Times New Roman" w:hAnsi="Times New Roman" w:cs="Times New Roman"/>
          <w:color w:val="212529"/>
          <w:sz w:val="26"/>
          <w:szCs w:val="26"/>
        </w:rPr>
        <w:br/>
        <w:t>C.  Chọn tốc độ phù hợp với điều kiện thời tiết và kết hợp sử dụng với máy lạnh khi cần</w:t>
      </w:r>
      <w:r w:rsidRPr="00E92338">
        <w:rPr>
          <w:rFonts w:ascii="Times New Roman" w:eastAsia="Times New Roman" w:hAnsi="Times New Roman" w:cs="Times New Roman"/>
          <w:color w:val="212529"/>
          <w:sz w:val="26"/>
          <w:szCs w:val="26"/>
        </w:rPr>
        <w:br/>
        <w:t> D.  Hướng quạt trực tiếp vào người để làm mát nhanh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62. Hành động nào giúp tăng tuổi thọ máy pha cà phê và tối ưu điện năng tiêu thụ?</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Đảm bảo máy lắp ráp đầy đủ, đúng kỹ thuật </w:t>
      </w:r>
      <w:r w:rsidRPr="00E92338">
        <w:rPr>
          <w:rFonts w:ascii="Times New Roman" w:eastAsia="Times New Roman" w:hAnsi="Times New Roman" w:cs="Times New Roman"/>
          <w:color w:val="212529"/>
          <w:sz w:val="26"/>
          <w:szCs w:val="26"/>
        </w:rPr>
        <w:br/>
        <w:t>B. Kiểm tra và bảo dưỡng định kỳ</w:t>
      </w:r>
      <w:r w:rsidRPr="00E92338">
        <w:rPr>
          <w:rFonts w:ascii="Times New Roman" w:eastAsia="Times New Roman" w:hAnsi="Times New Roman" w:cs="Times New Roman"/>
          <w:color w:val="212529"/>
          <w:sz w:val="26"/>
          <w:szCs w:val="26"/>
        </w:rPr>
        <w:br/>
        <w:t>C. Vệ sinh máy đều đặn để duy trì chất lượng cà phê và tuổi thọ thiết bị</w:t>
      </w:r>
      <w:r w:rsidRPr="00E92338">
        <w:rPr>
          <w:rFonts w:ascii="Times New Roman" w:eastAsia="Times New Roman" w:hAnsi="Times New Roman" w:cs="Times New Roman"/>
          <w:color w:val="212529"/>
          <w:sz w:val="26"/>
          <w:szCs w:val="26"/>
        </w:rPr>
        <w:br/>
        <w:t>D. Cả 3 đáp án trên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63. Thông qua việc tham gia Giờ Trái đất, cộng đồng được định hướng nâng cao nhận thức về điều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Thúc đẩy các mục tiêu phát triển kinh tế trong ngắn hạn</w:t>
      </w:r>
      <w:r w:rsidRPr="00E92338">
        <w:rPr>
          <w:rFonts w:ascii="Times New Roman" w:eastAsia="Times New Roman" w:hAnsi="Times New Roman" w:cs="Times New Roman"/>
          <w:color w:val="212529"/>
          <w:sz w:val="26"/>
          <w:szCs w:val="26"/>
        </w:rPr>
        <w:br/>
        <w:t>B.  Khuyến khích mở rộng quy mô sản xuất và cung ứng năng lượng</w:t>
      </w:r>
      <w:r w:rsidRPr="00E92338">
        <w:rPr>
          <w:rFonts w:ascii="Times New Roman" w:eastAsia="Times New Roman" w:hAnsi="Times New Roman" w:cs="Times New Roman"/>
          <w:color w:val="212529"/>
          <w:sz w:val="26"/>
          <w:szCs w:val="26"/>
        </w:rPr>
        <w:br/>
        <w:t>C.  Định hướng phát triển không gian đô thị theo chiều rộng</w:t>
      </w:r>
      <w:r w:rsidRPr="00E92338">
        <w:rPr>
          <w:rFonts w:ascii="Times New Roman" w:eastAsia="Times New Roman" w:hAnsi="Times New Roman" w:cs="Times New Roman"/>
          <w:color w:val="212529"/>
          <w:sz w:val="26"/>
          <w:szCs w:val="26"/>
        </w:rPr>
        <w:br/>
        <w:t>D. Góp phần hình thành ý thức sử dụng năng lượng tiết kiệm, hiệu quả gắn với bảo vệ môi trường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64. Hãy chỉ ra các loại nhãn năng lượng trên thị trường hiện nay?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Nhãn hiệu suất năng lượng cao nhất </w:t>
      </w:r>
      <w:r w:rsidRPr="00E92338">
        <w:rPr>
          <w:rFonts w:ascii="Times New Roman" w:eastAsia="Times New Roman" w:hAnsi="Times New Roman" w:cs="Times New Roman"/>
          <w:color w:val="212529"/>
          <w:sz w:val="26"/>
          <w:szCs w:val="26"/>
        </w:rPr>
        <w:br/>
        <w:t>B. Nhãn năng lượng xác nhận </w:t>
      </w:r>
      <w:r w:rsidRPr="00E92338">
        <w:rPr>
          <w:rFonts w:ascii="Times New Roman" w:eastAsia="Times New Roman" w:hAnsi="Times New Roman" w:cs="Times New Roman"/>
          <w:color w:val="212529"/>
          <w:sz w:val="26"/>
          <w:szCs w:val="26"/>
        </w:rPr>
        <w:br/>
        <w:t>C. Nhãn năng lượng so sánh </w:t>
      </w:r>
      <w:r w:rsidRPr="00E92338">
        <w:rPr>
          <w:rFonts w:ascii="Times New Roman" w:eastAsia="Times New Roman" w:hAnsi="Times New Roman" w:cs="Times New Roman"/>
          <w:color w:val="212529"/>
          <w:sz w:val="26"/>
          <w:szCs w:val="26"/>
        </w:rPr>
        <w:br/>
        <w:t>D. Tất cả các đáp án trên đều đúng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65. Để cơm giữ được độ thơm ngon mà vẫn tránh tiêu tốn điện năng không cần thiết, thời gian giữ ấm cơm trong nồi cơm điện nên kéo dài trong khoảng bao lâu?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Khoảng 10 - 15 phút sau khi cơm chín </w:t>
      </w:r>
      <w:r w:rsidRPr="00E92338">
        <w:rPr>
          <w:rFonts w:ascii="Times New Roman" w:eastAsia="Times New Roman" w:hAnsi="Times New Roman" w:cs="Times New Roman"/>
          <w:color w:val="212529"/>
          <w:sz w:val="26"/>
          <w:szCs w:val="26"/>
        </w:rPr>
        <w:br/>
        <w:t>B.  Khoảng 45 phút để cơm dẻo hơn</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C.  Giữ ấm liên tục càng lâu càng tốt</w:t>
      </w:r>
      <w:r w:rsidRPr="00E92338">
        <w:rPr>
          <w:rFonts w:ascii="Times New Roman" w:eastAsia="Times New Roman" w:hAnsi="Times New Roman" w:cs="Times New Roman"/>
          <w:color w:val="212529"/>
          <w:sz w:val="26"/>
          <w:szCs w:val="26"/>
        </w:rPr>
        <w:br/>
        <w:t>D.  Không cần quan tâm đến thời gian giữ ấm vì cơm đã chín không tốn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66. Theo các quy định hiện nay về dán nhãn năng lượng và mức hiệu suất năng lượng tối thiểu, thiết bị nào dưới đây chưa thuộc diện bắt buộc áp dụng tại Việt Nam?</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Thiết bị điều hòa không khí dùng trong dân dụng</w:t>
      </w:r>
      <w:r w:rsidRPr="00E92338">
        <w:rPr>
          <w:rFonts w:ascii="Times New Roman" w:eastAsia="Times New Roman" w:hAnsi="Times New Roman" w:cs="Times New Roman"/>
          <w:color w:val="212529"/>
          <w:sz w:val="26"/>
          <w:szCs w:val="26"/>
        </w:rPr>
        <w:br/>
        <w:t>B.  Bếp từ và bếp hồng ngoại sử dụng trong gia đình </w:t>
      </w:r>
      <w:r w:rsidRPr="00E92338">
        <w:rPr>
          <w:rFonts w:ascii="Times New Roman" w:eastAsia="Times New Roman" w:hAnsi="Times New Roman" w:cs="Times New Roman"/>
          <w:color w:val="212529"/>
          <w:sz w:val="26"/>
          <w:szCs w:val="26"/>
        </w:rPr>
        <w:br/>
        <w:t>C.  Tủ lạnh dùng cho mục đích sinh hoạt</w:t>
      </w:r>
      <w:r w:rsidRPr="00E92338">
        <w:rPr>
          <w:rFonts w:ascii="Times New Roman" w:eastAsia="Times New Roman" w:hAnsi="Times New Roman" w:cs="Times New Roman"/>
          <w:color w:val="212529"/>
          <w:sz w:val="26"/>
          <w:szCs w:val="26"/>
        </w:rPr>
        <w:br/>
        <w:t>D.  Đèn chiếu sáng công nghệ LED</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67. Theo Luật sửa đổi, bổ sung một số điều của Luật Sử dụng năng lượng tiết kiệm và hiệu quả, nguồn lực nào sau đây KHÔNG được xem là hợp lệ để triển khai các hoạt động sử dụng năng lượng tiết kiệm và hiệu quả?</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Nguồn vốn được huy động từ xã hội hóa</w:t>
      </w:r>
      <w:r w:rsidRPr="00E92338">
        <w:rPr>
          <w:rFonts w:ascii="Times New Roman" w:eastAsia="Times New Roman" w:hAnsi="Times New Roman" w:cs="Times New Roman"/>
          <w:color w:val="212529"/>
          <w:sz w:val="26"/>
          <w:szCs w:val="26"/>
        </w:rPr>
        <w:br/>
        <w:t>B.  Kinh phí bố trí từ ngân sách nhà nước</w:t>
      </w:r>
      <w:r w:rsidRPr="00E92338">
        <w:rPr>
          <w:rFonts w:ascii="Times New Roman" w:eastAsia="Times New Roman" w:hAnsi="Times New Roman" w:cs="Times New Roman"/>
          <w:color w:val="212529"/>
          <w:sz w:val="26"/>
          <w:szCs w:val="26"/>
        </w:rPr>
        <w:br/>
        <w:t>C. Các khoản vốn vay không rõ nguồn gốc, không bảo đảm tính hợp pháp</w:t>
      </w:r>
      <w:r w:rsidRPr="00E92338">
        <w:rPr>
          <w:rFonts w:ascii="Times New Roman" w:eastAsia="Times New Roman" w:hAnsi="Times New Roman" w:cs="Times New Roman"/>
          <w:color w:val="212529"/>
          <w:sz w:val="26"/>
          <w:szCs w:val="26"/>
        </w:rPr>
        <w:br/>
        <w:t>D. Những nguồn tài chính hợp pháp khác theo quy định của pháp luật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68. Một trong những lợi ích quan trọng, dài hạn của đổi mới sáng tạo xanh đối với doanh nghiệp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chi phí đầu tư ban đầu</w:t>
      </w:r>
      <w:r w:rsidRPr="00E92338">
        <w:rPr>
          <w:rFonts w:ascii="Times New Roman" w:eastAsia="Times New Roman" w:hAnsi="Times New Roman" w:cs="Times New Roman"/>
          <w:color w:val="212529"/>
          <w:sz w:val="26"/>
          <w:szCs w:val="26"/>
        </w:rPr>
        <w:br/>
        <w:t>B. Giảm uy tín thương hiệu</w:t>
      </w:r>
      <w:r w:rsidRPr="00E92338">
        <w:rPr>
          <w:rFonts w:ascii="Times New Roman" w:eastAsia="Times New Roman" w:hAnsi="Times New Roman" w:cs="Times New Roman"/>
          <w:color w:val="212529"/>
          <w:sz w:val="26"/>
          <w:szCs w:val="26"/>
        </w:rPr>
        <w:br/>
        <w:t>C. Phụ thuộc hoàn toàn vào trợ cấp nhà nước</w:t>
      </w:r>
      <w:r w:rsidRPr="00E92338">
        <w:rPr>
          <w:rFonts w:ascii="Times New Roman" w:eastAsia="Times New Roman" w:hAnsi="Times New Roman" w:cs="Times New Roman"/>
          <w:color w:val="212529"/>
          <w:sz w:val="26"/>
          <w:szCs w:val="26"/>
        </w:rPr>
        <w:br/>
        <w:t>D. Tăng sức cạnh tranh và phát triển bền vững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69. Sự kiện tắt đèn hưởng ứng Chiến dịch Giờ Trái đất diễn ra vào khung giờ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19h30 -20h30</w:t>
      </w:r>
      <w:r w:rsidRPr="00E92338">
        <w:rPr>
          <w:rFonts w:ascii="Times New Roman" w:eastAsia="Times New Roman" w:hAnsi="Times New Roman" w:cs="Times New Roman"/>
          <w:color w:val="212529"/>
          <w:sz w:val="26"/>
          <w:szCs w:val="26"/>
        </w:rPr>
        <w:br/>
        <w:t>B.  20h – 21h</w:t>
      </w:r>
      <w:r w:rsidRPr="00E92338">
        <w:rPr>
          <w:rFonts w:ascii="Times New Roman" w:eastAsia="Times New Roman" w:hAnsi="Times New Roman" w:cs="Times New Roman"/>
          <w:color w:val="212529"/>
          <w:sz w:val="26"/>
          <w:szCs w:val="26"/>
        </w:rPr>
        <w:br/>
        <w:t>C. 19h – 20h</w:t>
      </w:r>
      <w:r w:rsidRPr="00E92338">
        <w:rPr>
          <w:rFonts w:ascii="Times New Roman" w:eastAsia="Times New Roman" w:hAnsi="Times New Roman" w:cs="Times New Roman"/>
          <w:color w:val="212529"/>
          <w:sz w:val="26"/>
          <w:szCs w:val="26"/>
        </w:rPr>
        <w:br/>
        <w:t>D. 20h30 – 21h30</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70. Đối với gia đình có trên 8 người, nên chọn lò vi sóng có dung tích và công suất vi sóng như thế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Dung tích 20 - 30 lít, công suất vi sóng 700 - 900 W </w:t>
      </w:r>
      <w:r w:rsidRPr="00E92338">
        <w:rPr>
          <w:rFonts w:ascii="Times New Roman" w:eastAsia="Times New Roman" w:hAnsi="Times New Roman" w:cs="Times New Roman"/>
          <w:color w:val="212529"/>
          <w:sz w:val="26"/>
          <w:szCs w:val="26"/>
        </w:rPr>
        <w:br/>
        <w:t>B. Dung tích dưới 20 lít, công suất vi sóng 600 - 750 W</w:t>
      </w:r>
      <w:r w:rsidRPr="00E92338">
        <w:rPr>
          <w:rFonts w:ascii="Times New Roman" w:eastAsia="Times New Roman" w:hAnsi="Times New Roman" w:cs="Times New Roman"/>
          <w:color w:val="212529"/>
          <w:sz w:val="26"/>
          <w:szCs w:val="26"/>
        </w:rPr>
        <w:br/>
        <w:t>C. Dung tích 30 - 32 lít, công suất vi sóng 850 - 1100 W</w:t>
      </w:r>
      <w:r w:rsidRPr="00E92338">
        <w:rPr>
          <w:rFonts w:ascii="Times New Roman" w:eastAsia="Times New Roman" w:hAnsi="Times New Roman" w:cs="Times New Roman"/>
          <w:color w:val="212529"/>
          <w:sz w:val="26"/>
          <w:szCs w:val="26"/>
        </w:rPr>
        <w:br/>
        <w:t>D. Dung tích trên 40 lít, công suất vi sóng trên 900 - 1200 W</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71. Thiết bị nào sau đây không nên sử dụng trong điều kiện thời tiết mưa bão, ẩm ướt?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Đèn pin dùng pin khô</w:t>
      </w:r>
      <w:r w:rsidRPr="00E92338">
        <w:rPr>
          <w:rFonts w:ascii="Times New Roman" w:eastAsia="Times New Roman" w:hAnsi="Times New Roman" w:cs="Times New Roman"/>
          <w:color w:val="212529"/>
          <w:sz w:val="26"/>
          <w:szCs w:val="26"/>
        </w:rPr>
        <w:br/>
        <w:t>B. Thiết bị điện cầm tay khi chưa bảo đảm cách điện an toàn</w:t>
      </w:r>
      <w:r w:rsidRPr="00E92338">
        <w:rPr>
          <w:rFonts w:ascii="Times New Roman" w:eastAsia="Times New Roman" w:hAnsi="Times New Roman" w:cs="Times New Roman"/>
          <w:color w:val="212529"/>
          <w:sz w:val="26"/>
          <w:szCs w:val="26"/>
        </w:rPr>
        <w:br/>
        <w:t>C. Thiết bị chiếu sáng dùng năng lượng mặt trời</w:t>
      </w:r>
      <w:r w:rsidRPr="00E92338">
        <w:rPr>
          <w:rFonts w:ascii="Times New Roman" w:eastAsia="Times New Roman" w:hAnsi="Times New Roman" w:cs="Times New Roman"/>
          <w:color w:val="212529"/>
          <w:sz w:val="26"/>
          <w:szCs w:val="26"/>
        </w:rPr>
        <w:br/>
        <w:t>D. Thiết bị thông tin liên lạc chạy bằng pin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72. Khi sử dụng bếp điện từ, những hành vi nào dưới đây không nên thực hiện để đảm bảo an toàn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Dùng nồi có đáy từ phẳng, tiếp xúc tốt với mặt bếp</w:t>
      </w:r>
      <w:r w:rsidRPr="00E92338">
        <w:rPr>
          <w:rFonts w:ascii="Times New Roman" w:eastAsia="Times New Roman" w:hAnsi="Times New Roman" w:cs="Times New Roman"/>
          <w:color w:val="212529"/>
          <w:sz w:val="26"/>
          <w:szCs w:val="26"/>
        </w:rPr>
        <w:br/>
        <w:t>B. Vệ sinh bếp bằng khăn mềm sau khi nấu</w:t>
      </w:r>
      <w:r w:rsidRPr="00E92338">
        <w:rPr>
          <w:rFonts w:ascii="Times New Roman" w:eastAsia="Times New Roman" w:hAnsi="Times New Roman" w:cs="Times New Roman"/>
          <w:color w:val="212529"/>
          <w:sz w:val="26"/>
          <w:szCs w:val="26"/>
        </w:rPr>
        <w:br/>
        <w:t>C. Đặt bếp sát tường và gần các thiết bị tỏa nhiệt </w:t>
      </w:r>
      <w:r w:rsidRPr="00E92338">
        <w:rPr>
          <w:rFonts w:ascii="Times New Roman" w:eastAsia="Times New Roman" w:hAnsi="Times New Roman" w:cs="Times New Roman"/>
          <w:color w:val="212529"/>
          <w:sz w:val="26"/>
          <w:szCs w:val="26"/>
        </w:rPr>
        <w:br/>
        <w:t>D. Luôn chọn chế độ nhiệt lớn nhất để rút ngắn thời gian làm chín đồ ăn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73. Máy sấy quần áo có khối lượng trên 7 kg thích hợp nhất cho gia đình có số lượng thành viên như thế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1 - 2 người</w:t>
      </w:r>
      <w:r w:rsidRPr="00E92338">
        <w:rPr>
          <w:rFonts w:ascii="Times New Roman" w:eastAsia="Times New Roman" w:hAnsi="Times New Roman" w:cs="Times New Roman"/>
          <w:color w:val="212529"/>
          <w:sz w:val="26"/>
          <w:szCs w:val="26"/>
        </w:rPr>
        <w:br/>
        <w:t>B. 2 - 3 người</w:t>
      </w:r>
      <w:r w:rsidRPr="00E92338">
        <w:rPr>
          <w:rFonts w:ascii="Times New Roman" w:eastAsia="Times New Roman" w:hAnsi="Times New Roman" w:cs="Times New Roman"/>
          <w:color w:val="212529"/>
          <w:sz w:val="26"/>
          <w:szCs w:val="26"/>
        </w:rPr>
        <w:br/>
        <w:t>C. 3 - 4 người</w:t>
      </w:r>
      <w:r w:rsidRPr="00E92338">
        <w:rPr>
          <w:rFonts w:ascii="Times New Roman" w:eastAsia="Times New Roman" w:hAnsi="Times New Roman" w:cs="Times New Roman"/>
          <w:color w:val="212529"/>
          <w:sz w:val="26"/>
          <w:szCs w:val="26"/>
        </w:rPr>
        <w:br/>
        <w:t>D. Trên 4 người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74. Thói quen nào sau đây giúp tiết kiệm điện khi sử dụng máy lọc không khí?</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Mở cửa sổ khi máy đang chạy để không khí lưu thông</w:t>
      </w:r>
      <w:r w:rsidRPr="00E92338">
        <w:rPr>
          <w:rFonts w:ascii="Times New Roman" w:eastAsia="Times New Roman" w:hAnsi="Times New Roman" w:cs="Times New Roman"/>
          <w:color w:val="212529"/>
          <w:sz w:val="26"/>
          <w:szCs w:val="26"/>
        </w:rPr>
        <w:br/>
        <w:t>B. Bật máy liên tục ở công suất tối đa để làm sạch nhanh</w:t>
      </w:r>
      <w:r w:rsidRPr="00E92338">
        <w:rPr>
          <w:rFonts w:ascii="Times New Roman" w:eastAsia="Times New Roman" w:hAnsi="Times New Roman" w:cs="Times New Roman"/>
          <w:color w:val="212529"/>
          <w:sz w:val="26"/>
          <w:szCs w:val="26"/>
        </w:rPr>
        <w:br/>
        <w:t>C. Chọn chế độ lưu lượng khí phù hợp và chỉ vận hành khi cần thiết </w:t>
      </w:r>
      <w:r w:rsidRPr="00E92338">
        <w:rPr>
          <w:rFonts w:ascii="Times New Roman" w:eastAsia="Times New Roman" w:hAnsi="Times New Roman" w:cs="Times New Roman"/>
          <w:color w:val="212529"/>
          <w:sz w:val="26"/>
          <w:szCs w:val="26"/>
        </w:rPr>
        <w:br/>
        <w:t>D. Đặt máy gần các thiết bị tỏa nhiệt để tăng hiệu quả lọc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75. Luật sửa đổi, bổ sung một số điều của Luật Sử dụng năng lượng tiết kiệm và hiệu quả được ban hành nhằm mục đích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Thể chế hóa các chủ trương của Đảng về năng lượng, và khắc phục một số vướng mắc, bất cập của Luật hiện hành.</w:t>
      </w:r>
      <w:r w:rsidRPr="00E92338">
        <w:rPr>
          <w:rFonts w:ascii="Times New Roman" w:eastAsia="Times New Roman" w:hAnsi="Times New Roman" w:cs="Times New Roman"/>
          <w:color w:val="212529"/>
          <w:sz w:val="26"/>
          <w:szCs w:val="26"/>
        </w:rPr>
        <w:br/>
        <w:t>B. Tăng cường hiệu lực, hiệu quả quản lý nhà nước, tạo hành lang pháp lý thuận lợi, khuyến khích, thúc đẩy các hoạt động sử dụng năng lượng tiết kiệm, hiệu quả.</w:t>
      </w:r>
      <w:r w:rsidRPr="00E92338">
        <w:rPr>
          <w:rFonts w:ascii="Times New Roman" w:eastAsia="Times New Roman" w:hAnsi="Times New Roman" w:cs="Times New Roman"/>
          <w:color w:val="212529"/>
          <w:sz w:val="26"/>
          <w:szCs w:val="26"/>
        </w:rPr>
        <w:br/>
        <w:t>C. Tận dụng, thu hút được các nguồn lực trong và ngoài nước để hỗ trợ, thúc đẩy quá trình đầu tư tiết kiệm năng lượng, chuyển đổi thị trường các sản phẩm tiết kiệm năng lượng.</w:t>
      </w:r>
      <w:r w:rsidRPr="00E92338">
        <w:rPr>
          <w:rFonts w:ascii="Times New Roman" w:eastAsia="Times New Roman" w:hAnsi="Times New Roman" w:cs="Times New Roman"/>
          <w:color w:val="212529"/>
          <w:sz w:val="26"/>
          <w:szCs w:val="26"/>
        </w:rPr>
        <w:br/>
        <w:t>D. Cả 3 đáp án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76. Với hộ gia đình có từ 2 đến 4 người, nên lựa chọn nồi cơm điện có dung tích bao nhiêu để giúp tiết kiệm điện và bảo đảm nhu cầu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Nhỏ hơn 1 lít</w:t>
      </w:r>
      <w:r w:rsidRPr="00E92338">
        <w:rPr>
          <w:rFonts w:ascii="Times New Roman" w:eastAsia="Times New Roman" w:hAnsi="Times New Roman" w:cs="Times New Roman"/>
          <w:color w:val="212529"/>
          <w:sz w:val="26"/>
          <w:szCs w:val="26"/>
        </w:rPr>
        <w:br/>
        <w:t>B. Từ 1 đến 1,5 lít </w:t>
      </w:r>
      <w:r w:rsidRPr="00E92338">
        <w:rPr>
          <w:rFonts w:ascii="Times New Roman" w:eastAsia="Times New Roman" w:hAnsi="Times New Roman" w:cs="Times New Roman"/>
          <w:color w:val="212529"/>
          <w:sz w:val="26"/>
          <w:szCs w:val="26"/>
        </w:rPr>
        <w:br/>
        <w:t>C. Từ 1,6 đến 2 lít</w:t>
      </w:r>
      <w:r w:rsidRPr="00E92338">
        <w:rPr>
          <w:rFonts w:ascii="Times New Roman" w:eastAsia="Times New Roman" w:hAnsi="Times New Roman" w:cs="Times New Roman"/>
          <w:color w:val="212529"/>
          <w:sz w:val="26"/>
          <w:szCs w:val="26"/>
        </w:rPr>
        <w:br/>
        <w:t>D. Trên 2 lít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lastRenderedPageBreak/>
        <w:t>77. "Để máy hút ẩm hoạt động hiệu quả và tiết kiệm điện, vị trí đặt nào là hợp lý?</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Đặt sát tường và gần quạt để tăng đối lưu</w:t>
      </w:r>
      <w:r w:rsidRPr="00E92338">
        <w:rPr>
          <w:rFonts w:ascii="Times New Roman" w:eastAsia="Times New Roman" w:hAnsi="Times New Roman" w:cs="Times New Roman"/>
          <w:color w:val="212529"/>
          <w:sz w:val="26"/>
          <w:szCs w:val="26"/>
        </w:rPr>
        <w:br/>
        <w:t>B. Đặt trong góc phòng và che chắn để tránh bụi</w:t>
      </w:r>
      <w:r w:rsidRPr="00E92338">
        <w:rPr>
          <w:rFonts w:ascii="Times New Roman" w:eastAsia="Times New Roman" w:hAnsi="Times New Roman" w:cs="Times New Roman"/>
          <w:color w:val="212529"/>
          <w:sz w:val="26"/>
          <w:szCs w:val="26"/>
        </w:rPr>
        <w:br/>
        <w:t>C. Đặt nơi thông thoáng</w:t>
      </w:r>
      <w:r w:rsidRPr="00E92338">
        <w:rPr>
          <w:rFonts w:ascii="Times New Roman" w:eastAsia="Times New Roman" w:hAnsi="Times New Roman" w:cs="Times New Roman"/>
          <w:color w:val="212529"/>
          <w:sz w:val="26"/>
          <w:szCs w:val="26"/>
        </w:rPr>
        <w:br/>
        <w:t>D. Đặt cách tường ít nhất 10 cm và cách các vật cản ít nhất 1 m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78. Tái chế"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Là quá trình tạo ra sản phẩm mới từ nguyên liệu chưa qua sử dụng</w:t>
      </w:r>
      <w:r w:rsidRPr="00E92338">
        <w:rPr>
          <w:rFonts w:ascii="Times New Roman" w:eastAsia="Times New Roman" w:hAnsi="Times New Roman" w:cs="Times New Roman"/>
          <w:color w:val="212529"/>
          <w:sz w:val="26"/>
          <w:szCs w:val="26"/>
        </w:rPr>
        <w:br/>
        <w:t>B. Là quá trình chuyển đổi các vật liệu đã qua sử dụng thành sản phẩm mới hoặc tái sử dụng chúng để giảm thiểu sự lãng phí tài nguyên và ô nhiễm môi trường.</w:t>
      </w:r>
      <w:r w:rsidRPr="00E92338">
        <w:rPr>
          <w:rFonts w:ascii="Times New Roman" w:eastAsia="Times New Roman" w:hAnsi="Times New Roman" w:cs="Times New Roman"/>
          <w:color w:val="212529"/>
          <w:sz w:val="26"/>
          <w:szCs w:val="26"/>
        </w:rPr>
        <w:br/>
        <w:t>C. Là quá trình đốt bỏ tất cả chất thải, sản phẩm đã qua sử dụng trước khi đưa ra môi trường</w:t>
      </w:r>
      <w:r w:rsidRPr="00E92338">
        <w:rPr>
          <w:rFonts w:ascii="Times New Roman" w:eastAsia="Times New Roman" w:hAnsi="Times New Roman" w:cs="Times New Roman"/>
          <w:color w:val="212529"/>
          <w:sz w:val="26"/>
          <w:szCs w:val="26"/>
        </w:rPr>
        <w:br/>
        <w:t>D. Là quá trình tăng cường sử dụng các sản phẩm có chất liệu nhựa</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79. Biểu trưng “60+” trong Chiến dịch Giờ Trái đất truyền tải thông điệp nào dưới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Kêu gọi tắt các thiết bị chiếu sáng trong thời gian kéo dài 60 ngày liên tục</w:t>
      </w:r>
      <w:r w:rsidRPr="00E92338">
        <w:rPr>
          <w:rFonts w:ascii="Times New Roman" w:eastAsia="Times New Roman" w:hAnsi="Times New Roman" w:cs="Times New Roman"/>
          <w:color w:val="212529"/>
          <w:sz w:val="26"/>
          <w:szCs w:val="26"/>
        </w:rPr>
        <w:br/>
        <w:t>B. Nhấn mạnh sự tham gia của hơn 60 quốc gia và vùng lãnh thổ trên toàn thế giới</w:t>
      </w:r>
      <w:r w:rsidRPr="00E92338">
        <w:rPr>
          <w:rFonts w:ascii="Times New Roman" w:eastAsia="Times New Roman" w:hAnsi="Times New Roman" w:cs="Times New Roman"/>
          <w:color w:val="212529"/>
          <w:sz w:val="26"/>
          <w:szCs w:val="26"/>
        </w:rPr>
        <w:br/>
        <w:t>C. Thể hiện yêu cầu thực hiện một hành động mang tính bắt buộc trong đúng 60 phút</w:t>
      </w:r>
      <w:r w:rsidRPr="00E92338">
        <w:rPr>
          <w:rFonts w:ascii="Times New Roman" w:eastAsia="Times New Roman" w:hAnsi="Times New Roman" w:cs="Times New Roman"/>
          <w:color w:val="212529"/>
          <w:sz w:val="26"/>
          <w:szCs w:val="26"/>
        </w:rPr>
        <w:br/>
        <w:t>D. Khuyến khích hành động tắt đèn và duy trì các nỗ lực bảo vệ môi trường trong 1 giờ và hơn thế nữa</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80. Khi sử dụng lò nướng, tính năng nào sau đây giúp tiết kiệm điện và quản lý thời gian nấu nướng hiệu quả?</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Giúp lò nhanh nóng hơn để nướng thực phẩm</w:t>
      </w:r>
      <w:r w:rsidRPr="00E92338">
        <w:rPr>
          <w:rFonts w:ascii="Times New Roman" w:eastAsia="Times New Roman" w:hAnsi="Times New Roman" w:cs="Times New Roman"/>
          <w:color w:val="212529"/>
          <w:sz w:val="26"/>
          <w:szCs w:val="26"/>
        </w:rPr>
        <w:br/>
        <w:t>B. Cho phép lò tự động làm sạch sau khi sử dụng</w:t>
      </w:r>
      <w:r w:rsidRPr="00E92338">
        <w:rPr>
          <w:rFonts w:ascii="Times New Roman" w:eastAsia="Times New Roman" w:hAnsi="Times New Roman" w:cs="Times New Roman"/>
          <w:color w:val="212529"/>
          <w:sz w:val="26"/>
          <w:szCs w:val="26"/>
        </w:rPr>
        <w:br/>
        <w:t>C. Cài đặt thời gian bật/tắt lò theo nhu cầu, giúp sử dụng điện hợp lý </w:t>
      </w:r>
      <w:r w:rsidRPr="00E92338">
        <w:rPr>
          <w:rFonts w:ascii="Times New Roman" w:eastAsia="Times New Roman" w:hAnsi="Times New Roman" w:cs="Times New Roman"/>
          <w:color w:val="212529"/>
          <w:sz w:val="26"/>
          <w:szCs w:val="26"/>
        </w:rPr>
        <w:br/>
        <w:t>D. Tăng công suất nướng để giảm thời gian nấu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81. Hành động nào sau đây không an toàn khi sử dụng máy pha cà phê?</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Vệ sinh máy định kỳ sau khi dùng</w:t>
      </w:r>
      <w:r w:rsidRPr="00E92338">
        <w:rPr>
          <w:rFonts w:ascii="Times New Roman" w:eastAsia="Times New Roman" w:hAnsi="Times New Roman" w:cs="Times New Roman"/>
          <w:color w:val="212529"/>
          <w:sz w:val="26"/>
          <w:szCs w:val="26"/>
        </w:rPr>
        <w:br/>
        <w:t>B.  Đặt máy ở nơi khô ráo, tránh gần bề mặt nóng hoặc thiết bị điện khác</w:t>
      </w:r>
      <w:r w:rsidRPr="00E92338">
        <w:rPr>
          <w:rFonts w:ascii="Times New Roman" w:eastAsia="Times New Roman" w:hAnsi="Times New Roman" w:cs="Times New Roman"/>
          <w:color w:val="212529"/>
          <w:sz w:val="26"/>
          <w:szCs w:val="26"/>
        </w:rPr>
        <w:br/>
        <w:t>C. Tháo các bộ phận bên trong khi máy đang hoạt động </w:t>
      </w:r>
      <w:r w:rsidRPr="00E92338">
        <w:rPr>
          <w:rFonts w:ascii="Times New Roman" w:eastAsia="Times New Roman" w:hAnsi="Times New Roman" w:cs="Times New Roman"/>
          <w:color w:val="212529"/>
          <w:sz w:val="26"/>
          <w:szCs w:val="26"/>
        </w:rPr>
        <w:br/>
        <w:t>D. Kiểm tra và đảm bảo máy được lắp đầy đủ, đúng kỹ thuật trước khi dùng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82. Tại Việt Nam hiện nay, lĩnh vực nào được đánh giá là tiêu thụ nhiều năng lượng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Nông nghiệp, lâm nghiệp và thủy sản</w:t>
      </w:r>
      <w:r w:rsidRPr="00E92338">
        <w:rPr>
          <w:rFonts w:ascii="Times New Roman" w:eastAsia="Times New Roman" w:hAnsi="Times New Roman" w:cs="Times New Roman"/>
          <w:color w:val="212529"/>
          <w:sz w:val="26"/>
          <w:szCs w:val="26"/>
        </w:rPr>
        <w:br/>
        <w:t>B. Khu vực thương mại và dịch vụ</w:t>
      </w:r>
      <w:r w:rsidRPr="00E92338">
        <w:rPr>
          <w:rFonts w:ascii="Times New Roman" w:eastAsia="Times New Roman" w:hAnsi="Times New Roman" w:cs="Times New Roman"/>
          <w:color w:val="212529"/>
          <w:sz w:val="26"/>
          <w:szCs w:val="26"/>
        </w:rPr>
        <w:br/>
        <w:t>C. Công nghiệp và xây dựng </w:t>
      </w:r>
      <w:r w:rsidRPr="00E92338">
        <w:rPr>
          <w:rFonts w:ascii="Times New Roman" w:eastAsia="Times New Roman" w:hAnsi="Times New Roman" w:cs="Times New Roman"/>
          <w:color w:val="212529"/>
          <w:sz w:val="26"/>
          <w:szCs w:val="26"/>
        </w:rPr>
        <w:br/>
        <w:t>D. Khu vực quản lý và tiêu dùng dân cư</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lastRenderedPageBreak/>
        <w:t>83. Khi sử dụng máy rửa bát, những cách nào giúp tiết kiệm nước và điện mà vẫn đảm bảo bát đĩa sạch?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Rửa từng đợt nhỏ để bát sạch kỹ hơn</w:t>
      </w:r>
      <w:r w:rsidRPr="00E92338">
        <w:rPr>
          <w:rFonts w:ascii="Times New Roman" w:eastAsia="Times New Roman" w:hAnsi="Times New Roman" w:cs="Times New Roman"/>
          <w:color w:val="212529"/>
          <w:sz w:val="26"/>
          <w:szCs w:val="26"/>
        </w:rPr>
        <w:br/>
        <w:t>B. Chờ khi máy đầy tải (Full load) mới chạy </w:t>
      </w:r>
      <w:r w:rsidRPr="00E92338">
        <w:rPr>
          <w:rFonts w:ascii="Times New Roman" w:eastAsia="Times New Roman" w:hAnsi="Times New Roman" w:cs="Times New Roman"/>
          <w:color w:val="212529"/>
          <w:sz w:val="26"/>
          <w:szCs w:val="26"/>
        </w:rPr>
        <w:br/>
        <w:t>C. Rửa ngay khi chỉ có vài chiếc bát đĩa để tránh bẩn lâu</w:t>
      </w:r>
      <w:r w:rsidRPr="00E92338">
        <w:rPr>
          <w:rFonts w:ascii="Times New Roman" w:eastAsia="Times New Roman" w:hAnsi="Times New Roman" w:cs="Times New Roman"/>
          <w:color w:val="212529"/>
          <w:sz w:val="26"/>
          <w:szCs w:val="26"/>
        </w:rPr>
        <w:br/>
        <w:t>D. Tất cả các đáp án trên đều đúng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84. Để đảm bảo quạt hút mùi hoạt động hiệu quả và tiết kiệm điện, bạn nên làm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Mở quạt ở công suất cao nhất ngay từ đầu</w:t>
      </w:r>
      <w:r w:rsidRPr="00E92338">
        <w:rPr>
          <w:rFonts w:ascii="Times New Roman" w:eastAsia="Times New Roman" w:hAnsi="Times New Roman" w:cs="Times New Roman"/>
          <w:color w:val="212529"/>
          <w:sz w:val="26"/>
          <w:szCs w:val="26"/>
        </w:rPr>
        <w:br/>
        <w:t>B. Vệ sinh định kỳ và thay lưới lọc mùi theo khuyến nghị </w:t>
      </w:r>
      <w:r w:rsidRPr="00E92338">
        <w:rPr>
          <w:rFonts w:ascii="Times New Roman" w:eastAsia="Times New Roman" w:hAnsi="Times New Roman" w:cs="Times New Roman"/>
          <w:color w:val="212529"/>
          <w:sz w:val="26"/>
          <w:szCs w:val="26"/>
        </w:rPr>
        <w:br/>
        <w:t>C. Dùng quạt hút mùi kết hợp thay cho hút ẩm</w:t>
      </w:r>
      <w:r w:rsidRPr="00E92338">
        <w:rPr>
          <w:rFonts w:ascii="Times New Roman" w:eastAsia="Times New Roman" w:hAnsi="Times New Roman" w:cs="Times New Roman"/>
          <w:color w:val="212529"/>
          <w:sz w:val="26"/>
          <w:szCs w:val="26"/>
        </w:rPr>
        <w:br/>
        <w:t>D. Không cần vệ sinh nếu mùi chưa nặng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85. Khi nhiệt độ bên ngoài từ 34°C, nhiệt độ cài đặt trong phòng nên là bao nhiêu để tiết kiệm điện mà vẫn đảm bảo thoải mái?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22 – 24°C</w:t>
      </w:r>
      <w:r w:rsidRPr="00E92338">
        <w:rPr>
          <w:rFonts w:ascii="Times New Roman" w:eastAsia="Times New Roman" w:hAnsi="Times New Roman" w:cs="Times New Roman"/>
          <w:color w:val="212529"/>
          <w:sz w:val="26"/>
          <w:szCs w:val="26"/>
        </w:rPr>
        <w:br/>
        <w:t>B. 23 – 25°C</w:t>
      </w:r>
      <w:r w:rsidRPr="00E92338">
        <w:rPr>
          <w:rFonts w:ascii="Times New Roman" w:eastAsia="Times New Roman" w:hAnsi="Times New Roman" w:cs="Times New Roman"/>
          <w:color w:val="212529"/>
          <w:sz w:val="26"/>
          <w:szCs w:val="26"/>
        </w:rPr>
        <w:br/>
        <w:t>C. 26 – 28°C</w:t>
      </w:r>
      <w:r w:rsidRPr="00E92338">
        <w:rPr>
          <w:rFonts w:ascii="Times New Roman" w:eastAsia="Times New Roman" w:hAnsi="Times New Roman" w:cs="Times New Roman"/>
          <w:color w:val="212529"/>
          <w:sz w:val="26"/>
          <w:szCs w:val="26"/>
        </w:rPr>
        <w:br/>
        <w:t>D. 29 – 30°C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86. Khi xem tivi, nên cài đặt độ sáng (Brightness) và độ tương phản (Contrast) ở mức nào để vừa dễ quan sát vừa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Khoảng 50%</w:t>
      </w:r>
      <w:r w:rsidRPr="00E92338">
        <w:rPr>
          <w:rFonts w:ascii="Times New Roman" w:eastAsia="Times New Roman" w:hAnsi="Times New Roman" w:cs="Times New Roman"/>
          <w:color w:val="212529"/>
          <w:sz w:val="26"/>
          <w:szCs w:val="26"/>
        </w:rPr>
        <w:br/>
        <w:t>B. Khoảng 70 - 90%</w:t>
      </w:r>
      <w:r w:rsidRPr="00E92338">
        <w:rPr>
          <w:rFonts w:ascii="Times New Roman" w:eastAsia="Times New Roman" w:hAnsi="Times New Roman" w:cs="Times New Roman"/>
          <w:color w:val="212529"/>
          <w:sz w:val="26"/>
          <w:szCs w:val="26"/>
        </w:rPr>
        <w:br/>
        <w:t>C. Dưới 30%</w:t>
      </w:r>
      <w:r w:rsidRPr="00E92338">
        <w:rPr>
          <w:rFonts w:ascii="Times New Roman" w:eastAsia="Times New Roman" w:hAnsi="Times New Roman" w:cs="Times New Roman"/>
          <w:color w:val="212529"/>
          <w:sz w:val="26"/>
          <w:szCs w:val="26"/>
        </w:rPr>
        <w:br/>
        <w:t>D. Tất cả các đáp án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87. Việc vệ sinh ấm siêu tốc thường xuyên và loại bỏ cặn bám dưới đáy mang lại lợi ích quan trọng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Giúp nước sôi nhanh hơn và tiết kiệm điện </w:t>
      </w:r>
      <w:r w:rsidRPr="00E92338">
        <w:rPr>
          <w:rFonts w:ascii="Times New Roman" w:eastAsia="Times New Roman" w:hAnsi="Times New Roman" w:cs="Times New Roman"/>
          <w:color w:val="212529"/>
          <w:sz w:val="26"/>
          <w:szCs w:val="26"/>
        </w:rPr>
        <w:br/>
        <w:t>B. Làm nước có vị ngon hơn</w:t>
      </w:r>
      <w:r w:rsidRPr="00E92338">
        <w:rPr>
          <w:rFonts w:ascii="Times New Roman" w:eastAsia="Times New Roman" w:hAnsi="Times New Roman" w:cs="Times New Roman"/>
          <w:color w:val="212529"/>
          <w:sz w:val="26"/>
          <w:szCs w:val="26"/>
        </w:rPr>
        <w:br/>
        <w:t>C. Ngăn ngừa vỏ nhựa bên ngoài bị cháy</w:t>
      </w:r>
      <w:r w:rsidRPr="00E92338">
        <w:rPr>
          <w:rFonts w:ascii="Times New Roman" w:eastAsia="Times New Roman" w:hAnsi="Times New Roman" w:cs="Times New Roman"/>
          <w:color w:val="212529"/>
          <w:sz w:val="26"/>
          <w:szCs w:val="26"/>
        </w:rPr>
        <w:br/>
        <w:t>D. Giữ tay cầm không bị trơn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88. Đối với bếp có 4 bếp nấu, quạt hút mùi nên có kích thước và lưu lượng gió như thế nào để đảm bảo hiệu quả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60 – 70 cm, 500 – 650 m³/giờ</w:t>
      </w:r>
      <w:r w:rsidRPr="00E92338">
        <w:rPr>
          <w:rFonts w:ascii="Times New Roman" w:eastAsia="Times New Roman" w:hAnsi="Times New Roman" w:cs="Times New Roman"/>
          <w:color w:val="212529"/>
          <w:sz w:val="26"/>
          <w:szCs w:val="26"/>
        </w:rPr>
        <w:br/>
        <w:t>B. 90 cm, 750 – 1.000 m³/giờ </w:t>
      </w:r>
      <w:r w:rsidRPr="00E92338">
        <w:rPr>
          <w:rFonts w:ascii="Times New Roman" w:eastAsia="Times New Roman" w:hAnsi="Times New Roman" w:cs="Times New Roman"/>
          <w:color w:val="212529"/>
          <w:sz w:val="26"/>
          <w:szCs w:val="26"/>
        </w:rPr>
        <w:br/>
        <w:t>C. 70 cm, dưới 500 m³/giờ</w:t>
      </w:r>
      <w:r w:rsidRPr="00E92338">
        <w:rPr>
          <w:rFonts w:ascii="Times New Roman" w:eastAsia="Times New Roman" w:hAnsi="Times New Roman" w:cs="Times New Roman"/>
          <w:color w:val="212529"/>
          <w:sz w:val="26"/>
          <w:szCs w:val="26"/>
        </w:rPr>
        <w:br/>
        <w:t>D. 100 cm, trên 1.200 m³/giờ</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lastRenderedPageBreak/>
        <w:t>89. Đối với gia đình trên 8 người, có thói quen mua thực phẩm hằng ngày, nên lựa chọn tủ lạnh có dung tích bao nhiêu để bảo quản thực phẩm hiệu quả và hạn chế tiêu hao điện năng?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200 - 210 lít</w:t>
      </w:r>
      <w:r w:rsidRPr="00E92338">
        <w:rPr>
          <w:rFonts w:ascii="Times New Roman" w:eastAsia="Times New Roman" w:hAnsi="Times New Roman" w:cs="Times New Roman"/>
          <w:color w:val="212529"/>
          <w:sz w:val="26"/>
          <w:szCs w:val="26"/>
        </w:rPr>
        <w:br/>
        <w:t>B.  170 - 180 lít</w:t>
      </w:r>
      <w:r w:rsidRPr="00E92338">
        <w:rPr>
          <w:rFonts w:ascii="Times New Roman" w:eastAsia="Times New Roman" w:hAnsi="Times New Roman" w:cs="Times New Roman"/>
          <w:color w:val="212529"/>
          <w:sz w:val="26"/>
          <w:szCs w:val="26"/>
        </w:rPr>
        <w:br/>
        <w:t>C.  200 - 350 lít</w:t>
      </w:r>
      <w:r w:rsidRPr="00E92338">
        <w:rPr>
          <w:rFonts w:ascii="Times New Roman" w:eastAsia="Times New Roman" w:hAnsi="Times New Roman" w:cs="Times New Roman"/>
          <w:color w:val="212529"/>
          <w:sz w:val="26"/>
          <w:szCs w:val="26"/>
        </w:rPr>
        <w:br/>
        <w:t>D.  350 - 400 lít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90. Doanh nghiệp áp dụng các tiêu chuẩn môi trường quốc tế (như ISO 14001, ISO 50001, ESG…) thường hướng đến mục tiêu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sản xuất bằng mọi giá</w:t>
      </w:r>
      <w:r w:rsidRPr="00E92338">
        <w:rPr>
          <w:rFonts w:ascii="Times New Roman" w:eastAsia="Times New Roman" w:hAnsi="Times New Roman" w:cs="Times New Roman"/>
          <w:color w:val="212529"/>
          <w:sz w:val="26"/>
          <w:szCs w:val="26"/>
        </w:rPr>
        <w:br/>
        <w:t>B. Giảm trách nhiệm xã hội</w:t>
      </w:r>
      <w:r w:rsidRPr="00E92338">
        <w:rPr>
          <w:rFonts w:ascii="Times New Roman" w:eastAsia="Times New Roman" w:hAnsi="Times New Roman" w:cs="Times New Roman"/>
          <w:color w:val="212529"/>
          <w:sz w:val="26"/>
          <w:szCs w:val="26"/>
        </w:rPr>
        <w:br/>
        <w:t>C. Nâng cao hiệu quả quản lý môi trường và giảm phát thải</w:t>
      </w:r>
      <w:r w:rsidRPr="00E92338">
        <w:rPr>
          <w:rFonts w:ascii="Times New Roman" w:eastAsia="Times New Roman" w:hAnsi="Times New Roman" w:cs="Times New Roman"/>
          <w:color w:val="212529"/>
          <w:sz w:val="26"/>
          <w:szCs w:val="26"/>
        </w:rPr>
        <w:br/>
        <w:t>D. Chỉ để quảng bá thương hiệu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91. Đối với nhu cầu xay nguyên liệu cứng, xay liên tục và xay số lượng lớn, nên chọn máy xay có công suất bao nhiêu?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Trên 1000W</w:t>
      </w:r>
      <w:r w:rsidRPr="00E92338">
        <w:rPr>
          <w:rFonts w:ascii="Times New Roman" w:eastAsia="Times New Roman" w:hAnsi="Times New Roman" w:cs="Times New Roman"/>
          <w:color w:val="212529"/>
          <w:sz w:val="26"/>
          <w:szCs w:val="26"/>
        </w:rPr>
        <w:br/>
        <w:t>B. Bất kỳ công suất nào cũng được</w:t>
      </w:r>
      <w:r w:rsidRPr="00E92338">
        <w:rPr>
          <w:rFonts w:ascii="Times New Roman" w:eastAsia="Times New Roman" w:hAnsi="Times New Roman" w:cs="Times New Roman"/>
          <w:color w:val="212529"/>
          <w:sz w:val="26"/>
          <w:szCs w:val="26"/>
        </w:rPr>
        <w:br/>
        <w:t>C. Từ 500 - 1000W</w:t>
      </w:r>
      <w:r w:rsidRPr="00E92338">
        <w:rPr>
          <w:rFonts w:ascii="Times New Roman" w:eastAsia="Times New Roman" w:hAnsi="Times New Roman" w:cs="Times New Roman"/>
          <w:color w:val="212529"/>
          <w:sz w:val="26"/>
          <w:szCs w:val="26"/>
        </w:rPr>
        <w:br/>
        <w:t>D. Tất cả các đáp án trên đều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92. Chiến dịch Giờ Trái đất được tổ chức nhằm hướng tới mục tiêu trọng tâm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Tạo ra một sự kiện cộng đồng mang tính giải trí trong thời gian ngắn.</w:t>
      </w:r>
      <w:r w:rsidRPr="00E92338">
        <w:rPr>
          <w:rFonts w:ascii="Times New Roman" w:eastAsia="Times New Roman" w:hAnsi="Times New Roman" w:cs="Times New Roman"/>
          <w:color w:val="212529"/>
          <w:sz w:val="26"/>
          <w:szCs w:val="26"/>
        </w:rPr>
        <w:br/>
        <w:t>B. Khuyến khích người dân thay đổi thói quen sử dụng năng lượng theo hướng tiết kiệm, thân thiện với môi trường. </w:t>
      </w:r>
      <w:r w:rsidRPr="00E92338">
        <w:rPr>
          <w:rFonts w:ascii="Times New Roman" w:eastAsia="Times New Roman" w:hAnsi="Times New Roman" w:cs="Times New Roman"/>
          <w:color w:val="212529"/>
          <w:sz w:val="26"/>
          <w:szCs w:val="26"/>
        </w:rPr>
        <w:br/>
        <w:t>C. Vận động giảm sử dụng nước sinh hoạt trong các hộ gia đình.</w:t>
      </w:r>
      <w:r w:rsidRPr="00E92338">
        <w:rPr>
          <w:rFonts w:ascii="Times New Roman" w:eastAsia="Times New Roman" w:hAnsi="Times New Roman" w:cs="Times New Roman"/>
          <w:color w:val="212529"/>
          <w:sz w:val="26"/>
          <w:szCs w:val="26"/>
        </w:rPr>
        <w:br/>
        <w:t>D. Thực hiện các hoạt động cải tạo môi trường đô thị ngay trong ngày diễn ra sự kiện.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93. Để sử dụng điện tiết kiệm và hiệu quả trong sinh hoạt và sản xuất – kinh doanh, các hộ gia đình và cơ sở dịch vụ được khuyến cáo nên áp dụng giải pháp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Sử dụng thiết bị điện theo thói quen, không phụ thuộc vào thời gian sử dụng</w:t>
      </w:r>
      <w:r w:rsidRPr="00E92338">
        <w:rPr>
          <w:rFonts w:ascii="Times New Roman" w:eastAsia="Times New Roman" w:hAnsi="Times New Roman" w:cs="Times New Roman"/>
          <w:color w:val="212529"/>
          <w:sz w:val="26"/>
          <w:szCs w:val="26"/>
        </w:rPr>
        <w:br/>
        <w:t>B. Tăng cường dùng điện vào các khung giờ cao điểm để thuận tiện sinh hoạt</w:t>
      </w:r>
      <w:r w:rsidRPr="00E92338">
        <w:rPr>
          <w:rFonts w:ascii="Times New Roman" w:eastAsia="Times New Roman" w:hAnsi="Times New Roman" w:cs="Times New Roman"/>
          <w:color w:val="212529"/>
          <w:sz w:val="26"/>
          <w:szCs w:val="26"/>
        </w:rPr>
        <w:br/>
        <w:t>C. Lựa chọn thiết bị hiệu suất năng lượng cao, có dán nhãn năng lượng và chủ động tắt thiết bị khi không sử dụng </w:t>
      </w:r>
      <w:r w:rsidRPr="00E92338">
        <w:rPr>
          <w:rFonts w:ascii="Times New Roman" w:eastAsia="Times New Roman" w:hAnsi="Times New Roman" w:cs="Times New Roman"/>
          <w:color w:val="212529"/>
          <w:sz w:val="26"/>
          <w:szCs w:val="26"/>
        </w:rPr>
        <w:br/>
        <w:t>D. Thay thế điện lưới bằng các thiết bị phát điện chạy dầu để giảm chi phí</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94. Loại quạt hút mùi không cần lắp đường ống thoát khí ra ngoài được gọi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Quạt thông gió</w:t>
      </w:r>
      <w:r w:rsidRPr="00E92338">
        <w:rPr>
          <w:rFonts w:ascii="Times New Roman" w:eastAsia="Times New Roman" w:hAnsi="Times New Roman" w:cs="Times New Roman"/>
          <w:color w:val="212529"/>
          <w:sz w:val="26"/>
          <w:szCs w:val="26"/>
        </w:rPr>
        <w:br/>
        <w:t>B.  Hút mùi kết hợp</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C.  Khử mùi tuần hoàn </w:t>
      </w:r>
      <w:r w:rsidRPr="00E92338">
        <w:rPr>
          <w:rFonts w:ascii="Times New Roman" w:eastAsia="Times New Roman" w:hAnsi="Times New Roman" w:cs="Times New Roman"/>
          <w:color w:val="212529"/>
          <w:sz w:val="26"/>
          <w:szCs w:val="26"/>
        </w:rPr>
        <w:br/>
        <w:t>D.  Quạt công nghiệp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95. Thời điểm nào phương tiện, thiết bị và vật liệu xây dựng thuộc diện quản lý bắt buộc phải thực hiện dán nhãn năng lượng theo quy định của Luật sửa đổi, bổ sung một số điều của Luật Sử dụng năng lượng tiết kiệm và hiệu quả?</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Sau khi sản phẩm đã được người tiêu dùng ghi nhận là tiết kiệm điện</w:t>
      </w:r>
      <w:r w:rsidRPr="00E92338">
        <w:rPr>
          <w:rFonts w:ascii="Times New Roman" w:eastAsia="Times New Roman" w:hAnsi="Times New Roman" w:cs="Times New Roman"/>
          <w:color w:val="212529"/>
          <w:sz w:val="26"/>
          <w:szCs w:val="26"/>
        </w:rPr>
        <w:br/>
        <w:t>B.  Khi cơ quan thanh tra nhà nước có văn bản yêu cầu</w:t>
      </w:r>
      <w:r w:rsidRPr="00E92338">
        <w:rPr>
          <w:rFonts w:ascii="Times New Roman" w:eastAsia="Times New Roman" w:hAnsi="Times New Roman" w:cs="Times New Roman"/>
          <w:color w:val="212529"/>
          <w:sz w:val="26"/>
          <w:szCs w:val="26"/>
        </w:rPr>
        <w:br/>
        <w:t>C.  Trước thời điểm sản phẩm được lưu thông, phân phối trên thị trường</w:t>
      </w:r>
      <w:r w:rsidRPr="00E92338">
        <w:rPr>
          <w:rFonts w:ascii="Times New Roman" w:eastAsia="Times New Roman" w:hAnsi="Times New Roman" w:cs="Times New Roman"/>
          <w:color w:val="212529"/>
          <w:sz w:val="26"/>
          <w:szCs w:val="26"/>
        </w:rPr>
        <w:br/>
        <w:t>D.  Sau một thời gian nhất định kể từ khi sản phẩm được bán ra</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96. Chiến dịch Giờ Trái đất được tổ chức lần đầu tiên tại Việt Nam vào năm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2009</w:t>
      </w:r>
      <w:r w:rsidRPr="00E92338">
        <w:rPr>
          <w:rFonts w:ascii="Times New Roman" w:eastAsia="Times New Roman" w:hAnsi="Times New Roman" w:cs="Times New Roman"/>
          <w:color w:val="212529"/>
          <w:sz w:val="26"/>
          <w:szCs w:val="26"/>
        </w:rPr>
        <w:br/>
        <w:t>B. 2011 </w:t>
      </w:r>
      <w:r w:rsidRPr="00E92338">
        <w:rPr>
          <w:rFonts w:ascii="Times New Roman" w:eastAsia="Times New Roman" w:hAnsi="Times New Roman" w:cs="Times New Roman"/>
          <w:color w:val="212529"/>
          <w:sz w:val="26"/>
          <w:szCs w:val="26"/>
        </w:rPr>
        <w:br/>
        <w:t>C. 2013</w:t>
      </w:r>
      <w:r w:rsidRPr="00E92338">
        <w:rPr>
          <w:rFonts w:ascii="Times New Roman" w:eastAsia="Times New Roman" w:hAnsi="Times New Roman" w:cs="Times New Roman"/>
          <w:color w:val="212529"/>
          <w:sz w:val="26"/>
          <w:szCs w:val="26"/>
        </w:rPr>
        <w:br/>
        <w:t>D. 2005</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97. Việc hạn chế sử dụng các thiết bị tiêu thụ nhiều điện năng trong khung giờ cao điểm mang lại những lợi ích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Góp phần giảm tải cho hệ thống điện và bảo đảm vận hành an toàn, ổn định </w:t>
      </w:r>
      <w:r w:rsidRPr="00E92338">
        <w:rPr>
          <w:rFonts w:ascii="Times New Roman" w:eastAsia="Times New Roman" w:hAnsi="Times New Roman" w:cs="Times New Roman"/>
          <w:color w:val="212529"/>
          <w:sz w:val="26"/>
          <w:szCs w:val="26"/>
        </w:rPr>
        <w:br/>
        <w:t>B. Giúp người sử dụng tối ưu chi phí tiền điện </w:t>
      </w:r>
      <w:r w:rsidRPr="00E92338">
        <w:rPr>
          <w:rFonts w:ascii="Times New Roman" w:eastAsia="Times New Roman" w:hAnsi="Times New Roman" w:cs="Times New Roman"/>
          <w:color w:val="212529"/>
          <w:sz w:val="26"/>
          <w:szCs w:val="26"/>
        </w:rPr>
        <w:br/>
        <w:t>C. Khiến cho thiết bị điện nhanh xuống cấp, hỏng hóc</w:t>
      </w:r>
      <w:r w:rsidRPr="00E92338">
        <w:rPr>
          <w:rFonts w:ascii="Times New Roman" w:eastAsia="Times New Roman" w:hAnsi="Times New Roman" w:cs="Times New Roman"/>
          <w:color w:val="212529"/>
          <w:sz w:val="26"/>
          <w:szCs w:val="26"/>
        </w:rPr>
        <w:br/>
        <w:t>D. Do nguồn điện vào giờ cao điểm luôn khan hiếm hơn so với các khung giờ khác</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98. Với gia đình 6 thành viên, loại bếp điện từ nào được khuyến nghị để nấu ăn hiệu quả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Bếp đơn (1 mâm từ)</w:t>
      </w:r>
      <w:r w:rsidRPr="00E92338">
        <w:rPr>
          <w:rFonts w:ascii="Times New Roman" w:eastAsia="Times New Roman" w:hAnsi="Times New Roman" w:cs="Times New Roman"/>
          <w:color w:val="212529"/>
          <w:sz w:val="26"/>
          <w:szCs w:val="26"/>
        </w:rPr>
        <w:br/>
        <w:t>B. Bếp đôi (2 mâm từ)</w:t>
      </w:r>
      <w:r w:rsidRPr="00E92338">
        <w:rPr>
          <w:rFonts w:ascii="Times New Roman" w:eastAsia="Times New Roman" w:hAnsi="Times New Roman" w:cs="Times New Roman"/>
          <w:color w:val="212529"/>
          <w:sz w:val="26"/>
          <w:szCs w:val="26"/>
        </w:rPr>
        <w:br/>
        <w:t>C. Bếp ba (3 mâm từ) </w:t>
      </w:r>
      <w:r w:rsidRPr="00E92338">
        <w:rPr>
          <w:rFonts w:ascii="Times New Roman" w:eastAsia="Times New Roman" w:hAnsi="Times New Roman" w:cs="Times New Roman"/>
          <w:color w:val="212529"/>
          <w:sz w:val="26"/>
          <w:szCs w:val="26"/>
        </w:rPr>
        <w:br/>
        <w:t>D. Bếp bốn (4 mâm từ)</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99. Để đảm bảo an toàn và chịu nhiệt tốt khi sử dụng nồi chiên không dầu, chất liệu nào được các nhà sản xuất thường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Nhôm nguyên chất không phủ lớp bảo vệ</w:t>
      </w:r>
      <w:r w:rsidRPr="00E92338">
        <w:rPr>
          <w:rFonts w:ascii="Times New Roman" w:eastAsia="Times New Roman" w:hAnsi="Times New Roman" w:cs="Times New Roman"/>
          <w:color w:val="212529"/>
          <w:sz w:val="26"/>
          <w:szCs w:val="26"/>
        </w:rPr>
        <w:br/>
        <w:t>B. Nhựa tái chế </w:t>
      </w:r>
      <w:r w:rsidRPr="00E92338">
        <w:rPr>
          <w:rFonts w:ascii="Times New Roman" w:eastAsia="Times New Roman" w:hAnsi="Times New Roman" w:cs="Times New Roman"/>
          <w:color w:val="212529"/>
          <w:sz w:val="26"/>
          <w:szCs w:val="26"/>
        </w:rPr>
        <w:br/>
        <w:t>C. Gỗ công nghiệp</w:t>
      </w:r>
      <w:r w:rsidRPr="00E92338">
        <w:rPr>
          <w:rFonts w:ascii="Times New Roman" w:eastAsia="Times New Roman" w:hAnsi="Times New Roman" w:cs="Times New Roman"/>
          <w:color w:val="212529"/>
          <w:sz w:val="26"/>
          <w:szCs w:val="26"/>
        </w:rPr>
        <w:br/>
        <w:t>D. Thép không gỉ, thép lạnh phủ sơn tĩnh điện hoặc nhựa PP/ABS chịu nhiệt cao </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100. Trong khuôn khổ Chiến dịch Giờ Trái đất, hành động nào được đông đảo cộng đồng thực hiện nhất?</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Tham gia các chương trình trồng cây xanh trong khu dân cư</w:t>
      </w:r>
      <w:r w:rsidRPr="00E92338">
        <w:rPr>
          <w:rFonts w:ascii="Times New Roman" w:eastAsia="Times New Roman" w:hAnsi="Times New Roman" w:cs="Times New Roman"/>
          <w:color w:val="212529"/>
          <w:sz w:val="26"/>
          <w:szCs w:val="26"/>
        </w:rPr>
        <w:br/>
        <w:t>B. Tổ chức các hoạt động làm sạch môi trường ven biển</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C. Đồng loạt tắt hệ thống chiếu sáng và thiết bị điện không cần thiết trong khoảng thời gian 60 phút</w:t>
      </w:r>
      <w:r w:rsidRPr="00E92338">
        <w:rPr>
          <w:rFonts w:ascii="Times New Roman" w:eastAsia="Times New Roman" w:hAnsi="Times New Roman" w:cs="Times New Roman"/>
          <w:color w:val="212529"/>
          <w:sz w:val="26"/>
          <w:szCs w:val="26"/>
        </w:rPr>
        <w:br/>
        <w:t>D. Hạn chế sử dụng phương tiện giao thông cá nhân trong suốt cả ngày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101. Trong các nhóm giải pháp sau, đâu là yếu tố mang tính nền tảng và quyết định giúp doanh nghiệp nâng cao hiệu quả sử dụng năng lượng một cách bền vững?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Áp dụng đồng bộ các giải pháp về công nghệ, quản lý và nâng cao nhận thức cho người lao động </w:t>
      </w:r>
      <w:r w:rsidRPr="00E92338">
        <w:rPr>
          <w:rFonts w:ascii="Times New Roman" w:eastAsia="Times New Roman" w:hAnsi="Times New Roman" w:cs="Times New Roman"/>
          <w:color w:val="212529"/>
          <w:sz w:val="26"/>
          <w:szCs w:val="26"/>
        </w:rPr>
        <w:br/>
        <w:t>B. Chỉ đầu tư thay thế thiết bị, dây chuyền sản xuất</w:t>
      </w:r>
      <w:r w:rsidRPr="00E92338">
        <w:rPr>
          <w:rFonts w:ascii="Times New Roman" w:eastAsia="Times New Roman" w:hAnsi="Times New Roman" w:cs="Times New Roman"/>
          <w:color w:val="212529"/>
          <w:sz w:val="26"/>
          <w:szCs w:val="26"/>
        </w:rPr>
        <w:br/>
        <w:t>C. Tổ chức các hoạt động tuyên truyền mà không thay đổi quy trình vận hành</w:t>
      </w:r>
      <w:r w:rsidRPr="00E92338">
        <w:rPr>
          <w:rFonts w:ascii="Times New Roman" w:eastAsia="Times New Roman" w:hAnsi="Times New Roman" w:cs="Times New Roman"/>
          <w:color w:val="212529"/>
          <w:sz w:val="26"/>
          <w:szCs w:val="26"/>
        </w:rPr>
        <w:br/>
        <w:t>D. Thực hiện tiết kiệm năng lượng theo phong trào, không có kế hoạch dài hạn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102. Để làm mát hiệu quả cho phòng diện tích khoảng 20 m², máy điều hòa có công suất nào là phù hợp?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12.000 BTU (~1.5 HP)</w:t>
      </w:r>
      <w:r w:rsidRPr="00E92338">
        <w:rPr>
          <w:rFonts w:ascii="Times New Roman" w:eastAsia="Times New Roman" w:hAnsi="Times New Roman" w:cs="Times New Roman"/>
          <w:color w:val="212529"/>
          <w:sz w:val="26"/>
          <w:szCs w:val="26"/>
        </w:rPr>
        <w:br/>
        <w:t>B. 18.000 BTU (~2 HP)</w:t>
      </w:r>
      <w:r w:rsidRPr="00E92338">
        <w:rPr>
          <w:rFonts w:ascii="Times New Roman" w:eastAsia="Times New Roman" w:hAnsi="Times New Roman" w:cs="Times New Roman"/>
          <w:color w:val="212529"/>
          <w:sz w:val="26"/>
          <w:szCs w:val="26"/>
        </w:rPr>
        <w:br/>
        <w:t>C. 24.000 BTU (~2.5 HP)</w:t>
      </w:r>
      <w:r w:rsidRPr="00E92338">
        <w:rPr>
          <w:rFonts w:ascii="Times New Roman" w:eastAsia="Times New Roman" w:hAnsi="Times New Roman" w:cs="Times New Roman"/>
          <w:color w:val="212529"/>
          <w:sz w:val="26"/>
          <w:szCs w:val="26"/>
        </w:rPr>
        <w:br/>
        <w:t>D. 9.000 BTU (~1 HP)</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103. Những thói quen nào giúp sử dụng điều hòa hiệu quả và tiết kiệm điện?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Cài đặt nhiệt độ hợp lý</w:t>
      </w:r>
      <w:r w:rsidRPr="00E92338">
        <w:rPr>
          <w:rFonts w:ascii="Times New Roman" w:eastAsia="Times New Roman" w:hAnsi="Times New Roman" w:cs="Times New Roman"/>
          <w:color w:val="212529"/>
          <w:sz w:val="26"/>
          <w:szCs w:val="26"/>
        </w:rPr>
        <w:br/>
        <w:t>B. Đóng kín cửa, kéo rèm và hạn chế thất thoát khí lạnh </w:t>
      </w:r>
      <w:r w:rsidRPr="00E92338">
        <w:rPr>
          <w:rFonts w:ascii="Times New Roman" w:eastAsia="Times New Roman" w:hAnsi="Times New Roman" w:cs="Times New Roman"/>
          <w:color w:val="212529"/>
          <w:sz w:val="26"/>
          <w:szCs w:val="26"/>
        </w:rPr>
        <w:br/>
        <w:t>C. Vệ sinh máy định kỳ </w:t>
      </w:r>
      <w:r w:rsidRPr="00E92338">
        <w:rPr>
          <w:rFonts w:ascii="Times New Roman" w:eastAsia="Times New Roman" w:hAnsi="Times New Roman" w:cs="Times New Roman"/>
          <w:color w:val="212529"/>
          <w:sz w:val="26"/>
          <w:szCs w:val="26"/>
        </w:rPr>
        <w:br/>
        <w:t>D. Tất cả các đáp án trên sai</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104. Đối với các hộ gia đình, việc đầu tư hệ thống điện mặt trời mái nhà mang lại lợi ích thiết thực nào sau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Làm gia tăng mức tiêu thụ điện từ hệ thống điện quốc gia</w:t>
      </w:r>
      <w:r w:rsidRPr="00E92338">
        <w:rPr>
          <w:rFonts w:ascii="Times New Roman" w:eastAsia="Times New Roman" w:hAnsi="Times New Roman" w:cs="Times New Roman"/>
          <w:color w:val="212529"/>
          <w:sz w:val="26"/>
          <w:szCs w:val="26"/>
        </w:rPr>
        <w:br/>
        <w:t>B. Góp phần giảm chi phí tiền điện và khai thác hiệu quả không gian mái nhà sẵn có </w:t>
      </w:r>
      <w:r w:rsidRPr="00E92338">
        <w:rPr>
          <w:rFonts w:ascii="Times New Roman" w:eastAsia="Times New Roman" w:hAnsi="Times New Roman" w:cs="Times New Roman"/>
          <w:color w:val="212529"/>
          <w:sz w:val="26"/>
          <w:szCs w:val="26"/>
        </w:rPr>
        <w:br/>
        <w:t>C. Khiến người sử dụng phụ thuộc nhiều hơn vào các nguồn nhiên liệu hóa thạch</w:t>
      </w:r>
      <w:r w:rsidRPr="00E92338">
        <w:rPr>
          <w:rFonts w:ascii="Times New Roman" w:eastAsia="Times New Roman" w:hAnsi="Times New Roman" w:cs="Times New Roman"/>
          <w:color w:val="212529"/>
          <w:sz w:val="26"/>
          <w:szCs w:val="26"/>
        </w:rPr>
        <w:br/>
        <w:t>D. Phát sinh chi phí vận hành và bảo dưỡng cao trong suốt quá trình sử dụng</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105. Để máy giặt hoạt động an toàn, bền bỉ và tiết kiệm điện, đâu là những biện pháp nên thực hiện?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Luôn chọn chương trình giặt mạnh bất kể lượng quần áo </w:t>
      </w:r>
      <w:r w:rsidRPr="00E92338">
        <w:rPr>
          <w:rFonts w:ascii="Times New Roman" w:eastAsia="Times New Roman" w:hAnsi="Times New Roman" w:cs="Times New Roman"/>
          <w:color w:val="212529"/>
          <w:sz w:val="26"/>
          <w:szCs w:val="26"/>
        </w:rPr>
        <w:br/>
        <w:t>B.  Sử dụng đúng loại bột giặt cho máy giặt và chỉ dùng lượng vừa đủ tương ứng với khối lượng quần áo </w:t>
      </w:r>
      <w:r w:rsidRPr="00E92338">
        <w:rPr>
          <w:rFonts w:ascii="Times New Roman" w:eastAsia="Times New Roman" w:hAnsi="Times New Roman" w:cs="Times New Roman"/>
          <w:color w:val="212529"/>
          <w:sz w:val="26"/>
          <w:szCs w:val="26"/>
        </w:rPr>
        <w:br/>
        <w:t>C. Thường xuyên vệ sinh túi lọc và kiểm tra hệ thống cấp nước, tránh cặn bám</w:t>
      </w:r>
      <w:r w:rsidRPr="00E92338">
        <w:rPr>
          <w:rFonts w:ascii="Times New Roman" w:eastAsia="Times New Roman" w:hAnsi="Times New Roman" w:cs="Times New Roman"/>
          <w:color w:val="212529"/>
          <w:sz w:val="26"/>
          <w:szCs w:val="26"/>
        </w:rPr>
        <w:br/>
        <w:t>D. Áp dụng tất cả các phương án trên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106. Bộ Công Thương khuyến cáo người dân nên ưu tiên phương tiện nào để giảm tiêu thụ xăng dầu?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lastRenderedPageBreak/>
        <w:t>A. Chỉ sử dụng ô tô cá nhân</w:t>
      </w:r>
      <w:r w:rsidRPr="00E92338">
        <w:rPr>
          <w:rFonts w:ascii="Times New Roman" w:eastAsia="Times New Roman" w:hAnsi="Times New Roman" w:cs="Times New Roman"/>
          <w:color w:val="212529"/>
          <w:sz w:val="26"/>
          <w:szCs w:val="26"/>
        </w:rPr>
        <w:br/>
        <w:t>B. Ưu tiên sử dụng phương tiện giao thông công cộng, xe điện và các loại nhiên liệu sinh học</w:t>
      </w:r>
      <w:r w:rsidRPr="00E92338">
        <w:rPr>
          <w:rFonts w:ascii="Times New Roman" w:eastAsia="Times New Roman" w:hAnsi="Times New Roman" w:cs="Times New Roman"/>
          <w:color w:val="212529"/>
          <w:sz w:val="26"/>
          <w:szCs w:val="26"/>
        </w:rPr>
        <w:br/>
        <w:t>C. Chỉ sử dụng xe máy</w:t>
      </w:r>
      <w:r w:rsidRPr="00E92338">
        <w:rPr>
          <w:rFonts w:ascii="Times New Roman" w:eastAsia="Times New Roman" w:hAnsi="Times New Roman" w:cs="Times New Roman"/>
          <w:color w:val="212529"/>
          <w:sz w:val="26"/>
          <w:szCs w:val="26"/>
        </w:rPr>
        <w:br/>
        <w:t>D. Đi taxi thường xuyên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107. Để tối ưu hóa hiệu quả sử dụng nhiên liệu cho xe ôtô, nên áp dụng các mẹo nào dưới đây?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Lái xe với tốc độ vừa phải, giữ vận tốc ổn định</w:t>
      </w:r>
      <w:r w:rsidRPr="00E92338">
        <w:rPr>
          <w:rFonts w:ascii="Times New Roman" w:eastAsia="Times New Roman" w:hAnsi="Times New Roman" w:cs="Times New Roman"/>
          <w:color w:val="212529"/>
          <w:sz w:val="26"/>
          <w:szCs w:val="26"/>
        </w:rPr>
        <w:br/>
        <w:t>B.  Tăng tải trọng, tận dụng khoảng trống để chở thật nhiều đồ</w:t>
      </w:r>
      <w:r w:rsidRPr="00E92338">
        <w:rPr>
          <w:rFonts w:ascii="Times New Roman" w:eastAsia="Times New Roman" w:hAnsi="Times New Roman" w:cs="Times New Roman"/>
          <w:color w:val="212529"/>
          <w:sz w:val="26"/>
          <w:szCs w:val="26"/>
        </w:rPr>
        <w:br/>
        <w:t>C.  Sử dụng điều hoà hợp lý và ưu tiên sử dụng chế độ Eco, Cruise Control trên xe</w:t>
      </w:r>
      <w:r w:rsidRPr="00E92338">
        <w:rPr>
          <w:rFonts w:ascii="Times New Roman" w:eastAsia="Times New Roman" w:hAnsi="Times New Roman" w:cs="Times New Roman"/>
          <w:color w:val="212529"/>
          <w:sz w:val="26"/>
          <w:szCs w:val="26"/>
        </w:rPr>
        <w:br/>
        <w:t>D.  Bảo dưỡng xe định kỳ</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108. Một trong những lợi ích của lái xe tiết kiệm nhiên liệu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tốc nhanh hơn</w:t>
      </w:r>
      <w:r w:rsidRPr="00E92338">
        <w:rPr>
          <w:rFonts w:ascii="Times New Roman" w:eastAsia="Times New Roman" w:hAnsi="Times New Roman" w:cs="Times New Roman"/>
          <w:color w:val="212529"/>
          <w:sz w:val="26"/>
          <w:szCs w:val="26"/>
        </w:rPr>
        <w:br/>
        <w:t>B. Giảm chi phí vận hành</w:t>
      </w:r>
      <w:r w:rsidRPr="00E92338">
        <w:rPr>
          <w:rFonts w:ascii="Times New Roman" w:eastAsia="Times New Roman" w:hAnsi="Times New Roman" w:cs="Times New Roman"/>
          <w:color w:val="212529"/>
          <w:sz w:val="26"/>
          <w:szCs w:val="26"/>
        </w:rPr>
        <w:br/>
        <w:t>C. Tăng tải trọng xe</w:t>
      </w:r>
      <w:r w:rsidRPr="00E92338">
        <w:rPr>
          <w:rFonts w:ascii="Times New Roman" w:eastAsia="Times New Roman" w:hAnsi="Times New Roman" w:cs="Times New Roman"/>
          <w:color w:val="212529"/>
          <w:sz w:val="26"/>
          <w:szCs w:val="26"/>
        </w:rPr>
        <w:br/>
        <w:t>D. Tăng công suất động cơ</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109. Tốc độ tối ưu để ô tô tiết kiệm nhiên liệu thường nằm trong khoảng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20 – 30 km/h</w:t>
      </w:r>
      <w:r w:rsidRPr="00E92338">
        <w:rPr>
          <w:rFonts w:ascii="Times New Roman" w:eastAsia="Times New Roman" w:hAnsi="Times New Roman" w:cs="Times New Roman"/>
          <w:color w:val="212529"/>
          <w:sz w:val="26"/>
          <w:szCs w:val="26"/>
        </w:rPr>
        <w:br/>
        <w:t>B. 100 – 150 km/h</w:t>
      </w:r>
      <w:r w:rsidRPr="00E92338">
        <w:rPr>
          <w:rFonts w:ascii="Times New Roman" w:eastAsia="Times New Roman" w:hAnsi="Times New Roman" w:cs="Times New Roman"/>
          <w:color w:val="212529"/>
          <w:sz w:val="26"/>
          <w:szCs w:val="26"/>
        </w:rPr>
        <w:br/>
        <w:t>C. 50 – 80 km/h</w:t>
      </w:r>
      <w:r w:rsidRPr="00E92338">
        <w:rPr>
          <w:rFonts w:ascii="Times New Roman" w:eastAsia="Times New Roman" w:hAnsi="Times New Roman" w:cs="Times New Roman"/>
          <w:color w:val="212529"/>
          <w:sz w:val="26"/>
          <w:szCs w:val="26"/>
        </w:rPr>
        <w:br/>
        <w:t>D. 90 – 120 km/h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110. Mỗi khi tải trọng xe tăng thêm 50kg, mức tiêu thụ nhiên liệu có thể tăng khoảng bao nhiêu?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w:t>
      </w:r>
      <w:r w:rsidRPr="00E92338">
        <w:rPr>
          <w:rFonts w:ascii="Times New Roman" w:eastAsia="Times New Roman" w:hAnsi="Times New Roman" w:cs="Times New Roman"/>
          <w:color w:val="212529"/>
          <w:sz w:val="26"/>
          <w:szCs w:val="26"/>
        </w:rPr>
        <w:br/>
        <w:t>B. 2 – 3%</w:t>
      </w:r>
      <w:r w:rsidRPr="00E92338">
        <w:rPr>
          <w:rFonts w:ascii="Times New Roman" w:eastAsia="Times New Roman" w:hAnsi="Times New Roman" w:cs="Times New Roman"/>
          <w:color w:val="212529"/>
          <w:sz w:val="26"/>
          <w:szCs w:val="26"/>
        </w:rPr>
        <w:br/>
        <w:t>C. 5 – 6%</w:t>
      </w:r>
      <w:r w:rsidRPr="00E92338">
        <w:rPr>
          <w:rFonts w:ascii="Times New Roman" w:eastAsia="Times New Roman" w:hAnsi="Times New Roman" w:cs="Times New Roman"/>
          <w:color w:val="212529"/>
          <w:sz w:val="26"/>
          <w:szCs w:val="26"/>
        </w:rPr>
        <w:br/>
        <w:t>D. 8 – 10%</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111. Xăng E10 là gì?</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Là loại xăng được phối trộn 10% ethanol sinh học và 90% xăng khoáng. Điểm đặc biệt của ethanol sinh học là được sản xuất từ các nguồn nguyên liệu tái tạo như sắn, mía, ngô,... mang lại lợi ích kép, vừa góp phần giảm phụ thuộc vào nhiên liệu hóa thạch, vừa giúp cắt giảm lượng phát thải CO2</w:t>
      </w:r>
      <w:r w:rsidRPr="00E92338">
        <w:rPr>
          <w:rFonts w:ascii="Times New Roman" w:eastAsia="Times New Roman" w:hAnsi="Times New Roman" w:cs="Times New Roman"/>
          <w:color w:val="212529"/>
          <w:sz w:val="26"/>
          <w:szCs w:val="26"/>
        </w:rPr>
        <w:br/>
        <w:t>B. Là loại xăng được pha trộn 10% dầu diesel và 90% xăng khoáng, giúp động cơ hoạt động mạnh hơn.</w:t>
      </w:r>
      <w:r w:rsidRPr="00E92338">
        <w:rPr>
          <w:rFonts w:ascii="Times New Roman" w:eastAsia="Times New Roman" w:hAnsi="Times New Roman" w:cs="Times New Roman"/>
          <w:color w:val="212529"/>
          <w:sz w:val="26"/>
          <w:szCs w:val="26"/>
        </w:rPr>
        <w:br/>
        <w:t>C. Là loại xăng được pha thêm 10% phụ gia hóa học để tăng màu sắc và mùi đặc trưng của nhiên liệu.</w:t>
      </w:r>
      <w:r w:rsidRPr="00E92338">
        <w:rPr>
          <w:rFonts w:ascii="Times New Roman" w:eastAsia="Times New Roman" w:hAnsi="Times New Roman" w:cs="Times New Roman"/>
          <w:color w:val="212529"/>
          <w:sz w:val="26"/>
          <w:szCs w:val="26"/>
        </w:rPr>
        <w:br/>
      </w:r>
      <w:r w:rsidRPr="00E92338">
        <w:rPr>
          <w:rFonts w:ascii="Times New Roman" w:eastAsia="Times New Roman" w:hAnsi="Times New Roman" w:cs="Times New Roman"/>
          <w:color w:val="212529"/>
          <w:sz w:val="26"/>
          <w:szCs w:val="26"/>
        </w:rPr>
        <w:lastRenderedPageBreak/>
        <w:t>D. Là loại xăng được tinh chế hoàn toàn từ dầu mỏ, không chứa bất kỳ thành phần nhiên liệu sinh học nào.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112. Chế độ lái xe nào sau đây giúp tiết kiệm nhiên liệu hiệu quả hơn?</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Eco</w:t>
      </w:r>
      <w:r w:rsidRPr="00E92338">
        <w:rPr>
          <w:rFonts w:ascii="Times New Roman" w:eastAsia="Times New Roman" w:hAnsi="Times New Roman" w:cs="Times New Roman"/>
          <w:color w:val="212529"/>
          <w:sz w:val="26"/>
          <w:szCs w:val="26"/>
        </w:rPr>
        <w:br/>
        <w:t>B. Sport</w:t>
      </w:r>
      <w:r w:rsidRPr="00E92338">
        <w:rPr>
          <w:rFonts w:ascii="Times New Roman" w:eastAsia="Times New Roman" w:hAnsi="Times New Roman" w:cs="Times New Roman"/>
          <w:color w:val="212529"/>
          <w:sz w:val="26"/>
          <w:szCs w:val="26"/>
        </w:rPr>
        <w:br/>
        <w:t>C. Drift</w:t>
      </w:r>
      <w:r w:rsidRPr="00E92338">
        <w:rPr>
          <w:rFonts w:ascii="Times New Roman" w:eastAsia="Times New Roman" w:hAnsi="Times New Roman" w:cs="Times New Roman"/>
          <w:color w:val="212529"/>
          <w:sz w:val="26"/>
          <w:szCs w:val="26"/>
        </w:rPr>
        <w:br/>
        <w:t>D. Turbo</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113. Khi dừng đèn đỏ trên 30 giây, người lái xe nên làm gì để tiết kiệm nhiên liệu?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Tăng ga</w:t>
      </w:r>
      <w:r w:rsidRPr="00E92338">
        <w:rPr>
          <w:rFonts w:ascii="Times New Roman" w:eastAsia="Times New Roman" w:hAnsi="Times New Roman" w:cs="Times New Roman"/>
          <w:color w:val="212529"/>
          <w:sz w:val="26"/>
          <w:szCs w:val="26"/>
        </w:rPr>
        <w:br/>
        <w:t>B. Tắt máy xe</w:t>
      </w:r>
      <w:r w:rsidRPr="00E92338">
        <w:rPr>
          <w:rFonts w:ascii="Times New Roman" w:eastAsia="Times New Roman" w:hAnsi="Times New Roman" w:cs="Times New Roman"/>
          <w:color w:val="212529"/>
          <w:sz w:val="26"/>
          <w:szCs w:val="26"/>
        </w:rPr>
        <w:br/>
        <w:t>C. Bật điều hòa</w:t>
      </w:r>
      <w:r w:rsidRPr="00E92338">
        <w:rPr>
          <w:rFonts w:ascii="Times New Roman" w:eastAsia="Times New Roman" w:hAnsi="Times New Roman" w:cs="Times New Roman"/>
          <w:color w:val="212529"/>
          <w:sz w:val="26"/>
          <w:szCs w:val="26"/>
        </w:rPr>
        <w:br/>
        <w:t>D. Giữ ga nhẹ</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114. Dải tốc độ tiết kiệm nhiên liệu nhất đối với xe máy thường là?</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10 – 20 km/h</w:t>
      </w:r>
      <w:r w:rsidRPr="00E92338">
        <w:rPr>
          <w:rFonts w:ascii="Times New Roman" w:eastAsia="Times New Roman" w:hAnsi="Times New Roman" w:cs="Times New Roman"/>
          <w:color w:val="212529"/>
          <w:sz w:val="26"/>
          <w:szCs w:val="26"/>
        </w:rPr>
        <w:br/>
        <w:t>B. 20 – 25 km/h</w:t>
      </w:r>
      <w:r w:rsidRPr="00E92338">
        <w:rPr>
          <w:rFonts w:ascii="Times New Roman" w:eastAsia="Times New Roman" w:hAnsi="Times New Roman" w:cs="Times New Roman"/>
          <w:color w:val="212529"/>
          <w:sz w:val="26"/>
          <w:szCs w:val="26"/>
        </w:rPr>
        <w:br/>
        <w:t>C. 40 – 60 km/h</w:t>
      </w:r>
      <w:r w:rsidRPr="00E92338">
        <w:rPr>
          <w:rFonts w:ascii="Times New Roman" w:eastAsia="Times New Roman" w:hAnsi="Times New Roman" w:cs="Times New Roman"/>
          <w:color w:val="212529"/>
          <w:sz w:val="26"/>
          <w:szCs w:val="26"/>
        </w:rPr>
        <w:br/>
        <w:t>D. 70 – 90 km/h</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115. Việc tăng giảm ga đột ngột khi lái xe có thể làm tiêu tốn thêm khoảng bao nhiêu nhiên liệu?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10%</w:t>
      </w:r>
      <w:r w:rsidRPr="00E92338">
        <w:rPr>
          <w:rFonts w:ascii="Times New Roman" w:eastAsia="Times New Roman" w:hAnsi="Times New Roman" w:cs="Times New Roman"/>
          <w:color w:val="212529"/>
          <w:sz w:val="26"/>
          <w:szCs w:val="26"/>
        </w:rPr>
        <w:br/>
        <w:t>B. 20%</w:t>
      </w:r>
      <w:r w:rsidRPr="00E92338">
        <w:rPr>
          <w:rFonts w:ascii="Times New Roman" w:eastAsia="Times New Roman" w:hAnsi="Times New Roman" w:cs="Times New Roman"/>
          <w:color w:val="212529"/>
          <w:sz w:val="26"/>
          <w:szCs w:val="26"/>
        </w:rPr>
        <w:br/>
        <w:t>C. 30%</w:t>
      </w:r>
      <w:r w:rsidRPr="00E92338">
        <w:rPr>
          <w:rFonts w:ascii="Times New Roman" w:eastAsia="Times New Roman" w:hAnsi="Times New Roman" w:cs="Times New Roman"/>
          <w:color w:val="212529"/>
          <w:sz w:val="26"/>
          <w:szCs w:val="26"/>
        </w:rPr>
        <w:br/>
        <w:t>D. 40%</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116. Khi áp suất lốp xe thấp hơn mức tiêu chuẩn khoảng 10% có thể làm lượng nhiên liệu tiêu hao tăng khoảng bao nhiêu?</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0,5%</w:t>
      </w:r>
      <w:r w:rsidRPr="00E92338">
        <w:rPr>
          <w:rFonts w:ascii="Times New Roman" w:eastAsia="Times New Roman" w:hAnsi="Times New Roman" w:cs="Times New Roman"/>
          <w:color w:val="212529"/>
          <w:sz w:val="26"/>
          <w:szCs w:val="26"/>
        </w:rPr>
        <w:br/>
        <w:t>B. 1%</w:t>
      </w:r>
      <w:r w:rsidRPr="00E92338">
        <w:rPr>
          <w:rFonts w:ascii="Times New Roman" w:eastAsia="Times New Roman" w:hAnsi="Times New Roman" w:cs="Times New Roman"/>
          <w:color w:val="212529"/>
          <w:sz w:val="26"/>
          <w:szCs w:val="26"/>
        </w:rPr>
        <w:br/>
        <w:t>C. 1,5%</w:t>
      </w:r>
      <w:r w:rsidRPr="00E92338">
        <w:rPr>
          <w:rFonts w:ascii="Times New Roman" w:eastAsia="Times New Roman" w:hAnsi="Times New Roman" w:cs="Times New Roman"/>
          <w:color w:val="212529"/>
          <w:sz w:val="26"/>
          <w:szCs w:val="26"/>
        </w:rPr>
        <w:br/>
        <w:t>D. 3%</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b/>
          <w:bCs/>
          <w:color w:val="212529"/>
          <w:sz w:val="26"/>
          <w:szCs w:val="26"/>
        </w:rPr>
        <w:t>117. Hãy chỉ ra mẹo tiết kiệm xăng khi đi xe máy?</w:t>
      </w:r>
    </w:p>
    <w:p w:rsidR="00E92338" w:rsidRPr="00E92338" w:rsidRDefault="00E92338" w:rsidP="00E92338">
      <w:pPr>
        <w:shd w:val="clear" w:color="auto" w:fill="FFFFFF"/>
        <w:spacing w:line="240" w:lineRule="auto"/>
        <w:rPr>
          <w:rFonts w:ascii="Times New Roman" w:eastAsia="Times New Roman" w:hAnsi="Times New Roman" w:cs="Times New Roman"/>
          <w:color w:val="212529"/>
          <w:sz w:val="26"/>
          <w:szCs w:val="26"/>
        </w:rPr>
      </w:pPr>
      <w:r w:rsidRPr="00E92338">
        <w:rPr>
          <w:rFonts w:ascii="Times New Roman" w:eastAsia="Times New Roman" w:hAnsi="Times New Roman" w:cs="Times New Roman"/>
          <w:color w:val="212529"/>
          <w:sz w:val="26"/>
          <w:szCs w:val="26"/>
        </w:rPr>
        <w:t>A. Chạy tốc độ ổn định, tránh giảm/tăng tốc độ đột ngột</w:t>
      </w:r>
      <w:r w:rsidRPr="00E92338">
        <w:rPr>
          <w:rFonts w:ascii="Times New Roman" w:eastAsia="Times New Roman" w:hAnsi="Times New Roman" w:cs="Times New Roman"/>
          <w:color w:val="212529"/>
          <w:sz w:val="26"/>
          <w:szCs w:val="26"/>
        </w:rPr>
        <w:br/>
        <w:t>B. Giữ xe nổ máy từ 1 đến 2 phút trước khi di chuyển</w:t>
      </w:r>
      <w:r w:rsidRPr="00E92338">
        <w:rPr>
          <w:rFonts w:ascii="Times New Roman" w:eastAsia="Times New Roman" w:hAnsi="Times New Roman" w:cs="Times New Roman"/>
          <w:color w:val="212529"/>
          <w:sz w:val="26"/>
          <w:szCs w:val="26"/>
        </w:rPr>
        <w:br/>
        <w:t>C. Chú ý áp suất lốp và bảo dưỡng định kỳ</w:t>
      </w:r>
      <w:r w:rsidRPr="00E92338">
        <w:rPr>
          <w:rFonts w:ascii="Times New Roman" w:eastAsia="Times New Roman" w:hAnsi="Times New Roman" w:cs="Times New Roman"/>
          <w:color w:val="212529"/>
          <w:sz w:val="26"/>
          <w:szCs w:val="26"/>
        </w:rPr>
        <w:br/>
        <w:t>D. Tắt máy khi dừng xe và tránh đi vào ổ gà</w:t>
      </w:r>
      <w:r w:rsidRPr="00E92338">
        <w:rPr>
          <w:rFonts w:ascii="Times New Roman" w:eastAsia="Times New Roman" w:hAnsi="Times New Roman" w:cs="Times New Roman"/>
          <w:color w:val="212529"/>
          <w:sz w:val="26"/>
          <w:szCs w:val="26"/>
        </w:rPr>
        <w:br/>
        <w:t>E. Tất cả các đáp án trên đều đúng</w:t>
      </w:r>
    </w:p>
    <w:bookmarkEnd w:id="0"/>
    <w:p w:rsidR="00AA3A48" w:rsidRPr="00E92338" w:rsidRDefault="00E92338" w:rsidP="00E92338">
      <w:pPr>
        <w:rPr>
          <w:rFonts w:ascii="Times New Roman" w:hAnsi="Times New Roman" w:cs="Times New Roman"/>
          <w:sz w:val="26"/>
          <w:szCs w:val="26"/>
        </w:rPr>
      </w:pPr>
    </w:p>
    <w:sectPr w:rsidR="00AA3A48" w:rsidRPr="00E923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338"/>
    <w:rsid w:val="00E92338"/>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CD179-388F-4DE9-8AA7-EF2BB564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923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459189">
      <w:bodyDiv w:val="1"/>
      <w:marLeft w:val="0"/>
      <w:marRight w:val="0"/>
      <w:marTop w:val="0"/>
      <w:marBottom w:val="0"/>
      <w:divBdr>
        <w:top w:val="none" w:sz="0" w:space="0" w:color="auto"/>
        <w:left w:val="none" w:sz="0" w:space="0" w:color="auto"/>
        <w:bottom w:val="none" w:sz="0" w:space="0" w:color="auto"/>
        <w:right w:val="none" w:sz="0" w:space="0" w:color="auto"/>
      </w:divBdr>
      <w:divsChild>
        <w:div w:id="1655722735">
          <w:marLeft w:val="0"/>
          <w:marRight w:val="0"/>
          <w:marTop w:val="240"/>
          <w:marBottom w:val="240"/>
          <w:divBdr>
            <w:top w:val="none" w:sz="0" w:space="0" w:color="auto"/>
            <w:left w:val="none" w:sz="0" w:space="0" w:color="auto"/>
            <w:bottom w:val="none" w:sz="0" w:space="0" w:color="auto"/>
            <w:right w:val="none" w:sz="0" w:space="0" w:color="auto"/>
          </w:divBdr>
        </w:div>
        <w:div w:id="175534900">
          <w:marLeft w:val="0"/>
          <w:marRight w:val="0"/>
          <w:marTop w:val="240"/>
          <w:marBottom w:val="240"/>
          <w:divBdr>
            <w:top w:val="none" w:sz="0" w:space="0" w:color="auto"/>
            <w:left w:val="none" w:sz="0" w:space="0" w:color="auto"/>
            <w:bottom w:val="none" w:sz="0" w:space="0" w:color="auto"/>
            <w:right w:val="none" w:sz="0" w:space="0" w:color="auto"/>
          </w:divBdr>
          <w:divsChild>
            <w:div w:id="826701857">
              <w:marLeft w:val="0"/>
              <w:marRight w:val="0"/>
              <w:marTop w:val="240"/>
              <w:marBottom w:val="240"/>
              <w:divBdr>
                <w:top w:val="none" w:sz="0" w:space="0" w:color="auto"/>
                <w:left w:val="none" w:sz="0" w:space="0" w:color="auto"/>
                <w:bottom w:val="none" w:sz="0" w:space="0" w:color="auto"/>
                <w:right w:val="none" w:sz="0" w:space="0" w:color="auto"/>
              </w:divBdr>
            </w:div>
            <w:div w:id="699474738">
              <w:marLeft w:val="0"/>
              <w:marRight w:val="0"/>
              <w:marTop w:val="240"/>
              <w:marBottom w:val="240"/>
              <w:divBdr>
                <w:top w:val="none" w:sz="0" w:space="0" w:color="auto"/>
                <w:left w:val="none" w:sz="0" w:space="0" w:color="auto"/>
                <w:bottom w:val="none" w:sz="0" w:space="0" w:color="auto"/>
                <w:right w:val="none" w:sz="0" w:space="0" w:color="auto"/>
              </w:divBdr>
            </w:div>
            <w:div w:id="1043167562">
              <w:marLeft w:val="0"/>
              <w:marRight w:val="0"/>
              <w:marTop w:val="240"/>
              <w:marBottom w:val="240"/>
              <w:divBdr>
                <w:top w:val="none" w:sz="0" w:space="0" w:color="auto"/>
                <w:left w:val="none" w:sz="0" w:space="0" w:color="auto"/>
                <w:bottom w:val="none" w:sz="0" w:space="0" w:color="auto"/>
                <w:right w:val="none" w:sz="0" w:space="0" w:color="auto"/>
              </w:divBdr>
            </w:div>
            <w:div w:id="1116100788">
              <w:marLeft w:val="0"/>
              <w:marRight w:val="0"/>
              <w:marTop w:val="240"/>
              <w:marBottom w:val="240"/>
              <w:divBdr>
                <w:top w:val="none" w:sz="0" w:space="0" w:color="auto"/>
                <w:left w:val="none" w:sz="0" w:space="0" w:color="auto"/>
                <w:bottom w:val="none" w:sz="0" w:space="0" w:color="auto"/>
                <w:right w:val="none" w:sz="0" w:space="0" w:color="auto"/>
              </w:divBdr>
            </w:div>
            <w:div w:id="317850838">
              <w:marLeft w:val="0"/>
              <w:marRight w:val="0"/>
              <w:marTop w:val="240"/>
              <w:marBottom w:val="240"/>
              <w:divBdr>
                <w:top w:val="none" w:sz="0" w:space="0" w:color="auto"/>
                <w:left w:val="none" w:sz="0" w:space="0" w:color="auto"/>
                <w:bottom w:val="none" w:sz="0" w:space="0" w:color="auto"/>
                <w:right w:val="none" w:sz="0" w:space="0" w:color="auto"/>
              </w:divBdr>
            </w:div>
            <w:div w:id="358238241">
              <w:marLeft w:val="0"/>
              <w:marRight w:val="0"/>
              <w:marTop w:val="240"/>
              <w:marBottom w:val="240"/>
              <w:divBdr>
                <w:top w:val="none" w:sz="0" w:space="0" w:color="auto"/>
                <w:left w:val="none" w:sz="0" w:space="0" w:color="auto"/>
                <w:bottom w:val="none" w:sz="0" w:space="0" w:color="auto"/>
                <w:right w:val="none" w:sz="0" w:space="0" w:color="auto"/>
              </w:divBdr>
            </w:div>
            <w:div w:id="1041711826">
              <w:marLeft w:val="0"/>
              <w:marRight w:val="0"/>
              <w:marTop w:val="240"/>
              <w:marBottom w:val="240"/>
              <w:divBdr>
                <w:top w:val="none" w:sz="0" w:space="0" w:color="auto"/>
                <w:left w:val="none" w:sz="0" w:space="0" w:color="auto"/>
                <w:bottom w:val="none" w:sz="0" w:space="0" w:color="auto"/>
                <w:right w:val="none" w:sz="0" w:space="0" w:color="auto"/>
              </w:divBdr>
            </w:div>
            <w:div w:id="206795224">
              <w:marLeft w:val="0"/>
              <w:marRight w:val="0"/>
              <w:marTop w:val="240"/>
              <w:marBottom w:val="240"/>
              <w:divBdr>
                <w:top w:val="none" w:sz="0" w:space="0" w:color="auto"/>
                <w:left w:val="none" w:sz="0" w:space="0" w:color="auto"/>
                <w:bottom w:val="none" w:sz="0" w:space="0" w:color="auto"/>
                <w:right w:val="none" w:sz="0" w:space="0" w:color="auto"/>
              </w:divBdr>
            </w:div>
            <w:div w:id="281771690">
              <w:marLeft w:val="0"/>
              <w:marRight w:val="0"/>
              <w:marTop w:val="240"/>
              <w:marBottom w:val="240"/>
              <w:divBdr>
                <w:top w:val="none" w:sz="0" w:space="0" w:color="auto"/>
                <w:left w:val="none" w:sz="0" w:space="0" w:color="auto"/>
                <w:bottom w:val="none" w:sz="0" w:space="0" w:color="auto"/>
                <w:right w:val="none" w:sz="0" w:space="0" w:color="auto"/>
              </w:divBdr>
            </w:div>
            <w:div w:id="1894847267">
              <w:marLeft w:val="0"/>
              <w:marRight w:val="0"/>
              <w:marTop w:val="240"/>
              <w:marBottom w:val="240"/>
              <w:divBdr>
                <w:top w:val="none" w:sz="0" w:space="0" w:color="auto"/>
                <w:left w:val="none" w:sz="0" w:space="0" w:color="auto"/>
                <w:bottom w:val="none" w:sz="0" w:space="0" w:color="auto"/>
                <w:right w:val="none" w:sz="0" w:space="0" w:color="auto"/>
              </w:divBdr>
            </w:div>
            <w:div w:id="980576805">
              <w:marLeft w:val="0"/>
              <w:marRight w:val="0"/>
              <w:marTop w:val="240"/>
              <w:marBottom w:val="240"/>
              <w:divBdr>
                <w:top w:val="none" w:sz="0" w:space="0" w:color="auto"/>
                <w:left w:val="none" w:sz="0" w:space="0" w:color="auto"/>
                <w:bottom w:val="none" w:sz="0" w:space="0" w:color="auto"/>
                <w:right w:val="none" w:sz="0" w:space="0" w:color="auto"/>
              </w:divBdr>
            </w:div>
            <w:div w:id="993410527">
              <w:marLeft w:val="0"/>
              <w:marRight w:val="0"/>
              <w:marTop w:val="240"/>
              <w:marBottom w:val="240"/>
              <w:divBdr>
                <w:top w:val="none" w:sz="0" w:space="0" w:color="auto"/>
                <w:left w:val="none" w:sz="0" w:space="0" w:color="auto"/>
                <w:bottom w:val="none" w:sz="0" w:space="0" w:color="auto"/>
                <w:right w:val="none" w:sz="0" w:space="0" w:color="auto"/>
              </w:divBdr>
            </w:div>
            <w:div w:id="869611297">
              <w:marLeft w:val="0"/>
              <w:marRight w:val="0"/>
              <w:marTop w:val="240"/>
              <w:marBottom w:val="240"/>
              <w:divBdr>
                <w:top w:val="none" w:sz="0" w:space="0" w:color="auto"/>
                <w:left w:val="none" w:sz="0" w:space="0" w:color="auto"/>
                <w:bottom w:val="none" w:sz="0" w:space="0" w:color="auto"/>
                <w:right w:val="none" w:sz="0" w:space="0" w:color="auto"/>
              </w:divBdr>
            </w:div>
            <w:div w:id="3939396">
              <w:marLeft w:val="0"/>
              <w:marRight w:val="0"/>
              <w:marTop w:val="240"/>
              <w:marBottom w:val="240"/>
              <w:divBdr>
                <w:top w:val="none" w:sz="0" w:space="0" w:color="auto"/>
                <w:left w:val="none" w:sz="0" w:space="0" w:color="auto"/>
                <w:bottom w:val="none" w:sz="0" w:space="0" w:color="auto"/>
                <w:right w:val="none" w:sz="0" w:space="0" w:color="auto"/>
              </w:divBdr>
            </w:div>
            <w:div w:id="1524980051">
              <w:marLeft w:val="0"/>
              <w:marRight w:val="0"/>
              <w:marTop w:val="240"/>
              <w:marBottom w:val="240"/>
              <w:divBdr>
                <w:top w:val="none" w:sz="0" w:space="0" w:color="auto"/>
                <w:left w:val="none" w:sz="0" w:space="0" w:color="auto"/>
                <w:bottom w:val="none" w:sz="0" w:space="0" w:color="auto"/>
                <w:right w:val="none" w:sz="0" w:space="0" w:color="auto"/>
              </w:divBdr>
            </w:div>
            <w:div w:id="2041469297">
              <w:marLeft w:val="0"/>
              <w:marRight w:val="0"/>
              <w:marTop w:val="240"/>
              <w:marBottom w:val="240"/>
              <w:divBdr>
                <w:top w:val="none" w:sz="0" w:space="0" w:color="auto"/>
                <w:left w:val="none" w:sz="0" w:space="0" w:color="auto"/>
                <w:bottom w:val="none" w:sz="0" w:space="0" w:color="auto"/>
                <w:right w:val="none" w:sz="0" w:space="0" w:color="auto"/>
              </w:divBdr>
            </w:div>
            <w:div w:id="1585070441">
              <w:marLeft w:val="0"/>
              <w:marRight w:val="0"/>
              <w:marTop w:val="240"/>
              <w:marBottom w:val="240"/>
              <w:divBdr>
                <w:top w:val="none" w:sz="0" w:space="0" w:color="auto"/>
                <w:left w:val="none" w:sz="0" w:space="0" w:color="auto"/>
                <w:bottom w:val="none" w:sz="0" w:space="0" w:color="auto"/>
                <w:right w:val="none" w:sz="0" w:space="0" w:color="auto"/>
              </w:divBdr>
            </w:div>
            <w:div w:id="1789080096">
              <w:marLeft w:val="0"/>
              <w:marRight w:val="0"/>
              <w:marTop w:val="240"/>
              <w:marBottom w:val="240"/>
              <w:divBdr>
                <w:top w:val="none" w:sz="0" w:space="0" w:color="auto"/>
                <w:left w:val="none" w:sz="0" w:space="0" w:color="auto"/>
                <w:bottom w:val="none" w:sz="0" w:space="0" w:color="auto"/>
                <w:right w:val="none" w:sz="0" w:space="0" w:color="auto"/>
              </w:divBdr>
            </w:div>
            <w:div w:id="9568790">
              <w:marLeft w:val="0"/>
              <w:marRight w:val="0"/>
              <w:marTop w:val="240"/>
              <w:marBottom w:val="240"/>
              <w:divBdr>
                <w:top w:val="none" w:sz="0" w:space="0" w:color="auto"/>
                <w:left w:val="none" w:sz="0" w:space="0" w:color="auto"/>
                <w:bottom w:val="none" w:sz="0" w:space="0" w:color="auto"/>
                <w:right w:val="none" w:sz="0" w:space="0" w:color="auto"/>
              </w:divBdr>
            </w:div>
            <w:div w:id="310984584">
              <w:marLeft w:val="0"/>
              <w:marRight w:val="0"/>
              <w:marTop w:val="240"/>
              <w:marBottom w:val="240"/>
              <w:divBdr>
                <w:top w:val="none" w:sz="0" w:space="0" w:color="auto"/>
                <w:left w:val="none" w:sz="0" w:space="0" w:color="auto"/>
                <w:bottom w:val="none" w:sz="0" w:space="0" w:color="auto"/>
                <w:right w:val="none" w:sz="0" w:space="0" w:color="auto"/>
              </w:divBdr>
            </w:div>
            <w:div w:id="1545211102">
              <w:marLeft w:val="0"/>
              <w:marRight w:val="0"/>
              <w:marTop w:val="240"/>
              <w:marBottom w:val="240"/>
              <w:divBdr>
                <w:top w:val="none" w:sz="0" w:space="0" w:color="auto"/>
                <w:left w:val="none" w:sz="0" w:space="0" w:color="auto"/>
                <w:bottom w:val="none" w:sz="0" w:space="0" w:color="auto"/>
                <w:right w:val="none" w:sz="0" w:space="0" w:color="auto"/>
              </w:divBdr>
            </w:div>
            <w:div w:id="823818567">
              <w:marLeft w:val="0"/>
              <w:marRight w:val="0"/>
              <w:marTop w:val="240"/>
              <w:marBottom w:val="240"/>
              <w:divBdr>
                <w:top w:val="none" w:sz="0" w:space="0" w:color="auto"/>
                <w:left w:val="none" w:sz="0" w:space="0" w:color="auto"/>
                <w:bottom w:val="none" w:sz="0" w:space="0" w:color="auto"/>
                <w:right w:val="none" w:sz="0" w:space="0" w:color="auto"/>
              </w:divBdr>
            </w:div>
            <w:div w:id="1364212987">
              <w:marLeft w:val="0"/>
              <w:marRight w:val="0"/>
              <w:marTop w:val="240"/>
              <w:marBottom w:val="240"/>
              <w:divBdr>
                <w:top w:val="none" w:sz="0" w:space="0" w:color="auto"/>
                <w:left w:val="none" w:sz="0" w:space="0" w:color="auto"/>
                <w:bottom w:val="none" w:sz="0" w:space="0" w:color="auto"/>
                <w:right w:val="none" w:sz="0" w:space="0" w:color="auto"/>
              </w:divBdr>
            </w:div>
            <w:div w:id="354844120">
              <w:marLeft w:val="0"/>
              <w:marRight w:val="0"/>
              <w:marTop w:val="240"/>
              <w:marBottom w:val="240"/>
              <w:divBdr>
                <w:top w:val="none" w:sz="0" w:space="0" w:color="auto"/>
                <w:left w:val="none" w:sz="0" w:space="0" w:color="auto"/>
                <w:bottom w:val="none" w:sz="0" w:space="0" w:color="auto"/>
                <w:right w:val="none" w:sz="0" w:space="0" w:color="auto"/>
              </w:divBdr>
            </w:div>
            <w:div w:id="2108961484">
              <w:marLeft w:val="0"/>
              <w:marRight w:val="0"/>
              <w:marTop w:val="240"/>
              <w:marBottom w:val="240"/>
              <w:divBdr>
                <w:top w:val="none" w:sz="0" w:space="0" w:color="auto"/>
                <w:left w:val="none" w:sz="0" w:space="0" w:color="auto"/>
                <w:bottom w:val="none" w:sz="0" w:space="0" w:color="auto"/>
                <w:right w:val="none" w:sz="0" w:space="0" w:color="auto"/>
              </w:divBdr>
            </w:div>
            <w:div w:id="1550143588">
              <w:marLeft w:val="0"/>
              <w:marRight w:val="0"/>
              <w:marTop w:val="240"/>
              <w:marBottom w:val="240"/>
              <w:divBdr>
                <w:top w:val="none" w:sz="0" w:space="0" w:color="auto"/>
                <w:left w:val="none" w:sz="0" w:space="0" w:color="auto"/>
                <w:bottom w:val="none" w:sz="0" w:space="0" w:color="auto"/>
                <w:right w:val="none" w:sz="0" w:space="0" w:color="auto"/>
              </w:divBdr>
            </w:div>
            <w:div w:id="1008364412">
              <w:marLeft w:val="0"/>
              <w:marRight w:val="0"/>
              <w:marTop w:val="240"/>
              <w:marBottom w:val="240"/>
              <w:divBdr>
                <w:top w:val="none" w:sz="0" w:space="0" w:color="auto"/>
                <w:left w:val="none" w:sz="0" w:space="0" w:color="auto"/>
                <w:bottom w:val="none" w:sz="0" w:space="0" w:color="auto"/>
                <w:right w:val="none" w:sz="0" w:space="0" w:color="auto"/>
              </w:divBdr>
            </w:div>
            <w:div w:id="294146565">
              <w:marLeft w:val="0"/>
              <w:marRight w:val="0"/>
              <w:marTop w:val="240"/>
              <w:marBottom w:val="240"/>
              <w:divBdr>
                <w:top w:val="none" w:sz="0" w:space="0" w:color="auto"/>
                <w:left w:val="none" w:sz="0" w:space="0" w:color="auto"/>
                <w:bottom w:val="none" w:sz="0" w:space="0" w:color="auto"/>
                <w:right w:val="none" w:sz="0" w:space="0" w:color="auto"/>
              </w:divBdr>
            </w:div>
            <w:div w:id="935863016">
              <w:marLeft w:val="0"/>
              <w:marRight w:val="0"/>
              <w:marTop w:val="240"/>
              <w:marBottom w:val="240"/>
              <w:divBdr>
                <w:top w:val="none" w:sz="0" w:space="0" w:color="auto"/>
                <w:left w:val="none" w:sz="0" w:space="0" w:color="auto"/>
                <w:bottom w:val="none" w:sz="0" w:space="0" w:color="auto"/>
                <w:right w:val="none" w:sz="0" w:space="0" w:color="auto"/>
              </w:divBdr>
            </w:div>
            <w:div w:id="678579117">
              <w:marLeft w:val="0"/>
              <w:marRight w:val="0"/>
              <w:marTop w:val="240"/>
              <w:marBottom w:val="240"/>
              <w:divBdr>
                <w:top w:val="none" w:sz="0" w:space="0" w:color="auto"/>
                <w:left w:val="none" w:sz="0" w:space="0" w:color="auto"/>
                <w:bottom w:val="none" w:sz="0" w:space="0" w:color="auto"/>
                <w:right w:val="none" w:sz="0" w:space="0" w:color="auto"/>
              </w:divBdr>
            </w:div>
            <w:div w:id="1254628302">
              <w:marLeft w:val="0"/>
              <w:marRight w:val="0"/>
              <w:marTop w:val="240"/>
              <w:marBottom w:val="240"/>
              <w:divBdr>
                <w:top w:val="none" w:sz="0" w:space="0" w:color="auto"/>
                <w:left w:val="none" w:sz="0" w:space="0" w:color="auto"/>
                <w:bottom w:val="none" w:sz="0" w:space="0" w:color="auto"/>
                <w:right w:val="none" w:sz="0" w:space="0" w:color="auto"/>
              </w:divBdr>
            </w:div>
            <w:div w:id="1148474589">
              <w:marLeft w:val="0"/>
              <w:marRight w:val="0"/>
              <w:marTop w:val="240"/>
              <w:marBottom w:val="240"/>
              <w:divBdr>
                <w:top w:val="none" w:sz="0" w:space="0" w:color="auto"/>
                <w:left w:val="none" w:sz="0" w:space="0" w:color="auto"/>
                <w:bottom w:val="none" w:sz="0" w:space="0" w:color="auto"/>
                <w:right w:val="none" w:sz="0" w:space="0" w:color="auto"/>
              </w:divBdr>
            </w:div>
            <w:div w:id="1278483215">
              <w:marLeft w:val="0"/>
              <w:marRight w:val="0"/>
              <w:marTop w:val="240"/>
              <w:marBottom w:val="240"/>
              <w:divBdr>
                <w:top w:val="none" w:sz="0" w:space="0" w:color="auto"/>
                <w:left w:val="none" w:sz="0" w:space="0" w:color="auto"/>
                <w:bottom w:val="none" w:sz="0" w:space="0" w:color="auto"/>
                <w:right w:val="none" w:sz="0" w:space="0" w:color="auto"/>
              </w:divBdr>
            </w:div>
            <w:div w:id="354964142">
              <w:marLeft w:val="0"/>
              <w:marRight w:val="0"/>
              <w:marTop w:val="240"/>
              <w:marBottom w:val="240"/>
              <w:divBdr>
                <w:top w:val="none" w:sz="0" w:space="0" w:color="auto"/>
                <w:left w:val="none" w:sz="0" w:space="0" w:color="auto"/>
                <w:bottom w:val="none" w:sz="0" w:space="0" w:color="auto"/>
                <w:right w:val="none" w:sz="0" w:space="0" w:color="auto"/>
              </w:divBdr>
            </w:div>
            <w:div w:id="119418795">
              <w:marLeft w:val="0"/>
              <w:marRight w:val="0"/>
              <w:marTop w:val="240"/>
              <w:marBottom w:val="240"/>
              <w:divBdr>
                <w:top w:val="none" w:sz="0" w:space="0" w:color="auto"/>
                <w:left w:val="none" w:sz="0" w:space="0" w:color="auto"/>
                <w:bottom w:val="none" w:sz="0" w:space="0" w:color="auto"/>
                <w:right w:val="none" w:sz="0" w:space="0" w:color="auto"/>
              </w:divBdr>
            </w:div>
            <w:div w:id="1179848611">
              <w:marLeft w:val="0"/>
              <w:marRight w:val="0"/>
              <w:marTop w:val="240"/>
              <w:marBottom w:val="240"/>
              <w:divBdr>
                <w:top w:val="none" w:sz="0" w:space="0" w:color="auto"/>
                <w:left w:val="none" w:sz="0" w:space="0" w:color="auto"/>
                <w:bottom w:val="none" w:sz="0" w:space="0" w:color="auto"/>
                <w:right w:val="none" w:sz="0" w:space="0" w:color="auto"/>
              </w:divBdr>
            </w:div>
            <w:div w:id="1748265606">
              <w:marLeft w:val="0"/>
              <w:marRight w:val="0"/>
              <w:marTop w:val="240"/>
              <w:marBottom w:val="240"/>
              <w:divBdr>
                <w:top w:val="none" w:sz="0" w:space="0" w:color="auto"/>
                <w:left w:val="none" w:sz="0" w:space="0" w:color="auto"/>
                <w:bottom w:val="none" w:sz="0" w:space="0" w:color="auto"/>
                <w:right w:val="none" w:sz="0" w:space="0" w:color="auto"/>
              </w:divBdr>
            </w:div>
            <w:div w:id="750273010">
              <w:marLeft w:val="0"/>
              <w:marRight w:val="0"/>
              <w:marTop w:val="240"/>
              <w:marBottom w:val="240"/>
              <w:divBdr>
                <w:top w:val="none" w:sz="0" w:space="0" w:color="auto"/>
                <w:left w:val="none" w:sz="0" w:space="0" w:color="auto"/>
                <w:bottom w:val="none" w:sz="0" w:space="0" w:color="auto"/>
                <w:right w:val="none" w:sz="0" w:space="0" w:color="auto"/>
              </w:divBdr>
            </w:div>
            <w:div w:id="1988171520">
              <w:marLeft w:val="0"/>
              <w:marRight w:val="0"/>
              <w:marTop w:val="240"/>
              <w:marBottom w:val="240"/>
              <w:divBdr>
                <w:top w:val="none" w:sz="0" w:space="0" w:color="auto"/>
                <w:left w:val="none" w:sz="0" w:space="0" w:color="auto"/>
                <w:bottom w:val="none" w:sz="0" w:space="0" w:color="auto"/>
                <w:right w:val="none" w:sz="0" w:space="0" w:color="auto"/>
              </w:divBdr>
            </w:div>
            <w:div w:id="1910456392">
              <w:marLeft w:val="0"/>
              <w:marRight w:val="0"/>
              <w:marTop w:val="240"/>
              <w:marBottom w:val="240"/>
              <w:divBdr>
                <w:top w:val="none" w:sz="0" w:space="0" w:color="auto"/>
                <w:left w:val="none" w:sz="0" w:space="0" w:color="auto"/>
                <w:bottom w:val="none" w:sz="0" w:space="0" w:color="auto"/>
                <w:right w:val="none" w:sz="0" w:space="0" w:color="auto"/>
              </w:divBdr>
            </w:div>
            <w:div w:id="394745534">
              <w:marLeft w:val="0"/>
              <w:marRight w:val="0"/>
              <w:marTop w:val="240"/>
              <w:marBottom w:val="240"/>
              <w:divBdr>
                <w:top w:val="none" w:sz="0" w:space="0" w:color="auto"/>
                <w:left w:val="none" w:sz="0" w:space="0" w:color="auto"/>
                <w:bottom w:val="none" w:sz="0" w:space="0" w:color="auto"/>
                <w:right w:val="none" w:sz="0" w:space="0" w:color="auto"/>
              </w:divBdr>
            </w:div>
            <w:div w:id="1605115246">
              <w:marLeft w:val="0"/>
              <w:marRight w:val="0"/>
              <w:marTop w:val="240"/>
              <w:marBottom w:val="240"/>
              <w:divBdr>
                <w:top w:val="none" w:sz="0" w:space="0" w:color="auto"/>
                <w:left w:val="none" w:sz="0" w:space="0" w:color="auto"/>
                <w:bottom w:val="none" w:sz="0" w:space="0" w:color="auto"/>
                <w:right w:val="none" w:sz="0" w:space="0" w:color="auto"/>
              </w:divBdr>
            </w:div>
            <w:div w:id="288319380">
              <w:marLeft w:val="0"/>
              <w:marRight w:val="0"/>
              <w:marTop w:val="240"/>
              <w:marBottom w:val="240"/>
              <w:divBdr>
                <w:top w:val="none" w:sz="0" w:space="0" w:color="auto"/>
                <w:left w:val="none" w:sz="0" w:space="0" w:color="auto"/>
                <w:bottom w:val="none" w:sz="0" w:space="0" w:color="auto"/>
                <w:right w:val="none" w:sz="0" w:space="0" w:color="auto"/>
              </w:divBdr>
            </w:div>
            <w:div w:id="914902140">
              <w:marLeft w:val="0"/>
              <w:marRight w:val="0"/>
              <w:marTop w:val="240"/>
              <w:marBottom w:val="240"/>
              <w:divBdr>
                <w:top w:val="none" w:sz="0" w:space="0" w:color="auto"/>
                <w:left w:val="none" w:sz="0" w:space="0" w:color="auto"/>
                <w:bottom w:val="none" w:sz="0" w:space="0" w:color="auto"/>
                <w:right w:val="none" w:sz="0" w:space="0" w:color="auto"/>
              </w:divBdr>
            </w:div>
            <w:div w:id="1305820246">
              <w:marLeft w:val="0"/>
              <w:marRight w:val="0"/>
              <w:marTop w:val="240"/>
              <w:marBottom w:val="240"/>
              <w:divBdr>
                <w:top w:val="none" w:sz="0" w:space="0" w:color="auto"/>
                <w:left w:val="none" w:sz="0" w:space="0" w:color="auto"/>
                <w:bottom w:val="none" w:sz="0" w:space="0" w:color="auto"/>
                <w:right w:val="none" w:sz="0" w:space="0" w:color="auto"/>
              </w:divBdr>
            </w:div>
            <w:div w:id="944389352">
              <w:marLeft w:val="0"/>
              <w:marRight w:val="0"/>
              <w:marTop w:val="240"/>
              <w:marBottom w:val="240"/>
              <w:divBdr>
                <w:top w:val="none" w:sz="0" w:space="0" w:color="auto"/>
                <w:left w:val="none" w:sz="0" w:space="0" w:color="auto"/>
                <w:bottom w:val="none" w:sz="0" w:space="0" w:color="auto"/>
                <w:right w:val="none" w:sz="0" w:space="0" w:color="auto"/>
              </w:divBdr>
            </w:div>
            <w:div w:id="844056649">
              <w:marLeft w:val="0"/>
              <w:marRight w:val="0"/>
              <w:marTop w:val="240"/>
              <w:marBottom w:val="240"/>
              <w:divBdr>
                <w:top w:val="none" w:sz="0" w:space="0" w:color="auto"/>
                <w:left w:val="none" w:sz="0" w:space="0" w:color="auto"/>
                <w:bottom w:val="none" w:sz="0" w:space="0" w:color="auto"/>
                <w:right w:val="none" w:sz="0" w:space="0" w:color="auto"/>
              </w:divBdr>
            </w:div>
            <w:div w:id="1175070896">
              <w:marLeft w:val="0"/>
              <w:marRight w:val="0"/>
              <w:marTop w:val="240"/>
              <w:marBottom w:val="240"/>
              <w:divBdr>
                <w:top w:val="none" w:sz="0" w:space="0" w:color="auto"/>
                <w:left w:val="none" w:sz="0" w:space="0" w:color="auto"/>
                <w:bottom w:val="none" w:sz="0" w:space="0" w:color="auto"/>
                <w:right w:val="none" w:sz="0" w:space="0" w:color="auto"/>
              </w:divBdr>
            </w:div>
            <w:div w:id="2144229477">
              <w:marLeft w:val="0"/>
              <w:marRight w:val="0"/>
              <w:marTop w:val="240"/>
              <w:marBottom w:val="240"/>
              <w:divBdr>
                <w:top w:val="none" w:sz="0" w:space="0" w:color="auto"/>
                <w:left w:val="none" w:sz="0" w:space="0" w:color="auto"/>
                <w:bottom w:val="none" w:sz="0" w:space="0" w:color="auto"/>
                <w:right w:val="none" w:sz="0" w:space="0" w:color="auto"/>
              </w:divBdr>
            </w:div>
            <w:div w:id="1301693041">
              <w:marLeft w:val="0"/>
              <w:marRight w:val="0"/>
              <w:marTop w:val="240"/>
              <w:marBottom w:val="240"/>
              <w:divBdr>
                <w:top w:val="none" w:sz="0" w:space="0" w:color="auto"/>
                <w:left w:val="none" w:sz="0" w:space="0" w:color="auto"/>
                <w:bottom w:val="none" w:sz="0" w:space="0" w:color="auto"/>
                <w:right w:val="none" w:sz="0" w:space="0" w:color="auto"/>
              </w:divBdr>
            </w:div>
            <w:div w:id="263462931">
              <w:marLeft w:val="0"/>
              <w:marRight w:val="0"/>
              <w:marTop w:val="240"/>
              <w:marBottom w:val="240"/>
              <w:divBdr>
                <w:top w:val="none" w:sz="0" w:space="0" w:color="auto"/>
                <w:left w:val="none" w:sz="0" w:space="0" w:color="auto"/>
                <w:bottom w:val="none" w:sz="0" w:space="0" w:color="auto"/>
                <w:right w:val="none" w:sz="0" w:space="0" w:color="auto"/>
              </w:divBdr>
            </w:div>
            <w:div w:id="44255144">
              <w:marLeft w:val="0"/>
              <w:marRight w:val="0"/>
              <w:marTop w:val="240"/>
              <w:marBottom w:val="240"/>
              <w:divBdr>
                <w:top w:val="none" w:sz="0" w:space="0" w:color="auto"/>
                <w:left w:val="none" w:sz="0" w:space="0" w:color="auto"/>
                <w:bottom w:val="none" w:sz="0" w:space="0" w:color="auto"/>
                <w:right w:val="none" w:sz="0" w:space="0" w:color="auto"/>
              </w:divBdr>
            </w:div>
            <w:div w:id="131949996">
              <w:marLeft w:val="0"/>
              <w:marRight w:val="0"/>
              <w:marTop w:val="240"/>
              <w:marBottom w:val="240"/>
              <w:divBdr>
                <w:top w:val="none" w:sz="0" w:space="0" w:color="auto"/>
                <w:left w:val="none" w:sz="0" w:space="0" w:color="auto"/>
                <w:bottom w:val="none" w:sz="0" w:space="0" w:color="auto"/>
                <w:right w:val="none" w:sz="0" w:space="0" w:color="auto"/>
              </w:divBdr>
            </w:div>
            <w:div w:id="318314987">
              <w:marLeft w:val="0"/>
              <w:marRight w:val="0"/>
              <w:marTop w:val="240"/>
              <w:marBottom w:val="240"/>
              <w:divBdr>
                <w:top w:val="none" w:sz="0" w:space="0" w:color="auto"/>
                <w:left w:val="none" w:sz="0" w:space="0" w:color="auto"/>
                <w:bottom w:val="none" w:sz="0" w:space="0" w:color="auto"/>
                <w:right w:val="none" w:sz="0" w:space="0" w:color="auto"/>
              </w:divBdr>
            </w:div>
            <w:div w:id="1277063910">
              <w:marLeft w:val="0"/>
              <w:marRight w:val="0"/>
              <w:marTop w:val="240"/>
              <w:marBottom w:val="240"/>
              <w:divBdr>
                <w:top w:val="none" w:sz="0" w:space="0" w:color="auto"/>
                <w:left w:val="none" w:sz="0" w:space="0" w:color="auto"/>
                <w:bottom w:val="none" w:sz="0" w:space="0" w:color="auto"/>
                <w:right w:val="none" w:sz="0" w:space="0" w:color="auto"/>
              </w:divBdr>
            </w:div>
            <w:div w:id="2060204105">
              <w:marLeft w:val="0"/>
              <w:marRight w:val="0"/>
              <w:marTop w:val="240"/>
              <w:marBottom w:val="240"/>
              <w:divBdr>
                <w:top w:val="none" w:sz="0" w:space="0" w:color="auto"/>
                <w:left w:val="none" w:sz="0" w:space="0" w:color="auto"/>
                <w:bottom w:val="none" w:sz="0" w:space="0" w:color="auto"/>
                <w:right w:val="none" w:sz="0" w:space="0" w:color="auto"/>
              </w:divBdr>
            </w:div>
            <w:div w:id="1866209102">
              <w:marLeft w:val="0"/>
              <w:marRight w:val="0"/>
              <w:marTop w:val="240"/>
              <w:marBottom w:val="240"/>
              <w:divBdr>
                <w:top w:val="none" w:sz="0" w:space="0" w:color="auto"/>
                <w:left w:val="none" w:sz="0" w:space="0" w:color="auto"/>
                <w:bottom w:val="none" w:sz="0" w:space="0" w:color="auto"/>
                <w:right w:val="none" w:sz="0" w:space="0" w:color="auto"/>
              </w:divBdr>
            </w:div>
            <w:div w:id="216547969">
              <w:marLeft w:val="0"/>
              <w:marRight w:val="0"/>
              <w:marTop w:val="240"/>
              <w:marBottom w:val="240"/>
              <w:divBdr>
                <w:top w:val="none" w:sz="0" w:space="0" w:color="auto"/>
                <w:left w:val="none" w:sz="0" w:space="0" w:color="auto"/>
                <w:bottom w:val="none" w:sz="0" w:space="0" w:color="auto"/>
                <w:right w:val="none" w:sz="0" w:space="0" w:color="auto"/>
              </w:divBdr>
            </w:div>
            <w:div w:id="1749616806">
              <w:marLeft w:val="0"/>
              <w:marRight w:val="0"/>
              <w:marTop w:val="240"/>
              <w:marBottom w:val="240"/>
              <w:divBdr>
                <w:top w:val="none" w:sz="0" w:space="0" w:color="auto"/>
                <w:left w:val="none" w:sz="0" w:space="0" w:color="auto"/>
                <w:bottom w:val="none" w:sz="0" w:space="0" w:color="auto"/>
                <w:right w:val="none" w:sz="0" w:space="0" w:color="auto"/>
              </w:divBdr>
            </w:div>
            <w:div w:id="1483355410">
              <w:marLeft w:val="0"/>
              <w:marRight w:val="0"/>
              <w:marTop w:val="240"/>
              <w:marBottom w:val="240"/>
              <w:divBdr>
                <w:top w:val="none" w:sz="0" w:space="0" w:color="auto"/>
                <w:left w:val="none" w:sz="0" w:space="0" w:color="auto"/>
                <w:bottom w:val="none" w:sz="0" w:space="0" w:color="auto"/>
                <w:right w:val="none" w:sz="0" w:space="0" w:color="auto"/>
              </w:divBdr>
            </w:div>
            <w:div w:id="95710295">
              <w:marLeft w:val="0"/>
              <w:marRight w:val="0"/>
              <w:marTop w:val="240"/>
              <w:marBottom w:val="240"/>
              <w:divBdr>
                <w:top w:val="none" w:sz="0" w:space="0" w:color="auto"/>
                <w:left w:val="none" w:sz="0" w:space="0" w:color="auto"/>
                <w:bottom w:val="none" w:sz="0" w:space="0" w:color="auto"/>
                <w:right w:val="none" w:sz="0" w:space="0" w:color="auto"/>
              </w:divBdr>
            </w:div>
            <w:div w:id="1745059426">
              <w:marLeft w:val="0"/>
              <w:marRight w:val="0"/>
              <w:marTop w:val="240"/>
              <w:marBottom w:val="240"/>
              <w:divBdr>
                <w:top w:val="none" w:sz="0" w:space="0" w:color="auto"/>
                <w:left w:val="none" w:sz="0" w:space="0" w:color="auto"/>
                <w:bottom w:val="none" w:sz="0" w:space="0" w:color="auto"/>
                <w:right w:val="none" w:sz="0" w:space="0" w:color="auto"/>
              </w:divBdr>
            </w:div>
            <w:div w:id="764226722">
              <w:marLeft w:val="0"/>
              <w:marRight w:val="0"/>
              <w:marTop w:val="240"/>
              <w:marBottom w:val="240"/>
              <w:divBdr>
                <w:top w:val="none" w:sz="0" w:space="0" w:color="auto"/>
                <w:left w:val="none" w:sz="0" w:space="0" w:color="auto"/>
                <w:bottom w:val="none" w:sz="0" w:space="0" w:color="auto"/>
                <w:right w:val="none" w:sz="0" w:space="0" w:color="auto"/>
              </w:divBdr>
            </w:div>
            <w:div w:id="1430009174">
              <w:marLeft w:val="0"/>
              <w:marRight w:val="0"/>
              <w:marTop w:val="240"/>
              <w:marBottom w:val="240"/>
              <w:divBdr>
                <w:top w:val="none" w:sz="0" w:space="0" w:color="auto"/>
                <w:left w:val="none" w:sz="0" w:space="0" w:color="auto"/>
                <w:bottom w:val="none" w:sz="0" w:space="0" w:color="auto"/>
                <w:right w:val="none" w:sz="0" w:space="0" w:color="auto"/>
              </w:divBdr>
            </w:div>
            <w:div w:id="769085744">
              <w:marLeft w:val="0"/>
              <w:marRight w:val="0"/>
              <w:marTop w:val="240"/>
              <w:marBottom w:val="240"/>
              <w:divBdr>
                <w:top w:val="none" w:sz="0" w:space="0" w:color="auto"/>
                <w:left w:val="none" w:sz="0" w:space="0" w:color="auto"/>
                <w:bottom w:val="none" w:sz="0" w:space="0" w:color="auto"/>
                <w:right w:val="none" w:sz="0" w:space="0" w:color="auto"/>
              </w:divBdr>
            </w:div>
            <w:div w:id="1008823926">
              <w:marLeft w:val="0"/>
              <w:marRight w:val="0"/>
              <w:marTop w:val="240"/>
              <w:marBottom w:val="240"/>
              <w:divBdr>
                <w:top w:val="none" w:sz="0" w:space="0" w:color="auto"/>
                <w:left w:val="none" w:sz="0" w:space="0" w:color="auto"/>
                <w:bottom w:val="none" w:sz="0" w:space="0" w:color="auto"/>
                <w:right w:val="none" w:sz="0" w:space="0" w:color="auto"/>
              </w:divBdr>
            </w:div>
            <w:div w:id="1073157390">
              <w:marLeft w:val="0"/>
              <w:marRight w:val="0"/>
              <w:marTop w:val="240"/>
              <w:marBottom w:val="240"/>
              <w:divBdr>
                <w:top w:val="none" w:sz="0" w:space="0" w:color="auto"/>
                <w:left w:val="none" w:sz="0" w:space="0" w:color="auto"/>
                <w:bottom w:val="none" w:sz="0" w:space="0" w:color="auto"/>
                <w:right w:val="none" w:sz="0" w:space="0" w:color="auto"/>
              </w:divBdr>
            </w:div>
            <w:div w:id="1369641083">
              <w:marLeft w:val="0"/>
              <w:marRight w:val="0"/>
              <w:marTop w:val="240"/>
              <w:marBottom w:val="240"/>
              <w:divBdr>
                <w:top w:val="none" w:sz="0" w:space="0" w:color="auto"/>
                <w:left w:val="none" w:sz="0" w:space="0" w:color="auto"/>
                <w:bottom w:val="none" w:sz="0" w:space="0" w:color="auto"/>
                <w:right w:val="none" w:sz="0" w:space="0" w:color="auto"/>
              </w:divBdr>
            </w:div>
            <w:div w:id="1187062651">
              <w:marLeft w:val="0"/>
              <w:marRight w:val="0"/>
              <w:marTop w:val="240"/>
              <w:marBottom w:val="240"/>
              <w:divBdr>
                <w:top w:val="none" w:sz="0" w:space="0" w:color="auto"/>
                <w:left w:val="none" w:sz="0" w:space="0" w:color="auto"/>
                <w:bottom w:val="none" w:sz="0" w:space="0" w:color="auto"/>
                <w:right w:val="none" w:sz="0" w:space="0" w:color="auto"/>
              </w:divBdr>
            </w:div>
            <w:div w:id="774133170">
              <w:marLeft w:val="0"/>
              <w:marRight w:val="0"/>
              <w:marTop w:val="240"/>
              <w:marBottom w:val="240"/>
              <w:divBdr>
                <w:top w:val="none" w:sz="0" w:space="0" w:color="auto"/>
                <w:left w:val="none" w:sz="0" w:space="0" w:color="auto"/>
                <w:bottom w:val="none" w:sz="0" w:space="0" w:color="auto"/>
                <w:right w:val="none" w:sz="0" w:space="0" w:color="auto"/>
              </w:divBdr>
            </w:div>
            <w:div w:id="718673184">
              <w:marLeft w:val="0"/>
              <w:marRight w:val="0"/>
              <w:marTop w:val="240"/>
              <w:marBottom w:val="240"/>
              <w:divBdr>
                <w:top w:val="none" w:sz="0" w:space="0" w:color="auto"/>
                <w:left w:val="none" w:sz="0" w:space="0" w:color="auto"/>
                <w:bottom w:val="none" w:sz="0" w:space="0" w:color="auto"/>
                <w:right w:val="none" w:sz="0" w:space="0" w:color="auto"/>
              </w:divBdr>
            </w:div>
            <w:div w:id="1985232293">
              <w:marLeft w:val="0"/>
              <w:marRight w:val="0"/>
              <w:marTop w:val="240"/>
              <w:marBottom w:val="240"/>
              <w:divBdr>
                <w:top w:val="none" w:sz="0" w:space="0" w:color="auto"/>
                <w:left w:val="none" w:sz="0" w:space="0" w:color="auto"/>
                <w:bottom w:val="none" w:sz="0" w:space="0" w:color="auto"/>
                <w:right w:val="none" w:sz="0" w:space="0" w:color="auto"/>
              </w:divBdr>
            </w:div>
            <w:div w:id="165756332">
              <w:marLeft w:val="0"/>
              <w:marRight w:val="0"/>
              <w:marTop w:val="240"/>
              <w:marBottom w:val="240"/>
              <w:divBdr>
                <w:top w:val="none" w:sz="0" w:space="0" w:color="auto"/>
                <w:left w:val="none" w:sz="0" w:space="0" w:color="auto"/>
                <w:bottom w:val="none" w:sz="0" w:space="0" w:color="auto"/>
                <w:right w:val="none" w:sz="0" w:space="0" w:color="auto"/>
              </w:divBdr>
            </w:div>
            <w:div w:id="147600968">
              <w:marLeft w:val="0"/>
              <w:marRight w:val="0"/>
              <w:marTop w:val="240"/>
              <w:marBottom w:val="240"/>
              <w:divBdr>
                <w:top w:val="none" w:sz="0" w:space="0" w:color="auto"/>
                <w:left w:val="none" w:sz="0" w:space="0" w:color="auto"/>
                <w:bottom w:val="none" w:sz="0" w:space="0" w:color="auto"/>
                <w:right w:val="none" w:sz="0" w:space="0" w:color="auto"/>
              </w:divBdr>
            </w:div>
            <w:div w:id="176501461">
              <w:marLeft w:val="0"/>
              <w:marRight w:val="0"/>
              <w:marTop w:val="240"/>
              <w:marBottom w:val="240"/>
              <w:divBdr>
                <w:top w:val="none" w:sz="0" w:space="0" w:color="auto"/>
                <w:left w:val="none" w:sz="0" w:space="0" w:color="auto"/>
                <w:bottom w:val="none" w:sz="0" w:space="0" w:color="auto"/>
                <w:right w:val="none" w:sz="0" w:space="0" w:color="auto"/>
              </w:divBdr>
            </w:div>
            <w:div w:id="789202819">
              <w:marLeft w:val="0"/>
              <w:marRight w:val="0"/>
              <w:marTop w:val="240"/>
              <w:marBottom w:val="240"/>
              <w:divBdr>
                <w:top w:val="none" w:sz="0" w:space="0" w:color="auto"/>
                <w:left w:val="none" w:sz="0" w:space="0" w:color="auto"/>
                <w:bottom w:val="none" w:sz="0" w:space="0" w:color="auto"/>
                <w:right w:val="none" w:sz="0" w:space="0" w:color="auto"/>
              </w:divBdr>
            </w:div>
            <w:div w:id="388921299">
              <w:marLeft w:val="0"/>
              <w:marRight w:val="0"/>
              <w:marTop w:val="240"/>
              <w:marBottom w:val="240"/>
              <w:divBdr>
                <w:top w:val="none" w:sz="0" w:space="0" w:color="auto"/>
                <w:left w:val="none" w:sz="0" w:space="0" w:color="auto"/>
                <w:bottom w:val="none" w:sz="0" w:space="0" w:color="auto"/>
                <w:right w:val="none" w:sz="0" w:space="0" w:color="auto"/>
              </w:divBdr>
            </w:div>
            <w:div w:id="161816419">
              <w:marLeft w:val="0"/>
              <w:marRight w:val="0"/>
              <w:marTop w:val="240"/>
              <w:marBottom w:val="240"/>
              <w:divBdr>
                <w:top w:val="none" w:sz="0" w:space="0" w:color="auto"/>
                <w:left w:val="none" w:sz="0" w:space="0" w:color="auto"/>
                <w:bottom w:val="none" w:sz="0" w:space="0" w:color="auto"/>
                <w:right w:val="none" w:sz="0" w:space="0" w:color="auto"/>
              </w:divBdr>
            </w:div>
            <w:div w:id="428354687">
              <w:marLeft w:val="0"/>
              <w:marRight w:val="0"/>
              <w:marTop w:val="240"/>
              <w:marBottom w:val="240"/>
              <w:divBdr>
                <w:top w:val="none" w:sz="0" w:space="0" w:color="auto"/>
                <w:left w:val="none" w:sz="0" w:space="0" w:color="auto"/>
                <w:bottom w:val="none" w:sz="0" w:space="0" w:color="auto"/>
                <w:right w:val="none" w:sz="0" w:space="0" w:color="auto"/>
              </w:divBdr>
            </w:div>
            <w:div w:id="374936246">
              <w:marLeft w:val="0"/>
              <w:marRight w:val="0"/>
              <w:marTop w:val="240"/>
              <w:marBottom w:val="240"/>
              <w:divBdr>
                <w:top w:val="none" w:sz="0" w:space="0" w:color="auto"/>
                <w:left w:val="none" w:sz="0" w:space="0" w:color="auto"/>
                <w:bottom w:val="none" w:sz="0" w:space="0" w:color="auto"/>
                <w:right w:val="none" w:sz="0" w:space="0" w:color="auto"/>
              </w:divBdr>
            </w:div>
            <w:div w:id="1685859050">
              <w:marLeft w:val="0"/>
              <w:marRight w:val="0"/>
              <w:marTop w:val="240"/>
              <w:marBottom w:val="240"/>
              <w:divBdr>
                <w:top w:val="none" w:sz="0" w:space="0" w:color="auto"/>
                <w:left w:val="none" w:sz="0" w:space="0" w:color="auto"/>
                <w:bottom w:val="none" w:sz="0" w:space="0" w:color="auto"/>
                <w:right w:val="none" w:sz="0" w:space="0" w:color="auto"/>
              </w:divBdr>
            </w:div>
            <w:div w:id="1633713363">
              <w:marLeft w:val="0"/>
              <w:marRight w:val="0"/>
              <w:marTop w:val="240"/>
              <w:marBottom w:val="240"/>
              <w:divBdr>
                <w:top w:val="none" w:sz="0" w:space="0" w:color="auto"/>
                <w:left w:val="none" w:sz="0" w:space="0" w:color="auto"/>
                <w:bottom w:val="none" w:sz="0" w:space="0" w:color="auto"/>
                <w:right w:val="none" w:sz="0" w:space="0" w:color="auto"/>
              </w:divBdr>
            </w:div>
            <w:div w:id="1381632055">
              <w:marLeft w:val="0"/>
              <w:marRight w:val="0"/>
              <w:marTop w:val="240"/>
              <w:marBottom w:val="240"/>
              <w:divBdr>
                <w:top w:val="none" w:sz="0" w:space="0" w:color="auto"/>
                <w:left w:val="none" w:sz="0" w:space="0" w:color="auto"/>
                <w:bottom w:val="none" w:sz="0" w:space="0" w:color="auto"/>
                <w:right w:val="none" w:sz="0" w:space="0" w:color="auto"/>
              </w:divBdr>
            </w:div>
            <w:div w:id="598677590">
              <w:marLeft w:val="0"/>
              <w:marRight w:val="0"/>
              <w:marTop w:val="240"/>
              <w:marBottom w:val="240"/>
              <w:divBdr>
                <w:top w:val="none" w:sz="0" w:space="0" w:color="auto"/>
                <w:left w:val="none" w:sz="0" w:space="0" w:color="auto"/>
                <w:bottom w:val="none" w:sz="0" w:space="0" w:color="auto"/>
                <w:right w:val="none" w:sz="0" w:space="0" w:color="auto"/>
              </w:divBdr>
            </w:div>
            <w:div w:id="955137619">
              <w:marLeft w:val="0"/>
              <w:marRight w:val="0"/>
              <w:marTop w:val="240"/>
              <w:marBottom w:val="240"/>
              <w:divBdr>
                <w:top w:val="none" w:sz="0" w:space="0" w:color="auto"/>
                <w:left w:val="none" w:sz="0" w:space="0" w:color="auto"/>
                <w:bottom w:val="none" w:sz="0" w:space="0" w:color="auto"/>
                <w:right w:val="none" w:sz="0" w:space="0" w:color="auto"/>
              </w:divBdr>
            </w:div>
            <w:div w:id="587662092">
              <w:marLeft w:val="0"/>
              <w:marRight w:val="0"/>
              <w:marTop w:val="240"/>
              <w:marBottom w:val="240"/>
              <w:divBdr>
                <w:top w:val="none" w:sz="0" w:space="0" w:color="auto"/>
                <w:left w:val="none" w:sz="0" w:space="0" w:color="auto"/>
                <w:bottom w:val="none" w:sz="0" w:space="0" w:color="auto"/>
                <w:right w:val="none" w:sz="0" w:space="0" w:color="auto"/>
              </w:divBdr>
            </w:div>
            <w:div w:id="1722553265">
              <w:marLeft w:val="0"/>
              <w:marRight w:val="0"/>
              <w:marTop w:val="240"/>
              <w:marBottom w:val="240"/>
              <w:divBdr>
                <w:top w:val="none" w:sz="0" w:space="0" w:color="auto"/>
                <w:left w:val="none" w:sz="0" w:space="0" w:color="auto"/>
                <w:bottom w:val="none" w:sz="0" w:space="0" w:color="auto"/>
                <w:right w:val="none" w:sz="0" w:space="0" w:color="auto"/>
              </w:divBdr>
            </w:div>
            <w:div w:id="2116824255">
              <w:marLeft w:val="0"/>
              <w:marRight w:val="0"/>
              <w:marTop w:val="240"/>
              <w:marBottom w:val="240"/>
              <w:divBdr>
                <w:top w:val="none" w:sz="0" w:space="0" w:color="auto"/>
                <w:left w:val="none" w:sz="0" w:space="0" w:color="auto"/>
                <w:bottom w:val="none" w:sz="0" w:space="0" w:color="auto"/>
                <w:right w:val="none" w:sz="0" w:space="0" w:color="auto"/>
              </w:divBdr>
            </w:div>
            <w:div w:id="578754168">
              <w:marLeft w:val="0"/>
              <w:marRight w:val="0"/>
              <w:marTop w:val="240"/>
              <w:marBottom w:val="240"/>
              <w:divBdr>
                <w:top w:val="none" w:sz="0" w:space="0" w:color="auto"/>
                <w:left w:val="none" w:sz="0" w:space="0" w:color="auto"/>
                <w:bottom w:val="none" w:sz="0" w:space="0" w:color="auto"/>
                <w:right w:val="none" w:sz="0" w:space="0" w:color="auto"/>
              </w:divBdr>
            </w:div>
            <w:div w:id="141427867">
              <w:marLeft w:val="0"/>
              <w:marRight w:val="0"/>
              <w:marTop w:val="240"/>
              <w:marBottom w:val="240"/>
              <w:divBdr>
                <w:top w:val="none" w:sz="0" w:space="0" w:color="auto"/>
                <w:left w:val="none" w:sz="0" w:space="0" w:color="auto"/>
                <w:bottom w:val="none" w:sz="0" w:space="0" w:color="auto"/>
                <w:right w:val="none" w:sz="0" w:space="0" w:color="auto"/>
              </w:divBdr>
            </w:div>
            <w:div w:id="779372845">
              <w:marLeft w:val="0"/>
              <w:marRight w:val="0"/>
              <w:marTop w:val="240"/>
              <w:marBottom w:val="240"/>
              <w:divBdr>
                <w:top w:val="none" w:sz="0" w:space="0" w:color="auto"/>
                <w:left w:val="none" w:sz="0" w:space="0" w:color="auto"/>
                <w:bottom w:val="none" w:sz="0" w:space="0" w:color="auto"/>
                <w:right w:val="none" w:sz="0" w:space="0" w:color="auto"/>
              </w:divBdr>
            </w:div>
            <w:div w:id="1441800683">
              <w:marLeft w:val="0"/>
              <w:marRight w:val="0"/>
              <w:marTop w:val="240"/>
              <w:marBottom w:val="240"/>
              <w:divBdr>
                <w:top w:val="none" w:sz="0" w:space="0" w:color="auto"/>
                <w:left w:val="none" w:sz="0" w:space="0" w:color="auto"/>
                <w:bottom w:val="none" w:sz="0" w:space="0" w:color="auto"/>
                <w:right w:val="none" w:sz="0" w:space="0" w:color="auto"/>
              </w:divBdr>
            </w:div>
            <w:div w:id="861748293">
              <w:marLeft w:val="0"/>
              <w:marRight w:val="0"/>
              <w:marTop w:val="240"/>
              <w:marBottom w:val="240"/>
              <w:divBdr>
                <w:top w:val="none" w:sz="0" w:space="0" w:color="auto"/>
                <w:left w:val="none" w:sz="0" w:space="0" w:color="auto"/>
                <w:bottom w:val="none" w:sz="0" w:space="0" w:color="auto"/>
                <w:right w:val="none" w:sz="0" w:space="0" w:color="auto"/>
              </w:divBdr>
            </w:div>
            <w:div w:id="738477615">
              <w:marLeft w:val="0"/>
              <w:marRight w:val="0"/>
              <w:marTop w:val="240"/>
              <w:marBottom w:val="240"/>
              <w:divBdr>
                <w:top w:val="none" w:sz="0" w:space="0" w:color="auto"/>
                <w:left w:val="none" w:sz="0" w:space="0" w:color="auto"/>
                <w:bottom w:val="none" w:sz="0" w:space="0" w:color="auto"/>
                <w:right w:val="none" w:sz="0" w:space="0" w:color="auto"/>
              </w:divBdr>
            </w:div>
            <w:div w:id="112286607">
              <w:marLeft w:val="0"/>
              <w:marRight w:val="0"/>
              <w:marTop w:val="240"/>
              <w:marBottom w:val="240"/>
              <w:divBdr>
                <w:top w:val="none" w:sz="0" w:space="0" w:color="auto"/>
                <w:left w:val="none" w:sz="0" w:space="0" w:color="auto"/>
                <w:bottom w:val="none" w:sz="0" w:space="0" w:color="auto"/>
                <w:right w:val="none" w:sz="0" w:space="0" w:color="auto"/>
              </w:divBdr>
            </w:div>
            <w:div w:id="570965274">
              <w:marLeft w:val="0"/>
              <w:marRight w:val="0"/>
              <w:marTop w:val="240"/>
              <w:marBottom w:val="240"/>
              <w:divBdr>
                <w:top w:val="none" w:sz="0" w:space="0" w:color="auto"/>
                <w:left w:val="none" w:sz="0" w:space="0" w:color="auto"/>
                <w:bottom w:val="none" w:sz="0" w:space="0" w:color="auto"/>
                <w:right w:val="none" w:sz="0" w:space="0" w:color="auto"/>
              </w:divBdr>
            </w:div>
            <w:div w:id="410197962">
              <w:marLeft w:val="0"/>
              <w:marRight w:val="0"/>
              <w:marTop w:val="240"/>
              <w:marBottom w:val="240"/>
              <w:divBdr>
                <w:top w:val="none" w:sz="0" w:space="0" w:color="auto"/>
                <w:left w:val="none" w:sz="0" w:space="0" w:color="auto"/>
                <w:bottom w:val="none" w:sz="0" w:space="0" w:color="auto"/>
                <w:right w:val="none" w:sz="0" w:space="0" w:color="auto"/>
              </w:divBdr>
            </w:div>
            <w:div w:id="654530567">
              <w:marLeft w:val="0"/>
              <w:marRight w:val="0"/>
              <w:marTop w:val="240"/>
              <w:marBottom w:val="240"/>
              <w:divBdr>
                <w:top w:val="none" w:sz="0" w:space="0" w:color="auto"/>
                <w:left w:val="none" w:sz="0" w:space="0" w:color="auto"/>
                <w:bottom w:val="none" w:sz="0" w:space="0" w:color="auto"/>
                <w:right w:val="none" w:sz="0" w:space="0" w:color="auto"/>
              </w:divBdr>
            </w:div>
            <w:div w:id="505288531">
              <w:marLeft w:val="0"/>
              <w:marRight w:val="0"/>
              <w:marTop w:val="240"/>
              <w:marBottom w:val="240"/>
              <w:divBdr>
                <w:top w:val="none" w:sz="0" w:space="0" w:color="auto"/>
                <w:left w:val="none" w:sz="0" w:space="0" w:color="auto"/>
                <w:bottom w:val="none" w:sz="0" w:space="0" w:color="auto"/>
                <w:right w:val="none" w:sz="0" w:space="0" w:color="auto"/>
              </w:divBdr>
            </w:div>
            <w:div w:id="1384793028">
              <w:marLeft w:val="0"/>
              <w:marRight w:val="0"/>
              <w:marTop w:val="240"/>
              <w:marBottom w:val="240"/>
              <w:divBdr>
                <w:top w:val="none" w:sz="0" w:space="0" w:color="auto"/>
                <w:left w:val="none" w:sz="0" w:space="0" w:color="auto"/>
                <w:bottom w:val="none" w:sz="0" w:space="0" w:color="auto"/>
                <w:right w:val="none" w:sz="0" w:space="0" w:color="auto"/>
              </w:divBdr>
            </w:div>
            <w:div w:id="1580335231">
              <w:marLeft w:val="0"/>
              <w:marRight w:val="0"/>
              <w:marTop w:val="240"/>
              <w:marBottom w:val="240"/>
              <w:divBdr>
                <w:top w:val="none" w:sz="0" w:space="0" w:color="auto"/>
                <w:left w:val="none" w:sz="0" w:space="0" w:color="auto"/>
                <w:bottom w:val="none" w:sz="0" w:space="0" w:color="auto"/>
                <w:right w:val="none" w:sz="0" w:space="0" w:color="auto"/>
              </w:divBdr>
            </w:div>
            <w:div w:id="238559930">
              <w:marLeft w:val="0"/>
              <w:marRight w:val="0"/>
              <w:marTop w:val="240"/>
              <w:marBottom w:val="240"/>
              <w:divBdr>
                <w:top w:val="none" w:sz="0" w:space="0" w:color="auto"/>
                <w:left w:val="none" w:sz="0" w:space="0" w:color="auto"/>
                <w:bottom w:val="none" w:sz="0" w:space="0" w:color="auto"/>
                <w:right w:val="none" w:sz="0" w:space="0" w:color="auto"/>
              </w:divBdr>
            </w:div>
            <w:div w:id="1359087989">
              <w:marLeft w:val="0"/>
              <w:marRight w:val="0"/>
              <w:marTop w:val="240"/>
              <w:marBottom w:val="240"/>
              <w:divBdr>
                <w:top w:val="none" w:sz="0" w:space="0" w:color="auto"/>
                <w:left w:val="none" w:sz="0" w:space="0" w:color="auto"/>
                <w:bottom w:val="none" w:sz="0" w:space="0" w:color="auto"/>
                <w:right w:val="none" w:sz="0" w:space="0" w:color="auto"/>
              </w:divBdr>
            </w:div>
            <w:div w:id="1497332840">
              <w:marLeft w:val="0"/>
              <w:marRight w:val="0"/>
              <w:marTop w:val="240"/>
              <w:marBottom w:val="240"/>
              <w:divBdr>
                <w:top w:val="none" w:sz="0" w:space="0" w:color="auto"/>
                <w:left w:val="none" w:sz="0" w:space="0" w:color="auto"/>
                <w:bottom w:val="none" w:sz="0" w:space="0" w:color="auto"/>
                <w:right w:val="none" w:sz="0" w:space="0" w:color="auto"/>
              </w:divBdr>
            </w:div>
            <w:div w:id="1134906592">
              <w:marLeft w:val="0"/>
              <w:marRight w:val="0"/>
              <w:marTop w:val="240"/>
              <w:marBottom w:val="240"/>
              <w:divBdr>
                <w:top w:val="none" w:sz="0" w:space="0" w:color="auto"/>
                <w:left w:val="none" w:sz="0" w:space="0" w:color="auto"/>
                <w:bottom w:val="none" w:sz="0" w:space="0" w:color="auto"/>
                <w:right w:val="none" w:sz="0" w:space="0" w:color="auto"/>
              </w:divBdr>
            </w:div>
            <w:div w:id="1454861690">
              <w:marLeft w:val="0"/>
              <w:marRight w:val="0"/>
              <w:marTop w:val="240"/>
              <w:marBottom w:val="240"/>
              <w:divBdr>
                <w:top w:val="none" w:sz="0" w:space="0" w:color="auto"/>
                <w:left w:val="none" w:sz="0" w:space="0" w:color="auto"/>
                <w:bottom w:val="none" w:sz="0" w:space="0" w:color="auto"/>
                <w:right w:val="none" w:sz="0" w:space="0" w:color="auto"/>
              </w:divBdr>
            </w:div>
            <w:div w:id="99879981">
              <w:marLeft w:val="0"/>
              <w:marRight w:val="0"/>
              <w:marTop w:val="240"/>
              <w:marBottom w:val="240"/>
              <w:divBdr>
                <w:top w:val="none" w:sz="0" w:space="0" w:color="auto"/>
                <w:left w:val="none" w:sz="0" w:space="0" w:color="auto"/>
                <w:bottom w:val="none" w:sz="0" w:space="0" w:color="auto"/>
                <w:right w:val="none" w:sz="0" w:space="0" w:color="auto"/>
              </w:divBdr>
            </w:div>
            <w:div w:id="847405748">
              <w:marLeft w:val="0"/>
              <w:marRight w:val="0"/>
              <w:marTop w:val="240"/>
              <w:marBottom w:val="240"/>
              <w:divBdr>
                <w:top w:val="none" w:sz="0" w:space="0" w:color="auto"/>
                <w:left w:val="none" w:sz="0" w:space="0" w:color="auto"/>
                <w:bottom w:val="none" w:sz="0" w:space="0" w:color="auto"/>
                <w:right w:val="none" w:sz="0" w:space="0" w:color="auto"/>
              </w:divBdr>
            </w:div>
            <w:div w:id="731201496">
              <w:marLeft w:val="0"/>
              <w:marRight w:val="0"/>
              <w:marTop w:val="240"/>
              <w:marBottom w:val="240"/>
              <w:divBdr>
                <w:top w:val="none" w:sz="0" w:space="0" w:color="auto"/>
                <w:left w:val="none" w:sz="0" w:space="0" w:color="auto"/>
                <w:bottom w:val="none" w:sz="0" w:space="0" w:color="auto"/>
                <w:right w:val="none" w:sz="0" w:space="0" w:color="auto"/>
              </w:divBdr>
            </w:div>
            <w:div w:id="1669288835">
              <w:marLeft w:val="0"/>
              <w:marRight w:val="0"/>
              <w:marTop w:val="240"/>
              <w:marBottom w:val="240"/>
              <w:divBdr>
                <w:top w:val="none" w:sz="0" w:space="0" w:color="auto"/>
                <w:left w:val="none" w:sz="0" w:space="0" w:color="auto"/>
                <w:bottom w:val="none" w:sz="0" w:space="0" w:color="auto"/>
                <w:right w:val="none" w:sz="0" w:space="0" w:color="auto"/>
              </w:divBdr>
            </w:div>
            <w:div w:id="2013481769">
              <w:marLeft w:val="0"/>
              <w:marRight w:val="0"/>
              <w:marTop w:val="240"/>
              <w:marBottom w:val="240"/>
              <w:divBdr>
                <w:top w:val="none" w:sz="0" w:space="0" w:color="auto"/>
                <w:left w:val="none" w:sz="0" w:space="0" w:color="auto"/>
                <w:bottom w:val="none" w:sz="0" w:space="0" w:color="auto"/>
                <w:right w:val="none" w:sz="0" w:space="0" w:color="auto"/>
              </w:divBdr>
            </w:div>
            <w:div w:id="1973174484">
              <w:marLeft w:val="0"/>
              <w:marRight w:val="0"/>
              <w:marTop w:val="240"/>
              <w:marBottom w:val="240"/>
              <w:divBdr>
                <w:top w:val="none" w:sz="0" w:space="0" w:color="auto"/>
                <w:left w:val="none" w:sz="0" w:space="0" w:color="auto"/>
                <w:bottom w:val="none" w:sz="0" w:space="0" w:color="auto"/>
                <w:right w:val="none" w:sz="0" w:space="0" w:color="auto"/>
              </w:divBdr>
            </w:div>
            <w:div w:id="652219756">
              <w:marLeft w:val="0"/>
              <w:marRight w:val="0"/>
              <w:marTop w:val="240"/>
              <w:marBottom w:val="240"/>
              <w:divBdr>
                <w:top w:val="none" w:sz="0" w:space="0" w:color="auto"/>
                <w:left w:val="none" w:sz="0" w:space="0" w:color="auto"/>
                <w:bottom w:val="none" w:sz="0" w:space="0" w:color="auto"/>
                <w:right w:val="none" w:sz="0" w:space="0" w:color="auto"/>
              </w:divBdr>
            </w:div>
            <w:div w:id="1792505815">
              <w:marLeft w:val="0"/>
              <w:marRight w:val="0"/>
              <w:marTop w:val="240"/>
              <w:marBottom w:val="240"/>
              <w:divBdr>
                <w:top w:val="none" w:sz="0" w:space="0" w:color="auto"/>
                <w:left w:val="none" w:sz="0" w:space="0" w:color="auto"/>
                <w:bottom w:val="none" w:sz="0" w:space="0" w:color="auto"/>
                <w:right w:val="none" w:sz="0" w:space="0" w:color="auto"/>
              </w:divBdr>
            </w:div>
            <w:div w:id="601648245">
              <w:marLeft w:val="0"/>
              <w:marRight w:val="0"/>
              <w:marTop w:val="240"/>
              <w:marBottom w:val="240"/>
              <w:divBdr>
                <w:top w:val="none" w:sz="0" w:space="0" w:color="auto"/>
                <w:left w:val="none" w:sz="0" w:space="0" w:color="auto"/>
                <w:bottom w:val="none" w:sz="0" w:space="0" w:color="auto"/>
                <w:right w:val="none" w:sz="0" w:space="0" w:color="auto"/>
              </w:divBdr>
            </w:div>
            <w:div w:id="1559130261">
              <w:marLeft w:val="0"/>
              <w:marRight w:val="0"/>
              <w:marTop w:val="240"/>
              <w:marBottom w:val="240"/>
              <w:divBdr>
                <w:top w:val="none" w:sz="0" w:space="0" w:color="auto"/>
                <w:left w:val="none" w:sz="0" w:space="0" w:color="auto"/>
                <w:bottom w:val="none" w:sz="0" w:space="0" w:color="auto"/>
                <w:right w:val="none" w:sz="0" w:space="0" w:color="auto"/>
              </w:divBdr>
            </w:div>
            <w:div w:id="696660127">
              <w:marLeft w:val="0"/>
              <w:marRight w:val="0"/>
              <w:marTop w:val="240"/>
              <w:marBottom w:val="240"/>
              <w:divBdr>
                <w:top w:val="none" w:sz="0" w:space="0" w:color="auto"/>
                <w:left w:val="none" w:sz="0" w:space="0" w:color="auto"/>
                <w:bottom w:val="none" w:sz="0" w:space="0" w:color="auto"/>
                <w:right w:val="none" w:sz="0" w:space="0" w:color="auto"/>
              </w:divBdr>
            </w:div>
            <w:div w:id="1621566757">
              <w:marLeft w:val="0"/>
              <w:marRight w:val="0"/>
              <w:marTop w:val="240"/>
              <w:marBottom w:val="240"/>
              <w:divBdr>
                <w:top w:val="none" w:sz="0" w:space="0" w:color="auto"/>
                <w:left w:val="none" w:sz="0" w:space="0" w:color="auto"/>
                <w:bottom w:val="none" w:sz="0" w:space="0" w:color="auto"/>
                <w:right w:val="none" w:sz="0" w:space="0" w:color="auto"/>
              </w:divBdr>
            </w:div>
            <w:div w:id="201214493">
              <w:marLeft w:val="0"/>
              <w:marRight w:val="0"/>
              <w:marTop w:val="240"/>
              <w:marBottom w:val="240"/>
              <w:divBdr>
                <w:top w:val="none" w:sz="0" w:space="0" w:color="auto"/>
                <w:left w:val="none" w:sz="0" w:space="0" w:color="auto"/>
                <w:bottom w:val="none" w:sz="0" w:space="0" w:color="auto"/>
                <w:right w:val="none" w:sz="0" w:space="0" w:color="auto"/>
              </w:divBdr>
            </w:div>
            <w:div w:id="1363705490">
              <w:marLeft w:val="0"/>
              <w:marRight w:val="0"/>
              <w:marTop w:val="240"/>
              <w:marBottom w:val="240"/>
              <w:divBdr>
                <w:top w:val="none" w:sz="0" w:space="0" w:color="auto"/>
                <w:left w:val="none" w:sz="0" w:space="0" w:color="auto"/>
                <w:bottom w:val="none" w:sz="0" w:space="0" w:color="auto"/>
                <w:right w:val="none" w:sz="0" w:space="0" w:color="auto"/>
              </w:divBdr>
            </w:div>
            <w:div w:id="1616329043">
              <w:marLeft w:val="0"/>
              <w:marRight w:val="0"/>
              <w:marTop w:val="240"/>
              <w:marBottom w:val="240"/>
              <w:divBdr>
                <w:top w:val="none" w:sz="0" w:space="0" w:color="auto"/>
                <w:left w:val="none" w:sz="0" w:space="0" w:color="auto"/>
                <w:bottom w:val="none" w:sz="0" w:space="0" w:color="auto"/>
                <w:right w:val="none" w:sz="0" w:space="0" w:color="auto"/>
              </w:divBdr>
            </w:div>
            <w:div w:id="1083915191">
              <w:marLeft w:val="0"/>
              <w:marRight w:val="0"/>
              <w:marTop w:val="240"/>
              <w:marBottom w:val="240"/>
              <w:divBdr>
                <w:top w:val="none" w:sz="0" w:space="0" w:color="auto"/>
                <w:left w:val="none" w:sz="0" w:space="0" w:color="auto"/>
                <w:bottom w:val="none" w:sz="0" w:space="0" w:color="auto"/>
                <w:right w:val="none" w:sz="0" w:space="0" w:color="auto"/>
              </w:divBdr>
            </w:div>
            <w:div w:id="1817838738">
              <w:marLeft w:val="0"/>
              <w:marRight w:val="0"/>
              <w:marTop w:val="240"/>
              <w:marBottom w:val="240"/>
              <w:divBdr>
                <w:top w:val="none" w:sz="0" w:space="0" w:color="auto"/>
                <w:left w:val="none" w:sz="0" w:space="0" w:color="auto"/>
                <w:bottom w:val="none" w:sz="0" w:space="0" w:color="auto"/>
                <w:right w:val="none" w:sz="0" w:space="0" w:color="auto"/>
              </w:divBdr>
            </w:div>
            <w:div w:id="1709989316">
              <w:marLeft w:val="0"/>
              <w:marRight w:val="0"/>
              <w:marTop w:val="240"/>
              <w:marBottom w:val="240"/>
              <w:divBdr>
                <w:top w:val="none" w:sz="0" w:space="0" w:color="auto"/>
                <w:left w:val="none" w:sz="0" w:space="0" w:color="auto"/>
                <w:bottom w:val="none" w:sz="0" w:space="0" w:color="auto"/>
                <w:right w:val="none" w:sz="0" w:space="0" w:color="auto"/>
              </w:divBdr>
            </w:div>
            <w:div w:id="1154032084">
              <w:marLeft w:val="0"/>
              <w:marRight w:val="0"/>
              <w:marTop w:val="240"/>
              <w:marBottom w:val="240"/>
              <w:divBdr>
                <w:top w:val="none" w:sz="0" w:space="0" w:color="auto"/>
                <w:left w:val="none" w:sz="0" w:space="0" w:color="auto"/>
                <w:bottom w:val="none" w:sz="0" w:space="0" w:color="auto"/>
                <w:right w:val="none" w:sz="0" w:space="0" w:color="auto"/>
              </w:divBdr>
            </w:div>
            <w:div w:id="1203597980">
              <w:marLeft w:val="0"/>
              <w:marRight w:val="0"/>
              <w:marTop w:val="240"/>
              <w:marBottom w:val="240"/>
              <w:divBdr>
                <w:top w:val="none" w:sz="0" w:space="0" w:color="auto"/>
                <w:left w:val="none" w:sz="0" w:space="0" w:color="auto"/>
                <w:bottom w:val="none" w:sz="0" w:space="0" w:color="auto"/>
                <w:right w:val="none" w:sz="0" w:space="0" w:color="auto"/>
              </w:divBdr>
            </w:div>
            <w:div w:id="1991248328">
              <w:marLeft w:val="0"/>
              <w:marRight w:val="0"/>
              <w:marTop w:val="240"/>
              <w:marBottom w:val="240"/>
              <w:divBdr>
                <w:top w:val="none" w:sz="0" w:space="0" w:color="auto"/>
                <w:left w:val="none" w:sz="0" w:space="0" w:color="auto"/>
                <w:bottom w:val="none" w:sz="0" w:space="0" w:color="auto"/>
                <w:right w:val="none" w:sz="0" w:space="0" w:color="auto"/>
              </w:divBdr>
            </w:div>
            <w:div w:id="1275988641">
              <w:marLeft w:val="0"/>
              <w:marRight w:val="0"/>
              <w:marTop w:val="240"/>
              <w:marBottom w:val="240"/>
              <w:divBdr>
                <w:top w:val="none" w:sz="0" w:space="0" w:color="auto"/>
                <w:left w:val="none" w:sz="0" w:space="0" w:color="auto"/>
                <w:bottom w:val="none" w:sz="0" w:space="0" w:color="auto"/>
                <w:right w:val="none" w:sz="0" w:space="0" w:color="auto"/>
              </w:divBdr>
            </w:div>
            <w:div w:id="1395617700">
              <w:marLeft w:val="0"/>
              <w:marRight w:val="0"/>
              <w:marTop w:val="240"/>
              <w:marBottom w:val="240"/>
              <w:divBdr>
                <w:top w:val="none" w:sz="0" w:space="0" w:color="auto"/>
                <w:left w:val="none" w:sz="0" w:space="0" w:color="auto"/>
                <w:bottom w:val="none" w:sz="0" w:space="0" w:color="auto"/>
                <w:right w:val="none" w:sz="0" w:space="0" w:color="auto"/>
              </w:divBdr>
            </w:div>
            <w:div w:id="460736056">
              <w:marLeft w:val="0"/>
              <w:marRight w:val="0"/>
              <w:marTop w:val="240"/>
              <w:marBottom w:val="240"/>
              <w:divBdr>
                <w:top w:val="none" w:sz="0" w:space="0" w:color="auto"/>
                <w:left w:val="none" w:sz="0" w:space="0" w:color="auto"/>
                <w:bottom w:val="none" w:sz="0" w:space="0" w:color="auto"/>
                <w:right w:val="none" w:sz="0" w:space="0" w:color="auto"/>
              </w:divBdr>
            </w:div>
            <w:div w:id="2039895350">
              <w:marLeft w:val="0"/>
              <w:marRight w:val="0"/>
              <w:marTop w:val="240"/>
              <w:marBottom w:val="240"/>
              <w:divBdr>
                <w:top w:val="none" w:sz="0" w:space="0" w:color="auto"/>
                <w:left w:val="none" w:sz="0" w:space="0" w:color="auto"/>
                <w:bottom w:val="none" w:sz="0" w:space="0" w:color="auto"/>
                <w:right w:val="none" w:sz="0" w:space="0" w:color="auto"/>
              </w:divBdr>
            </w:div>
            <w:div w:id="521166519">
              <w:marLeft w:val="0"/>
              <w:marRight w:val="0"/>
              <w:marTop w:val="240"/>
              <w:marBottom w:val="240"/>
              <w:divBdr>
                <w:top w:val="none" w:sz="0" w:space="0" w:color="auto"/>
                <w:left w:val="none" w:sz="0" w:space="0" w:color="auto"/>
                <w:bottom w:val="none" w:sz="0" w:space="0" w:color="auto"/>
                <w:right w:val="none" w:sz="0" w:space="0" w:color="auto"/>
              </w:divBdr>
            </w:div>
            <w:div w:id="877397704">
              <w:marLeft w:val="0"/>
              <w:marRight w:val="0"/>
              <w:marTop w:val="240"/>
              <w:marBottom w:val="240"/>
              <w:divBdr>
                <w:top w:val="none" w:sz="0" w:space="0" w:color="auto"/>
                <w:left w:val="none" w:sz="0" w:space="0" w:color="auto"/>
                <w:bottom w:val="none" w:sz="0" w:space="0" w:color="auto"/>
                <w:right w:val="none" w:sz="0" w:space="0" w:color="auto"/>
              </w:divBdr>
            </w:div>
            <w:div w:id="982613010">
              <w:marLeft w:val="0"/>
              <w:marRight w:val="0"/>
              <w:marTop w:val="240"/>
              <w:marBottom w:val="240"/>
              <w:divBdr>
                <w:top w:val="none" w:sz="0" w:space="0" w:color="auto"/>
                <w:left w:val="none" w:sz="0" w:space="0" w:color="auto"/>
                <w:bottom w:val="none" w:sz="0" w:space="0" w:color="auto"/>
                <w:right w:val="none" w:sz="0" w:space="0" w:color="auto"/>
              </w:divBdr>
            </w:div>
            <w:div w:id="2028754826">
              <w:marLeft w:val="0"/>
              <w:marRight w:val="0"/>
              <w:marTop w:val="240"/>
              <w:marBottom w:val="240"/>
              <w:divBdr>
                <w:top w:val="none" w:sz="0" w:space="0" w:color="auto"/>
                <w:left w:val="none" w:sz="0" w:space="0" w:color="auto"/>
                <w:bottom w:val="none" w:sz="0" w:space="0" w:color="auto"/>
                <w:right w:val="none" w:sz="0" w:space="0" w:color="auto"/>
              </w:divBdr>
            </w:div>
            <w:div w:id="1662386904">
              <w:marLeft w:val="0"/>
              <w:marRight w:val="0"/>
              <w:marTop w:val="240"/>
              <w:marBottom w:val="240"/>
              <w:divBdr>
                <w:top w:val="none" w:sz="0" w:space="0" w:color="auto"/>
                <w:left w:val="none" w:sz="0" w:space="0" w:color="auto"/>
                <w:bottom w:val="none" w:sz="0" w:space="0" w:color="auto"/>
                <w:right w:val="none" w:sz="0" w:space="0" w:color="auto"/>
              </w:divBdr>
            </w:div>
            <w:div w:id="678894122">
              <w:marLeft w:val="0"/>
              <w:marRight w:val="0"/>
              <w:marTop w:val="240"/>
              <w:marBottom w:val="240"/>
              <w:divBdr>
                <w:top w:val="none" w:sz="0" w:space="0" w:color="auto"/>
                <w:left w:val="none" w:sz="0" w:space="0" w:color="auto"/>
                <w:bottom w:val="none" w:sz="0" w:space="0" w:color="auto"/>
                <w:right w:val="none" w:sz="0" w:space="0" w:color="auto"/>
              </w:divBdr>
            </w:div>
            <w:div w:id="1581405695">
              <w:marLeft w:val="0"/>
              <w:marRight w:val="0"/>
              <w:marTop w:val="240"/>
              <w:marBottom w:val="240"/>
              <w:divBdr>
                <w:top w:val="none" w:sz="0" w:space="0" w:color="auto"/>
                <w:left w:val="none" w:sz="0" w:space="0" w:color="auto"/>
                <w:bottom w:val="none" w:sz="0" w:space="0" w:color="auto"/>
                <w:right w:val="none" w:sz="0" w:space="0" w:color="auto"/>
              </w:divBdr>
            </w:div>
            <w:div w:id="1232472289">
              <w:marLeft w:val="0"/>
              <w:marRight w:val="0"/>
              <w:marTop w:val="240"/>
              <w:marBottom w:val="240"/>
              <w:divBdr>
                <w:top w:val="none" w:sz="0" w:space="0" w:color="auto"/>
                <w:left w:val="none" w:sz="0" w:space="0" w:color="auto"/>
                <w:bottom w:val="none" w:sz="0" w:space="0" w:color="auto"/>
                <w:right w:val="none" w:sz="0" w:space="0" w:color="auto"/>
              </w:divBdr>
            </w:div>
            <w:div w:id="392658401">
              <w:marLeft w:val="0"/>
              <w:marRight w:val="0"/>
              <w:marTop w:val="240"/>
              <w:marBottom w:val="240"/>
              <w:divBdr>
                <w:top w:val="none" w:sz="0" w:space="0" w:color="auto"/>
                <w:left w:val="none" w:sz="0" w:space="0" w:color="auto"/>
                <w:bottom w:val="none" w:sz="0" w:space="0" w:color="auto"/>
                <w:right w:val="none" w:sz="0" w:space="0" w:color="auto"/>
              </w:divBdr>
            </w:div>
            <w:div w:id="1441413839">
              <w:marLeft w:val="0"/>
              <w:marRight w:val="0"/>
              <w:marTop w:val="240"/>
              <w:marBottom w:val="240"/>
              <w:divBdr>
                <w:top w:val="none" w:sz="0" w:space="0" w:color="auto"/>
                <w:left w:val="none" w:sz="0" w:space="0" w:color="auto"/>
                <w:bottom w:val="none" w:sz="0" w:space="0" w:color="auto"/>
                <w:right w:val="none" w:sz="0" w:space="0" w:color="auto"/>
              </w:divBdr>
            </w:div>
            <w:div w:id="986788746">
              <w:marLeft w:val="0"/>
              <w:marRight w:val="0"/>
              <w:marTop w:val="240"/>
              <w:marBottom w:val="240"/>
              <w:divBdr>
                <w:top w:val="none" w:sz="0" w:space="0" w:color="auto"/>
                <w:left w:val="none" w:sz="0" w:space="0" w:color="auto"/>
                <w:bottom w:val="none" w:sz="0" w:space="0" w:color="auto"/>
                <w:right w:val="none" w:sz="0" w:space="0" w:color="auto"/>
              </w:divBdr>
            </w:div>
            <w:div w:id="1194223741">
              <w:marLeft w:val="0"/>
              <w:marRight w:val="0"/>
              <w:marTop w:val="240"/>
              <w:marBottom w:val="240"/>
              <w:divBdr>
                <w:top w:val="none" w:sz="0" w:space="0" w:color="auto"/>
                <w:left w:val="none" w:sz="0" w:space="0" w:color="auto"/>
                <w:bottom w:val="none" w:sz="0" w:space="0" w:color="auto"/>
                <w:right w:val="none" w:sz="0" w:space="0" w:color="auto"/>
              </w:divBdr>
            </w:div>
            <w:div w:id="555824860">
              <w:marLeft w:val="0"/>
              <w:marRight w:val="0"/>
              <w:marTop w:val="240"/>
              <w:marBottom w:val="240"/>
              <w:divBdr>
                <w:top w:val="none" w:sz="0" w:space="0" w:color="auto"/>
                <w:left w:val="none" w:sz="0" w:space="0" w:color="auto"/>
                <w:bottom w:val="none" w:sz="0" w:space="0" w:color="auto"/>
                <w:right w:val="none" w:sz="0" w:space="0" w:color="auto"/>
              </w:divBdr>
            </w:div>
            <w:div w:id="735710333">
              <w:marLeft w:val="0"/>
              <w:marRight w:val="0"/>
              <w:marTop w:val="240"/>
              <w:marBottom w:val="240"/>
              <w:divBdr>
                <w:top w:val="none" w:sz="0" w:space="0" w:color="auto"/>
                <w:left w:val="none" w:sz="0" w:space="0" w:color="auto"/>
                <w:bottom w:val="none" w:sz="0" w:space="0" w:color="auto"/>
                <w:right w:val="none" w:sz="0" w:space="0" w:color="auto"/>
              </w:divBdr>
            </w:div>
            <w:div w:id="526219498">
              <w:marLeft w:val="0"/>
              <w:marRight w:val="0"/>
              <w:marTop w:val="240"/>
              <w:marBottom w:val="240"/>
              <w:divBdr>
                <w:top w:val="none" w:sz="0" w:space="0" w:color="auto"/>
                <w:left w:val="none" w:sz="0" w:space="0" w:color="auto"/>
                <w:bottom w:val="none" w:sz="0" w:space="0" w:color="auto"/>
                <w:right w:val="none" w:sz="0" w:space="0" w:color="auto"/>
              </w:divBdr>
            </w:div>
            <w:div w:id="1586375410">
              <w:marLeft w:val="0"/>
              <w:marRight w:val="0"/>
              <w:marTop w:val="240"/>
              <w:marBottom w:val="240"/>
              <w:divBdr>
                <w:top w:val="none" w:sz="0" w:space="0" w:color="auto"/>
                <w:left w:val="none" w:sz="0" w:space="0" w:color="auto"/>
                <w:bottom w:val="none" w:sz="0" w:space="0" w:color="auto"/>
                <w:right w:val="none" w:sz="0" w:space="0" w:color="auto"/>
              </w:divBdr>
            </w:div>
            <w:div w:id="564682390">
              <w:marLeft w:val="0"/>
              <w:marRight w:val="0"/>
              <w:marTop w:val="240"/>
              <w:marBottom w:val="240"/>
              <w:divBdr>
                <w:top w:val="none" w:sz="0" w:space="0" w:color="auto"/>
                <w:left w:val="none" w:sz="0" w:space="0" w:color="auto"/>
                <w:bottom w:val="none" w:sz="0" w:space="0" w:color="auto"/>
                <w:right w:val="none" w:sz="0" w:space="0" w:color="auto"/>
              </w:divBdr>
            </w:div>
            <w:div w:id="1056390931">
              <w:marLeft w:val="0"/>
              <w:marRight w:val="0"/>
              <w:marTop w:val="240"/>
              <w:marBottom w:val="240"/>
              <w:divBdr>
                <w:top w:val="none" w:sz="0" w:space="0" w:color="auto"/>
                <w:left w:val="none" w:sz="0" w:space="0" w:color="auto"/>
                <w:bottom w:val="none" w:sz="0" w:space="0" w:color="auto"/>
                <w:right w:val="none" w:sz="0" w:space="0" w:color="auto"/>
              </w:divBdr>
            </w:div>
            <w:div w:id="1673101202">
              <w:marLeft w:val="0"/>
              <w:marRight w:val="0"/>
              <w:marTop w:val="240"/>
              <w:marBottom w:val="240"/>
              <w:divBdr>
                <w:top w:val="none" w:sz="0" w:space="0" w:color="auto"/>
                <w:left w:val="none" w:sz="0" w:space="0" w:color="auto"/>
                <w:bottom w:val="none" w:sz="0" w:space="0" w:color="auto"/>
                <w:right w:val="none" w:sz="0" w:space="0" w:color="auto"/>
              </w:divBdr>
            </w:div>
            <w:div w:id="911309497">
              <w:marLeft w:val="0"/>
              <w:marRight w:val="0"/>
              <w:marTop w:val="240"/>
              <w:marBottom w:val="240"/>
              <w:divBdr>
                <w:top w:val="none" w:sz="0" w:space="0" w:color="auto"/>
                <w:left w:val="none" w:sz="0" w:space="0" w:color="auto"/>
                <w:bottom w:val="none" w:sz="0" w:space="0" w:color="auto"/>
                <w:right w:val="none" w:sz="0" w:space="0" w:color="auto"/>
              </w:divBdr>
            </w:div>
            <w:div w:id="1194539645">
              <w:marLeft w:val="0"/>
              <w:marRight w:val="0"/>
              <w:marTop w:val="240"/>
              <w:marBottom w:val="240"/>
              <w:divBdr>
                <w:top w:val="none" w:sz="0" w:space="0" w:color="auto"/>
                <w:left w:val="none" w:sz="0" w:space="0" w:color="auto"/>
                <w:bottom w:val="none" w:sz="0" w:space="0" w:color="auto"/>
                <w:right w:val="none" w:sz="0" w:space="0" w:color="auto"/>
              </w:divBdr>
            </w:div>
            <w:div w:id="1922644123">
              <w:marLeft w:val="0"/>
              <w:marRight w:val="0"/>
              <w:marTop w:val="240"/>
              <w:marBottom w:val="240"/>
              <w:divBdr>
                <w:top w:val="none" w:sz="0" w:space="0" w:color="auto"/>
                <w:left w:val="none" w:sz="0" w:space="0" w:color="auto"/>
                <w:bottom w:val="none" w:sz="0" w:space="0" w:color="auto"/>
                <w:right w:val="none" w:sz="0" w:space="0" w:color="auto"/>
              </w:divBdr>
            </w:div>
            <w:div w:id="845831310">
              <w:marLeft w:val="0"/>
              <w:marRight w:val="0"/>
              <w:marTop w:val="240"/>
              <w:marBottom w:val="240"/>
              <w:divBdr>
                <w:top w:val="none" w:sz="0" w:space="0" w:color="auto"/>
                <w:left w:val="none" w:sz="0" w:space="0" w:color="auto"/>
                <w:bottom w:val="none" w:sz="0" w:space="0" w:color="auto"/>
                <w:right w:val="none" w:sz="0" w:space="0" w:color="auto"/>
              </w:divBdr>
            </w:div>
            <w:div w:id="1345397517">
              <w:marLeft w:val="0"/>
              <w:marRight w:val="0"/>
              <w:marTop w:val="240"/>
              <w:marBottom w:val="240"/>
              <w:divBdr>
                <w:top w:val="none" w:sz="0" w:space="0" w:color="auto"/>
                <w:left w:val="none" w:sz="0" w:space="0" w:color="auto"/>
                <w:bottom w:val="none" w:sz="0" w:space="0" w:color="auto"/>
                <w:right w:val="none" w:sz="0" w:space="0" w:color="auto"/>
              </w:divBdr>
            </w:div>
            <w:div w:id="1294099779">
              <w:marLeft w:val="0"/>
              <w:marRight w:val="0"/>
              <w:marTop w:val="240"/>
              <w:marBottom w:val="240"/>
              <w:divBdr>
                <w:top w:val="none" w:sz="0" w:space="0" w:color="auto"/>
                <w:left w:val="none" w:sz="0" w:space="0" w:color="auto"/>
                <w:bottom w:val="none" w:sz="0" w:space="0" w:color="auto"/>
                <w:right w:val="none" w:sz="0" w:space="0" w:color="auto"/>
              </w:divBdr>
            </w:div>
            <w:div w:id="1561788557">
              <w:marLeft w:val="0"/>
              <w:marRight w:val="0"/>
              <w:marTop w:val="240"/>
              <w:marBottom w:val="240"/>
              <w:divBdr>
                <w:top w:val="none" w:sz="0" w:space="0" w:color="auto"/>
                <w:left w:val="none" w:sz="0" w:space="0" w:color="auto"/>
                <w:bottom w:val="none" w:sz="0" w:space="0" w:color="auto"/>
                <w:right w:val="none" w:sz="0" w:space="0" w:color="auto"/>
              </w:divBdr>
            </w:div>
            <w:div w:id="454445050">
              <w:marLeft w:val="0"/>
              <w:marRight w:val="0"/>
              <w:marTop w:val="240"/>
              <w:marBottom w:val="240"/>
              <w:divBdr>
                <w:top w:val="none" w:sz="0" w:space="0" w:color="auto"/>
                <w:left w:val="none" w:sz="0" w:space="0" w:color="auto"/>
                <w:bottom w:val="none" w:sz="0" w:space="0" w:color="auto"/>
                <w:right w:val="none" w:sz="0" w:space="0" w:color="auto"/>
              </w:divBdr>
            </w:div>
            <w:div w:id="1630282164">
              <w:marLeft w:val="0"/>
              <w:marRight w:val="0"/>
              <w:marTop w:val="240"/>
              <w:marBottom w:val="240"/>
              <w:divBdr>
                <w:top w:val="none" w:sz="0" w:space="0" w:color="auto"/>
                <w:left w:val="none" w:sz="0" w:space="0" w:color="auto"/>
                <w:bottom w:val="none" w:sz="0" w:space="0" w:color="auto"/>
                <w:right w:val="none" w:sz="0" w:space="0" w:color="auto"/>
              </w:divBdr>
            </w:div>
            <w:div w:id="2034651730">
              <w:marLeft w:val="0"/>
              <w:marRight w:val="0"/>
              <w:marTop w:val="240"/>
              <w:marBottom w:val="240"/>
              <w:divBdr>
                <w:top w:val="none" w:sz="0" w:space="0" w:color="auto"/>
                <w:left w:val="none" w:sz="0" w:space="0" w:color="auto"/>
                <w:bottom w:val="none" w:sz="0" w:space="0" w:color="auto"/>
                <w:right w:val="none" w:sz="0" w:space="0" w:color="auto"/>
              </w:divBdr>
            </w:div>
            <w:div w:id="1106735600">
              <w:marLeft w:val="0"/>
              <w:marRight w:val="0"/>
              <w:marTop w:val="240"/>
              <w:marBottom w:val="240"/>
              <w:divBdr>
                <w:top w:val="none" w:sz="0" w:space="0" w:color="auto"/>
                <w:left w:val="none" w:sz="0" w:space="0" w:color="auto"/>
                <w:bottom w:val="none" w:sz="0" w:space="0" w:color="auto"/>
                <w:right w:val="none" w:sz="0" w:space="0" w:color="auto"/>
              </w:divBdr>
            </w:div>
            <w:div w:id="976643155">
              <w:marLeft w:val="0"/>
              <w:marRight w:val="0"/>
              <w:marTop w:val="240"/>
              <w:marBottom w:val="240"/>
              <w:divBdr>
                <w:top w:val="none" w:sz="0" w:space="0" w:color="auto"/>
                <w:left w:val="none" w:sz="0" w:space="0" w:color="auto"/>
                <w:bottom w:val="none" w:sz="0" w:space="0" w:color="auto"/>
                <w:right w:val="none" w:sz="0" w:space="0" w:color="auto"/>
              </w:divBdr>
            </w:div>
            <w:div w:id="1559364721">
              <w:marLeft w:val="0"/>
              <w:marRight w:val="0"/>
              <w:marTop w:val="240"/>
              <w:marBottom w:val="240"/>
              <w:divBdr>
                <w:top w:val="none" w:sz="0" w:space="0" w:color="auto"/>
                <w:left w:val="none" w:sz="0" w:space="0" w:color="auto"/>
                <w:bottom w:val="none" w:sz="0" w:space="0" w:color="auto"/>
                <w:right w:val="none" w:sz="0" w:space="0" w:color="auto"/>
              </w:divBdr>
            </w:div>
            <w:div w:id="1811360069">
              <w:marLeft w:val="0"/>
              <w:marRight w:val="0"/>
              <w:marTop w:val="240"/>
              <w:marBottom w:val="240"/>
              <w:divBdr>
                <w:top w:val="none" w:sz="0" w:space="0" w:color="auto"/>
                <w:left w:val="none" w:sz="0" w:space="0" w:color="auto"/>
                <w:bottom w:val="none" w:sz="0" w:space="0" w:color="auto"/>
                <w:right w:val="none" w:sz="0" w:space="0" w:color="auto"/>
              </w:divBdr>
            </w:div>
            <w:div w:id="1511480105">
              <w:marLeft w:val="0"/>
              <w:marRight w:val="0"/>
              <w:marTop w:val="240"/>
              <w:marBottom w:val="240"/>
              <w:divBdr>
                <w:top w:val="none" w:sz="0" w:space="0" w:color="auto"/>
                <w:left w:val="none" w:sz="0" w:space="0" w:color="auto"/>
                <w:bottom w:val="none" w:sz="0" w:space="0" w:color="auto"/>
                <w:right w:val="none" w:sz="0" w:space="0" w:color="auto"/>
              </w:divBdr>
            </w:div>
            <w:div w:id="1409229183">
              <w:marLeft w:val="0"/>
              <w:marRight w:val="0"/>
              <w:marTop w:val="240"/>
              <w:marBottom w:val="240"/>
              <w:divBdr>
                <w:top w:val="none" w:sz="0" w:space="0" w:color="auto"/>
                <w:left w:val="none" w:sz="0" w:space="0" w:color="auto"/>
                <w:bottom w:val="none" w:sz="0" w:space="0" w:color="auto"/>
                <w:right w:val="none" w:sz="0" w:space="0" w:color="auto"/>
              </w:divBdr>
            </w:div>
            <w:div w:id="581794544">
              <w:marLeft w:val="0"/>
              <w:marRight w:val="0"/>
              <w:marTop w:val="240"/>
              <w:marBottom w:val="240"/>
              <w:divBdr>
                <w:top w:val="none" w:sz="0" w:space="0" w:color="auto"/>
                <w:left w:val="none" w:sz="0" w:space="0" w:color="auto"/>
                <w:bottom w:val="none" w:sz="0" w:space="0" w:color="auto"/>
                <w:right w:val="none" w:sz="0" w:space="0" w:color="auto"/>
              </w:divBdr>
            </w:div>
            <w:div w:id="34500292">
              <w:marLeft w:val="0"/>
              <w:marRight w:val="0"/>
              <w:marTop w:val="240"/>
              <w:marBottom w:val="240"/>
              <w:divBdr>
                <w:top w:val="none" w:sz="0" w:space="0" w:color="auto"/>
                <w:left w:val="none" w:sz="0" w:space="0" w:color="auto"/>
                <w:bottom w:val="none" w:sz="0" w:space="0" w:color="auto"/>
                <w:right w:val="none" w:sz="0" w:space="0" w:color="auto"/>
              </w:divBdr>
            </w:div>
            <w:div w:id="97875061">
              <w:marLeft w:val="0"/>
              <w:marRight w:val="0"/>
              <w:marTop w:val="240"/>
              <w:marBottom w:val="240"/>
              <w:divBdr>
                <w:top w:val="none" w:sz="0" w:space="0" w:color="auto"/>
                <w:left w:val="none" w:sz="0" w:space="0" w:color="auto"/>
                <w:bottom w:val="none" w:sz="0" w:space="0" w:color="auto"/>
                <w:right w:val="none" w:sz="0" w:space="0" w:color="auto"/>
              </w:divBdr>
            </w:div>
            <w:div w:id="1601984050">
              <w:marLeft w:val="0"/>
              <w:marRight w:val="0"/>
              <w:marTop w:val="240"/>
              <w:marBottom w:val="240"/>
              <w:divBdr>
                <w:top w:val="none" w:sz="0" w:space="0" w:color="auto"/>
                <w:left w:val="none" w:sz="0" w:space="0" w:color="auto"/>
                <w:bottom w:val="none" w:sz="0" w:space="0" w:color="auto"/>
                <w:right w:val="none" w:sz="0" w:space="0" w:color="auto"/>
              </w:divBdr>
            </w:div>
            <w:div w:id="1760104647">
              <w:marLeft w:val="0"/>
              <w:marRight w:val="0"/>
              <w:marTop w:val="240"/>
              <w:marBottom w:val="240"/>
              <w:divBdr>
                <w:top w:val="none" w:sz="0" w:space="0" w:color="auto"/>
                <w:left w:val="none" w:sz="0" w:space="0" w:color="auto"/>
                <w:bottom w:val="none" w:sz="0" w:space="0" w:color="auto"/>
                <w:right w:val="none" w:sz="0" w:space="0" w:color="auto"/>
              </w:divBdr>
            </w:div>
            <w:div w:id="682320107">
              <w:marLeft w:val="0"/>
              <w:marRight w:val="0"/>
              <w:marTop w:val="240"/>
              <w:marBottom w:val="240"/>
              <w:divBdr>
                <w:top w:val="none" w:sz="0" w:space="0" w:color="auto"/>
                <w:left w:val="none" w:sz="0" w:space="0" w:color="auto"/>
                <w:bottom w:val="none" w:sz="0" w:space="0" w:color="auto"/>
                <w:right w:val="none" w:sz="0" w:space="0" w:color="auto"/>
              </w:divBdr>
            </w:div>
            <w:div w:id="1066492329">
              <w:marLeft w:val="0"/>
              <w:marRight w:val="0"/>
              <w:marTop w:val="240"/>
              <w:marBottom w:val="240"/>
              <w:divBdr>
                <w:top w:val="none" w:sz="0" w:space="0" w:color="auto"/>
                <w:left w:val="none" w:sz="0" w:space="0" w:color="auto"/>
                <w:bottom w:val="none" w:sz="0" w:space="0" w:color="auto"/>
                <w:right w:val="none" w:sz="0" w:space="0" w:color="auto"/>
              </w:divBdr>
            </w:div>
            <w:div w:id="678629482">
              <w:marLeft w:val="0"/>
              <w:marRight w:val="0"/>
              <w:marTop w:val="240"/>
              <w:marBottom w:val="240"/>
              <w:divBdr>
                <w:top w:val="none" w:sz="0" w:space="0" w:color="auto"/>
                <w:left w:val="none" w:sz="0" w:space="0" w:color="auto"/>
                <w:bottom w:val="none" w:sz="0" w:space="0" w:color="auto"/>
                <w:right w:val="none" w:sz="0" w:space="0" w:color="auto"/>
              </w:divBdr>
            </w:div>
            <w:div w:id="1362583422">
              <w:marLeft w:val="0"/>
              <w:marRight w:val="0"/>
              <w:marTop w:val="240"/>
              <w:marBottom w:val="240"/>
              <w:divBdr>
                <w:top w:val="none" w:sz="0" w:space="0" w:color="auto"/>
                <w:left w:val="none" w:sz="0" w:space="0" w:color="auto"/>
                <w:bottom w:val="none" w:sz="0" w:space="0" w:color="auto"/>
                <w:right w:val="none" w:sz="0" w:space="0" w:color="auto"/>
              </w:divBdr>
            </w:div>
            <w:div w:id="357893799">
              <w:marLeft w:val="0"/>
              <w:marRight w:val="0"/>
              <w:marTop w:val="240"/>
              <w:marBottom w:val="240"/>
              <w:divBdr>
                <w:top w:val="none" w:sz="0" w:space="0" w:color="auto"/>
                <w:left w:val="none" w:sz="0" w:space="0" w:color="auto"/>
                <w:bottom w:val="none" w:sz="0" w:space="0" w:color="auto"/>
                <w:right w:val="none" w:sz="0" w:space="0" w:color="auto"/>
              </w:divBdr>
            </w:div>
            <w:div w:id="1363290687">
              <w:marLeft w:val="0"/>
              <w:marRight w:val="0"/>
              <w:marTop w:val="240"/>
              <w:marBottom w:val="240"/>
              <w:divBdr>
                <w:top w:val="none" w:sz="0" w:space="0" w:color="auto"/>
                <w:left w:val="none" w:sz="0" w:space="0" w:color="auto"/>
                <w:bottom w:val="none" w:sz="0" w:space="0" w:color="auto"/>
                <w:right w:val="none" w:sz="0" w:space="0" w:color="auto"/>
              </w:divBdr>
            </w:div>
            <w:div w:id="1240871596">
              <w:marLeft w:val="0"/>
              <w:marRight w:val="0"/>
              <w:marTop w:val="240"/>
              <w:marBottom w:val="240"/>
              <w:divBdr>
                <w:top w:val="none" w:sz="0" w:space="0" w:color="auto"/>
                <w:left w:val="none" w:sz="0" w:space="0" w:color="auto"/>
                <w:bottom w:val="none" w:sz="0" w:space="0" w:color="auto"/>
                <w:right w:val="none" w:sz="0" w:space="0" w:color="auto"/>
              </w:divBdr>
            </w:div>
            <w:div w:id="293371326">
              <w:marLeft w:val="0"/>
              <w:marRight w:val="0"/>
              <w:marTop w:val="240"/>
              <w:marBottom w:val="240"/>
              <w:divBdr>
                <w:top w:val="none" w:sz="0" w:space="0" w:color="auto"/>
                <w:left w:val="none" w:sz="0" w:space="0" w:color="auto"/>
                <w:bottom w:val="none" w:sz="0" w:space="0" w:color="auto"/>
                <w:right w:val="none" w:sz="0" w:space="0" w:color="auto"/>
              </w:divBdr>
            </w:div>
            <w:div w:id="1318291">
              <w:marLeft w:val="0"/>
              <w:marRight w:val="0"/>
              <w:marTop w:val="240"/>
              <w:marBottom w:val="240"/>
              <w:divBdr>
                <w:top w:val="none" w:sz="0" w:space="0" w:color="auto"/>
                <w:left w:val="none" w:sz="0" w:space="0" w:color="auto"/>
                <w:bottom w:val="none" w:sz="0" w:space="0" w:color="auto"/>
                <w:right w:val="none" w:sz="0" w:space="0" w:color="auto"/>
              </w:divBdr>
            </w:div>
            <w:div w:id="440028612">
              <w:marLeft w:val="0"/>
              <w:marRight w:val="0"/>
              <w:marTop w:val="240"/>
              <w:marBottom w:val="240"/>
              <w:divBdr>
                <w:top w:val="none" w:sz="0" w:space="0" w:color="auto"/>
                <w:left w:val="none" w:sz="0" w:space="0" w:color="auto"/>
                <w:bottom w:val="none" w:sz="0" w:space="0" w:color="auto"/>
                <w:right w:val="none" w:sz="0" w:space="0" w:color="auto"/>
              </w:divBdr>
            </w:div>
            <w:div w:id="1757702040">
              <w:marLeft w:val="0"/>
              <w:marRight w:val="0"/>
              <w:marTop w:val="240"/>
              <w:marBottom w:val="240"/>
              <w:divBdr>
                <w:top w:val="none" w:sz="0" w:space="0" w:color="auto"/>
                <w:left w:val="none" w:sz="0" w:space="0" w:color="auto"/>
                <w:bottom w:val="none" w:sz="0" w:space="0" w:color="auto"/>
                <w:right w:val="none" w:sz="0" w:space="0" w:color="auto"/>
              </w:divBdr>
            </w:div>
            <w:div w:id="1524979269">
              <w:marLeft w:val="0"/>
              <w:marRight w:val="0"/>
              <w:marTop w:val="240"/>
              <w:marBottom w:val="240"/>
              <w:divBdr>
                <w:top w:val="none" w:sz="0" w:space="0" w:color="auto"/>
                <w:left w:val="none" w:sz="0" w:space="0" w:color="auto"/>
                <w:bottom w:val="none" w:sz="0" w:space="0" w:color="auto"/>
                <w:right w:val="none" w:sz="0" w:space="0" w:color="auto"/>
              </w:divBdr>
            </w:div>
            <w:div w:id="611286766">
              <w:marLeft w:val="0"/>
              <w:marRight w:val="0"/>
              <w:marTop w:val="240"/>
              <w:marBottom w:val="240"/>
              <w:divBdr>
                <w:top w:val="none" w:sz="0" w:space="0" w:color="auto"/>
                <w:left w:val="none" w:sz="0" w:space="0" w:color="auto"/>
                <w:bottom w:val="none" w:sz="0" w:space="0" w:color="auto"/>
                <w:right w:val="none" w:sz="0" w:space="0" w:color="auto"/>
              </w:divBdr>
            </w:div>
            <w:div w:id="605191286">
              <w:marLeft w:val="0"/>
              <w:marRight w:val="0"/>
              <w:marTop w:val="240"/>
              <w:marBottom w:val="240"/>
              <w:divBdr>
                <w:top w:val="none" w:sz="0" w:space="0" w:color="auto"/>
                <w:left w:val="none" w:sz="0" w:space="0" w:color="auto"/>
                <w:bottom w:val="none" w:sz="0" w:space="0" w:color="auto"/>
                <w:right w:val="none" w:sz="0" w:space="0" w:color="auto"/>
              </w:divBdr>
            </w:div>
            <w:div w:id="1728646696">
              <w:marLeft w:val="0"/>
              <w:marRight w:val="0"/>
              <w:marTop w:val="240"/>
              <w:marBottom w:val="240"/>
              <w:divBdr>
                <w:top w:val="none" w:sz="0" w:space="0" w:color="auto"/>
                <w:left w:val="none" w:sz="0" w:space="0" w:color="auto"/>
                <w:bottom w:val="none" w:sz="0" w:space="0" w:color="auto"/>
                <w:right w:val="none" w:sz="0" w:space="0" w:color="auto"/>
              </w:divBdr>
            </w:div>
            <w:div w:id="360522181">
              <w:marLeft w:val="0"/>
              <w:marRight w:val="0"/>
              <w:marTop w:val="240"/>
              <w:marBottom w:val="240"/>
              <w:divBdr>
                <w:top w:val="none" w:sz="0" w:space="0" w:color="auto"/>
                <w:left w:val="none" w:sz="0" w:space="0" w:color="auto"/>
                <w:bottom w:val="none" w:sz="0" w:space="0" w:color="auto"/>
                <w:right w:val="none" w:sz="0" w:space="0" w:color="auto"/>
              </w:divBdr>
            </w:div>
            <w:div w:id="485979748">
              <w:marLeft w:val="0"/>
              <w:marRight w:val="0"/>
              <w:marTop w:val="240"/>
              <w:marBottom w:val="240"/>
              <w:divBdr>
                <w:top w:val="none" w:sz="0" w:space="0" w:color="auto"/>
                <w:left w:val="none" w:sz="0" w:space="0" w:color="auto"/>
                <w:bottom w:val="none" w:sz="0" w:space="0" w:color="auto"/>
                <w:right w:val="none" w:sz="0" w:space="0" w:color="auto"/>
              </w:divBdr>
            </w:div>
            <w:div w:id="2141071968">
              <w:marLeft w:val="0"/>
              <w:marRight w:val="0"/>
              <w:marTop w:val="240"/>
              <w:marBottom w:val="240"/>
              <w:divBdr>
                <w:top w:val="none" w:sz="0" w:space="0" w:color="auto"/>
                <w:left w:val="none" w:sz="0" w:space="0" w:color="auto"/>
                <w:bottom w:val="none" w:sz="0" w:space="0" w:color="auto"/>
                <w:right w:val="none" w:sz="0" w:space="0" w:color="auto"/>
              </w:divBdr>
            </w:div>
            <w:div w:id="1119841075">
              <w:marLeft w:val="0"/>
              <w:marRight w:val="0"/>
              <w:marTop w:val="240"/>
              <w:marBottom w:val="240"/>
              <w:divBdr>
                <w:top w:val="none" w:sz="0" w:space="0" w:color="auto"/>
                <w:left w:val="none" w:sz="0" w:space="0" w:color="auto"/>
                <w:bottom w:val="none" w:sz="0" w:space="0" w:color="auto"/>
                <w:right w:val="none" w:sz="0" w:space="0" w:color="auto"/>
              </w:divBdr>
            </w:div>
            <w:div w:id="822164402">
              <w:marLeft w:val="0"/>
              <w:marRight w:val="0"/>
              <w:marTop w:val="240"/>
              <w:marBottom w:val="240"/>
              <w:divBdr>
                <w:top w:val="none" w:sz="0" w:space="0" w:color="auto"/>
                <w:left w:val="none" w:sz="0" w:space="0" w:color="auto"/>
                <w:bottom w:val="none" w:sz="0" w:space="0" w:color="auto"/>
                <w:right w:val="none" w:sz="0" w:space="0" w:color="auto"/>
              </w:divBdr>
            </w:div>
            <w:div w:id="1114864362">
              <w:marLeft w:val="0"/>
              <w:marRight w:val="0"/>
              <w:marTop w:val="240"/>
              <w:marBottom w:val="240"/>
              <w:divBdr>
                <w:top w:val="none" w:sz="0" w:space="0" w:color="auto"/>
                <w:left w:val="none" w:sz="0" w:space="0" w:color="auto"/>
                <w:bottom w:val="none" w:sz="0" w:space="0" w:color="auto"/>
                <w:right w:val="none" w:sz="0" w:space="0" w:color="auto"/>
              </w:divBdr>
            </w:div>
            <w:div w:id="98960798">
              <w:marLeft w:val="0"/>
              <w:marRight w:val="0"/>
              <w:marTop w:val="240"/>
              <w:marBottom w:val="240"/>
              <w:divBdr>
                <w:top w:val="none" w:sz="0" w:space="0" w:color="auto"/>
                <w:left w:val="none" w:sz="0" w:space="0" w:color="auto"/>
                <w:bottom w:val="none" w:sz="0" w:space="0" w:color="auto"/>
                <w:right w:val="none" w:sz="0" w:space="0" w:color="auto"/>
              </w:divBdr>
            </w:div>
            <w:div w:id="2018120042">
              <w:marLeft w:val="0"/>
              <w:marRight w:val="0"/>
              <w:marTop w:val="240"/>
              <w:marBottom w:val="240"/>
              <w:divBdr>
                <w:top w:val="none" w:sz="0" w:space="0" w:color="auto"/>
                <w:left w:val="none" w:sz="0" w:space="0" w:color="auto"/>
                <w:bottom w:val="none" w:sz="0" w:space="0" w:color="auto"/>
                <w:right w:val="none" w:sz="0" w:space="0" w:color="auto"/>
              </w:divBdr>
            </w:div>
            <w:div w:id="711534549">
              <w:marLeft w:val="0"/>
              <w:marRight w:val="0"/>
              <w:marTop w:val="240"/>
              <w:marBottom w:val="240"/>
              <w:divBdr>
                <w:top w:val="none" w:sz="0" w:space="0" w:color="auto"/>
                <w:left w:val="none" w:sz="0" w:space="0" w:color="auto"/>
                <w:bottom w:val="none" w:sz="0" w:space="0" w:color="auto"/>
                <w:right w:val="none" w:sz="0" w:space="0" w:color="auto"/>
              </w:divBdr>
            </w:div>
            <w:div w:id="695541082">
              <w:marLeft w:val="0"/>
              <w:marRight w:val="0"/>
              <w:marTop w:val="240"/>
              <w:marBottom w:val="240"/>
              <w:divBdr>
                <w:top w:val="none" w:sz="0" w:space="0" w:color="auto"/>
                <w:left w:val="none" w:sz="0" w:space="0" w:color="auto"/>
                <w:bottom w:val="none" w:sz="0" w:space="0" w:color="auto"/>
                <w:right w:val="none" w:sz="0" w:space="0" w:color="auto"/>
              </w:divBdr>
            </w:div>
            <w:div w:id="184877274">
              <w:marLeft w:val="0"/>
              <w:marRight w:val="0"/>
              <w:marTop w:val="240"/>
              <w:marBottom w:val="240"/>
              <w:divBdr>
                <w:top w:val="none" w:sz="0" w:space="0" w:color="auto"/>
                <w:left w:val="none" w:sz="0" w:space="0" w:color="auto"/>
                <w:bottom w:val="none" w:sz="0" w:space="0" w:color="auto"/>
                <w:right w:val="none" w:sz="0" w:space="0" w:color="auto"/>
              </w:divBdr>
            </w:div>
            <w:div w:id="917791369">
              <w:marLeft w:val="0"/>
              <w:marRight w:val="0"/>
              <w:marTop w:val="240"/>
              <w:marBottom w:val="240"/>
              <w:divBdr>
                <w:top w:val="none" w:sz="0" w:space="0" w:color="auto"/>
                <w:left w:val="none" w:sz="0" w:space="0" w:color="auto"/>
                <w:bottom w:val="none" w:sz="0" w:space="0" w:color="auto"/>
                <w:right w:val="none" w:sz="0" w:space="0" w:color="auto"/>
              </w:divBdr>
            </w:div>
            <w:div w:id="1460802713">
              <w:marLeft w:val="0"/>
              <w:marRight w:val="0"/>
              <w:marTop w:val="240"/>
              <w:marBottom w:val="240"/>
              <w:divBdr>
                <w:top w:val="none" w:sz="0" w:space="0" w:color="auto"/>
                <w:left w:val="none" w:sz="0" w:space="0" w:color="auto"/>
                <w:bottom w:val="none" w:sz="0" w:space="0" w:color="auto"/>
                <w:right w:val="none" w:sz="0" w:space="0" w:color="auto"/>
              </w:divBdr>
            </w:div>
            <w:div w:id="1330324833">
              <w:marLeft w:val="0"/>
              <w:marRight w:val="0"/>
              <w:marTop w:val="240"/>
              <w:marBottom w:val="240"/>
              <w:divBdr>
                <w:top w:val="none" w:sz="0" w:space="0" w:color="auto"/>
                <w:left w:val="none" w:sz="0" w:space="0" w:color="auto"/>
                <w:bottom w:val="none" w:sz="0" w:space="0" w:color="auto"/>
                <w:right w:val="none" w:sz="0" w:space="0" w:color="auto"/>
              </w:divBdr>
            </w:div>
            <w:div w:id="300305129">
              <w:marLeft w:val="0"/>
              <w:marRight w:val="0"/>
              <w:marTop w:val="240"/>
              <w:marBottom w:val="240"/>
              <w:divBdr>
                <w:top w:val="none" w:sz="0" w:space="0" w:color="auto"/>
                <w:left w:val="none" w:sz="0" w:space="0" w:color="auto"/>
                <w:bottom w:val="none" w:sz="0" w:space="0" w:color="auto"/>
                <w:right w:val="none" w:sz="0" w:space="0" w:color="auto"/>
              </w:divBdr>
            </w:div>
            <w:div w:id="1670910837">
              <w:marLeft w:val="0"/>
              <w:marRight w:val="0"/>
              <w:marTop w:val="240"/>
              <w:marBottom w:val="240"/>
              <w:divBdr>
                <w:top w:val="none" w:sz="0" w:space="0" w:color="auto"/>
                <w:left w:val="none" w:sz="0" w:space="0" w:color="auto"/>
                <w:bottom w:val="none" w:sz="0" w:space="0" w:color="auto"/>
                <w:right w:val="none" w:sz="0" w:space="0" w:color="auto"/>
              </w:divBdr>
            </w:div>
            <w:div w:id="2108960245">
              <w:marLeft w:val="0"/>
              <w:marRight w:val="0"/>
              <w:marTop w:val="240"/>
              <w:marBottom w:val="240"/>
              <w:divBdr>
                <w:top w:val="none" w:sz="0" w:space="0" w:color="auto"/>
                <w:left w:val="none" w:sz="0" w:space="0" w:color="auto"/>
                <w:bottom w:val="none" w:sz="0" w:space="0" w:color="auto"/>
                <w:right w:val="none" w:sz="0" w:space="0" w:color="auto"/>
              </w:divBdr>
            </w:div>
            <w:div w:id="773596252">
              <w:marLeft w:val="0"/>
              <w:marRight w:val="0"/>
              <w:marTop w:val="240"/>
              <w:marBottom w:val="240"/>
              <w:divBdr>
                <w:top w:val="none" w:sz="0" w:space="0" w:color="auto"/>
                <w:left w:val="none" w:sz="0" w:space="0" w:color="auto"/>
                <w:bottom w:val="none" w:sz="0" w:space="0" w:color="auto"/>
                <w:right w:val="none" w:sz="0" w:space="0" w:color="auto"/>
              </w:divBdr>
            </w:div>
            <w:div w:id="2113621059">
              <w:marLeft w:val="0"/>
              <w:marRight w:val="0"/>
              <w:marTop w:val="240"/>
              <w:marBottom w:val="240"/>
              <w:divBdr>
                <w:top w:val="none" w:sz="0" w:space="0" w:color="auto"/>
                <w:left w:val="none" w:sz="0" w:space="0" w:color="auto"/>
                <w:bottom w:val="none" w:sz="0" w:space="0" w:color="auto"/>
                <w:right w:val="none" w:sz="0" w:space="0" w:color="auto"/>
              </w:divBdr>
            </w:div>
            <w:div w:id="1434010684">
              <w:marLeft w:val="0"/>
              <w:marRight w:val="0"/>
              <w:marTop w:val="240"/>
              <w:marBottom w:val="240"/>
              <w:divBdr>
                <w:top w:val="none" w:sz="0" w:space="0" w:color="auto"/>
                <w:left w:val="none" w:sz="0" w:space="0" w:color="auto"/>
                <w:bottom w:val="none" w:sz="0" w:space="0" w:color="auto"/>
                <w:right w:val="none" w:sz="0" w:space="0" w:color="auto"/>
              </w:divBdr>
            </w:div>
            <w:div w:id="1000356542">
              <w:marLeft w:val="0"/>
              <w:marRight w:val="0"/>
              <w:marTop w:val="240"/>
              <w:marBottom w:val="240"/>
              <w:divBdr>
                <w:top w:val="none" w:sz="0" w:space="0" w:color="auto"/>
                <w:left w:val="none" w:sz="0" w:space="0" w:color="auto"/>
                <w:bottom w:val="none" w:sz="0" w:space="0" w:color="auto"/>
                <w:right w:val="none" w:sz="0" w:space="0" w:color="auto"/>
              </w:divBdr>
            </w:div>
            <w:div w:id="523713874">
              <w:marLeft w:val="0"/>
              <w:marRight w:val="0"/>
              <w:marTop w:val="240"/>
              <w:marBottom w:val="240"/>
              <w:divBdr>
                <w:top w:val="none" w:sz="0" w:space="0" w:color="auto"/>
                <w:left w:val="none" w:sz="0" w:space="0" w:color="auto"/>
                <w:bottom w:val="none" w:sz="0" w:space="0" w:color="auto"/>
                <w:right w:val="none" w:sz="0" w:space="0" w:color="auto"/>
              </w:divBdr>
            </w:div>
            <w:div w:id="530074597">
              <w:marLeft w:val="0"/>
              <w:marRight w:val="0"/>
              <w:marTop w:val="240"/>
              <w:marBottom w:val="240"/>
              <w:divBdr>
                <w:top w:val="none" w:sz="0" w:space="0" w:color="auto"/>
                <w:left w:val="none" w:sz="0" w:space="0" w:color="auto"/>
                <w:bottom w:val="none" w:sz="0" w:space="0" w:color="auto"/>
                <w:right w:val="none" w:sz="0" w:space="0" w:color="auto"/>
              </w:divBdr>
            </w:div>
            <w:div w:id="1031998702">
              <w:marLeft w:val="0"/>
              <w:marRight w:val="0"/>
              <w:marTop w:val="240"/>
              <w:marBottom w:val="240"/>
              <w:divBdr>
                <w:top w:val="none" w:sz="0" w:space="0" w:color="auto"/>
                <w:left w:val="none" w:sz="0" w:space="0" w:color="auto"/>
                <w:bottom w:val="none" w:sz="0" w:space="0" w:color="auto"/>
                <w:right w:val="none" w:sz="0" w:space="0" w:color="auto"/>
              </w:divBdr>
            </w:div>
            <w:div w:id="1124496642">
              <w:marLeft w:val="0"/>
              <w:marRight w:val="0"/>
              <w:marTop w:val="240"/>
              <w:marBottom w:val="240"/>
              <w:divBdr>
                <w:top w:val="none" w:sz="0" w:space="0" w:color="auto"/>
                <w:left w:val="none" w:sz="0" w:space="0" w:color="auto"/>
                <w:bottom w:val="none" w:sz="0" w:space="0" w:color="auto"/>
                <w:right w:val="none" w:sz="0" w:space="0" w:color="auto"/>
              </w:divBdr>
              <w:divsChild>
                <w:div w:id="153685863">
                  <w:marLeft w:val="0"/>
                  <w:marRight w:val="0"/>
                  <w:marTop w:val="240"/>
                  <w:marBottom w:val="240"/>
                  <w:divBdr>
                    <w:top w:val="none" w:sz="0" w:space="0" w:color="auto"/>
                    <w:left w:val="none" w:sz="0" w:space="0" w:color="auto"/>
                    <w:bottom w:val="none" w:sz="0" w:space="0" w:color="auto"/>
                    <w:right w:val="none" w:sz="0" w:space="0" w:color="auto"/>
                  </w:divBdr>
                </w:div>
                <w:div w:id="1942293370">
                  <w:marLeft w:val="0"/>
                  <w:marRight w:val="0"/>
                  <w:marTop w:val="240"/>
                  <w:marBottom w:val="240"/>
                  <w:divBdr>
                    <w:top w:val="none" w:sz="0" w:space="0" w:color="auto"/>
                    <w:left w:val="none" w:sz="0" w:space="0" w:color="auto"/>
                    <w:bottom w:val="none" w:sz="0" w:space="0" w:color="auto"/>
                    <w:right w:val="none" w:sz="0" w:space="0" w:color="auto"/>
                  </w:divBdr>
                </w:div>
                <w:div w:id="1100754636">
                  <w:marLeft w:val="0"/>
                  <w:marRight w:val="0"/>
                  <w:marTop w:val="240"/>
                  <w:marBottom w:val="240"/>
                  <w:divBdr>
                    <w:top w:val="none" w:sz="0" w:space="0" w:color="auto"/>
                    <w:left w:val="none" w:sz="0" w:space="0" w:color="auto"/>
                    <w:bottom w:val="none" w:sz="0" w:space="0" w:color="auto"/>
                    <w:right w:val="none" w:sz="0" w:space="0" w:color="auto"/>
                  </w:divBdr>
                </w:div>
                <w:div w:id="1369143587">
                  <w:marLeft w:val="0"/>
                  <w:marRight w:val="0"/>
                  <w:marTop w:val="240"/>
                  <w:marBottom w:val="240"/>
                  <w:divBdr>
                    <w:top w:val="none" w:sz="0" w:space="0" w:color="auto"/>
                    <w:left w:val="none" w:sz="0" w:space="0" w:color="auto"/>
                    <w:bottom w:val="none" w:sz="0" w:space="0" w:color="auto"/>
                    <w:right w:val="none" w:sz="0" w:space="0" w:color="auto"/>
                  </w:divBdr>
                </w:div>
                <w:div w:id="1656913760">
                  <w:marLeft w:val="0"/>
                  <w:marRight w:val="0"/>
                  <w:marTop w:val="240"/>
                  <w:marBottom w:val="240"/>
                  <w:divBdr>
                    <w:top w:val="none" w:sz="0" w:space="0" w:color="auto"/>
                    <w:left w:val="none" w:sz="0" w:space="0" w:color="auto"/>
                    <w:bottom w:val="none" w:sz="0" w:space="0" w:color="auto"/>
                    <w:right w:val="none" w:sz="0" w:space="0" w:color="auto"/>
                  </w:divBdr>
                </w:div>
                <w:div w:id="1167868597">
                  <w:marLeft w:val="0"/>
                  <w:marRight w:val="0"/>
                  <w:marTop w:val="240"/>
                  <w:marBottom w:val="240"/>
                  <w:divBdr>
                    <w:top w:val="none" w:sz="0" w:space="0" w:color="auto"/>
                    <w:left w:val="none" w:sz="0" w:space="0" w:color="auto"/>
                    <w:bottom w:val="none" w:sz="0" w:space="0" w:color="auto"/>
                    <w:right w:val="none" w:sz="0" w:space="0" w:color="auto"/>
                  </w:divBdr>
                </w:div>
                <w:div w:id="877934409">
                  <w:marLeft w:val="0"/>
                  <w:marRight w:val="0"/>
                  <w:marTop w:val="240"/>
                  <w:marBottom w:val="240"/>
                  <w:divBdr>
                    <w:top w:val="none" w:sz="0" w:space="0" w:color="auto"/>
                    <w:left w:val="none" w:sz="0" w:space="0" w:color="auto"/>
                    <w:bottom w:val="none" w:sz="0" w:space="0" w:color="auto"/>
                    <w:right w:val="none" w:sz="0" w:space="0" w:color="auto"/>
                  </w:divBdr>
                </w:div>
                <w:div w:id="2123957628">
                  <w:marLeft w:val="0"/>
                  <w:marRight w:val="0"/>
                  <w:marTop w:val="240"/>
                  <w:marBottom w:val="240"/>
                  <w:divBdr>
                    <w:top w:val="none" w:sz="0" w:space="0" w:color="auto"/>
                    <w:left w:val="none" w:sz="0" w:space="0" w:color="auto"/>
                    <w:bottom w:val="none" w:sz="0" w:space="0" w:color="auto"/>
                    <w:right w:val="none" w:sz="0" w:space="0" w:color="auto"/>
                  </w:divBdr>
                </w:div>
                <w:div w:id="2022006194">
                  <w:marLeft w:val="0"/>
                  <w:marRight w:val="0"/>
                  <w:marTop w:val="240"/>
                  <w:marBottom w:val="240"/>
                  <w:divBdr>
                    <w:top w:val="none" w:sz="0" w:space="0" w:color="auto"/>
                    <w:left w:val="none" w:sz="0" w:space="0" w:color="auto"/>
                    <w:bottom w:val="none" w:sz="0" w:space="0" w:color="auto"/>
                    <w:right w:val="none" w:sz="0" w:space="0" w:color="auto"/>
                  </w:divBdr>
                </w:div>
                <w:div w:id="720792510">
                  <w:marLeft w:val="0"/>
                  <w:marRight w:val="0"/>
                  <w:marTop w:val="240"/>
                  <w:marBottom w:val="240"/>
                  <w:divBdr>
                    <w:top w:val="none" w:sz="0" w:space="0" w:color="auto"/>
                    <w:left w:val="none" w:sz="0" w:space="0" w:color="auto"/>
                    <w:bottom w:val="none" w:sz="0" w:space="0" w:color="auto"/>
                    <w:right w:val="none" w:sz="0" w:space="0" w:color="auto"/>
                  </w:divBdr>
                </w:div>
                <w:div w:id="60638860">
                  <w:marLeft w:val="0"/>
                  <w:marRight w:val="0"/>
                  <w:marTop w:val="240"/>
                  <w:marBottom w:val="240"/>
                  <w:divBdr>
                    <w:top w:val="none" w:sz="0" w:space="0" w:color="auto"/>
                    <w:left w:val="none" w:sz="0" w:space="0" w:color="auto"/>
                    <w:bottom w:val="none" w:sz="0" w:space="0" w:color="auto"/>
                    <w:right w:val="none" w:sz="0" w:space="0" w:color="auto"/>
                  </w:divBdr>
                </w:div>
                <w:div w:id="2144419989">
                  <w:marLeft w:val="0"/>
                  <w:marRight w:val="0"/>
                  <w:marTop w:val="240"/>
                  <w:marBottom w:val="240"/>
                  <w:divBdr>
                    <w:top w:val="none" w:sz="0" w:space="0" w:color="auto"/>
                    <w:left w:val="none" w:sz="0" w:space="0" w:color="auto"/>
                    <w:bottom w:val="none" w:sz="0" w:space="0" w:color="auto"/>
                    <w:right w:val="none" w:sz="0" w:space="0" w:color="auto"/>
                  </w:divBdr>
                </w:div>
                <w:div w:id="884293036">
                  <w:marLeft w:val="0"/>
                  <w:marRight w:val="0"/>
                  <w:marTop w:val="240"/>
                  <w:marBottom w:val="240"/>
                  <w:divBdr>
                    <w:top w:val="none" w:sz="0" w:space="0" w:color="auto"/>
                    <w:left w:val="none" w:sz="0" w:space="0" w:color="auto"/>
                    <w:bottom w:val="none" w:sz="0" w:space="0" w:color="auto"/>
                    <w:right w:val="none" w:sz="0" w:space="0" w:color="auto"/>
                  </w:divBdr>
                </w:div>
                <w:div w:id="460349267">
                  <w:marLeft w:val="0"/>
                  <w:marRight w:val="0"/>
                  <w:marTop w:val="240"/>
                  <w:marBottom w:val="240"/>
                  <w:divBdr>
                    <w:top w:val="none" w:sz="0" w:space="0" w:color="auto"/>
                    <w:left w:val="none" w:sz="0" w:space="0" w:color="auto"/>
                    <w:bottom w:val="none" w:sz="0" w:space="0" w:color="auto"/>
                    <w:right w:val="none" w:sz="0" w:space="0" w:color="auto"/>
                  </w:divBdr>
                </w:div>
                <w:div w:id="544029964">
                  <w:marLeft w:val="0"/>
                  <w:marRight w:val="0"/>
                  <w:marTop w:val="240"/>
                  <w:marBottom w:val="240"/>
                  <w:divBdr>
                    <w:top w:val="none" w:sz="0" w:space="0" w:color="auto"/>
                    <w:left w:val="none" w:sz="0" w:space="0" w:color="auto"/>
                    <w:bottom w:val="none" w:sz="0" w:space="0" w:color="auto"/>
                    <w:right w:val="none" w:sz="0" w:space="0" w:color="auto"/>
                  </w:divBdr>
                </w:div>
                <w:div w:id="176969750">
                  <w:marLeft w:val="0"/>
                  <w:marRight w:val="0"/>
                  <w:marTop w:val="240"/>
                  <w:marBottom w:val="240"/>
                  <w:divBdr>
                    <w:top w:val="none" w:sz="0" w:space="0" w:color="auto"/>
                    <w:left w:val="none" w:sz="0" w:space="0" w:color="auto"/>
                    <w:bottom w:val="none" w:sz="0" w:space="0" w:color="auto"/>
                    <w:right w:val="none" w:sz="0" w:space="0" w:color="auto"/>
                  </w:divBdr>
                </w:div>
                <w:div w:id="2002587027">
                  <w:marLeft w:val="0"/>
                  <w:marRight w:val="0"/>
                  <w:marTop w:val="240"/>
                  <w:marBottom w:val="240"/>
                  <w:divBdr>
                    <w:top w:val="none" w:sz="0" w:space="0" w:color="auto"/>
                    <w:left w:val="none" w:sz="0" w:space="0" w:color="auto"/>
                    <w:bottom w:val="none" w:sz="0" w:space="0" w:color="auto"/>
                    <w:right w:val="none" w:sz="0" w:space="0" w:color="auto"/>
                  </w:divBdr>
                </w:div>
                <w:div w:id="1430348895">
                  <w:marLeft w:val="0"/>
                  <w:marRight w:val="0"/>
                  <w:marTop w:val="240"/>
                  <w:marBottom w:val="240"/>
                  <w:divBdr>
                    <w:top w:val="none" w:sz="0" w:space="0" w:color="auto"/>
                    <w:left w:val="none" w:sz="0" w:space="0" w:color="auto"/>
                    <w:bottom w:val="none" w:sz="0" w:space="0" w:color="auto"/>
                    <w:right w:val="none" w:sz="0" w:space="0" w:color="auto"/>
                  </w:divBdr>
                </w:div>
                <w:div w:id="631718050">
                  <w:marLeft w:val="0"/>
                  <w:marRight w:val="0"/>
                  <w:marTop w:val="240"/>
                  <w:marBottom w:val="240"/>
                  <w:divBdr>
                    <w:top w:val="none" w:sz="0" w:space="0" w:color="auto"/>
                    <w:left w:val="none" w:sz="0" w:space="0" w:color="auto"/>
                    <w:bottom w:val="none" w:sz="0" w:space="0" w:color="auto"/>
                    <w:right w:val="none" w:sz="0" w:space="0" w:color="auto"/>
                  </w:divBdr>
                </w:div>
                <w:div w:id="393747497">
                  <w:marLeft w:val="0"/>
                  <w:marRight w:val="0"/>
                  <w:marTop w:val="240"/>
                  <w:marBottom w:val="240"/>
                  <w:divBdr>
                    <w:top w:val="none" w:sz="0" w:space="0" w:color="auto"/>
                    <w:left w:val="none" w:sz="0" w:space="0" w:color="auto"/>
                    <w:bottom w:val="none" w:sz="0" w:space="0" w:color="auto"/>
                    <w:right w:val="none" w:sz="0" w:space="0" w:color="auto"/>
                  </w:divBdr>
                </w:div>
                <w:div w:id="1382095513">
                  <w:marLeft w:val="0"/>
                  <w:marRight w:val="0"/>
                  <w:marTop w:val="240"/>
                  <w:marBottom w:val="240"/>
                  <w:divBdr>
                    <w:top w:val="none" w:sz="0" w:space="0" w:color="auto"/>
                    <w:left w:val="none" w:sz="0" w:space="0" w:color="auto"/>
                    <w:bottom w:val="none" w:sz="0" w:space="0" w:color="auto"/>
                    <w:right w:val="none" w:sz="0" w:space="0" w:color="auto"/>
                  </w:divBdr>
                </w:div>
                <w:div w:id="1741248936">
                  <w:marLeft w:val="0"/>
                  <w:marRight w:val="0"/>
                  <w:marTop w:val="240"/>
                  <w:marBottom w:val="240"/>
                  <w:divBdr>
                    <w:top w:val="none" w:sz="0" w:space="0" w:color="auto"/>
                    <w:left w:val="none" w:sz="0" w:space="0" w:color="auto"/>
                    <w:bottom w:val="none" w:sz="0" w:space="0" w:color="auto"/>
                    <w:right w:val="none" w:sz="0" w:space="0" w:color="auto"/>
                  </w:divBdr>
                </w:div>
                <w:div w:id="600141356">
                  <w:marLeft w:val="0"/>
                  <w:marRight w:val="0"/>
                  <w:marTop w:val="240"/>
                  <w:marBottom w:val="240"/>
                  <w:divBdr>
                    <w:top w:val="none" w:sz="0" w:space="0" w:color="auto"/>
                    <w:left w:val="none" w:sz="0" w:space="0" w:color="auto"/>
                    <w:bottom w:val="none" w:sz="0" w:space="0" w:color="auto"/>
                    <w:right w:val="none" w:sz="0" w:space="0" w:color="auto"/>
                  </w:divBdr>
                </w:div>
                <w:div w:id="9742202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5021</Words>
  <Characters>28624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2026-03-21T03:26:00Z</dcterms:created>
  <dcterms:modified xsi:type="dcterms:W3CDTF">2026-03-21T03:27:00Z</dcterms:modified>
</cp:coreProperties>
</file>