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F00" w:rsidRPr="00DA3F00" w:rsidRDefault="00DA3F00" w:rsidP="00DA3F00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7"/>
      <w:r w:rsidRPr="00DA3F00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 số 07. Báo cáo giám sát, đánh giá kết thúc đầu tư</w:t>
      </w:r>
      <w:bookmarkEnd w:id="0"/>
    </w:p>
    <w:p w:rsidR="00DA3F00" w:rsidRPr="00DA3F00" w:rsidRDefault="00DA3F00" w:rsidP="00DA3F00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7_name"/>
      <w:r w:rsidRPr="00DA3F00">
        <w:rPr>
          <w:rFonts w:ascii="Arial" w:eastAsia="Times New Roman" w:hAnsi="Arial" w:cs="Arial"/>
          <w:i/>
          <w:iCs/>
          <w:color w:val="000000"/>
          <w:sz w:val="18"/>
          <w:szCs w:val="18"/>
        </w:rPr>
        <w:t>(Đối với dự án đầu tư công và dự án sử dụng vốn nhà nước ngoài đầu tư công)</w:t>
      </w:r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DA3F00" w:rsidRPr="00DA3F00" w:rsidTr="00DA3F00">
        <w:trPr>
          <w:tblCellSpacing w:w="0" w:type="dxa"/>
        </w:trPr>
        <w:tc>
          <w:tcPr>
            <w:tcW w:w="18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A3F00" w:rsidRPr="00DA3F00" w:rsidRDefault="00DA3F00" w:rsidP="00DA3F0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3F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CƠ QUAN CHỦ QUẢN</w:t>
            </w:r>
            <w:r w:rsidRPr="00DA3F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TÊN CHỦ ĐẦU TƯ</w:t>
            </w:r>
            <w:r w:rsidRPr="00DA3F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DA3F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-------</w:t>
            </w:r>
          </w:p>
        </w:tc>
        <w:tc>
          <w:tcPr>
            <w:tcW w:w="31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A3F00" w:rsidRPr="00DA3F00" w:rsidRDefault="00DA3F00" w:rsidP="00DA3F0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3F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DA3F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DA3F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DA3F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---------------</w:t>
            </w:r>
          </w:p>
        </w:tc>
      </w:tr>
      <w:tr w:rsidR="00DA3F00" w:rsidRPr="00DA3F00" w:rsidTr="00DA3F00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A3F00" w:rsidRPr="00DA3F00" w:rsidRDefault="00DA3F00" w:rsidP="00DA3F0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3F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       /BCGSĐGĐT</w:t>
            </w:r>
          </w:p>
        </w:tc>
        <w:tc>
          <w:tcPr>
            <w:tcW w:w="31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A3F00" w:rsidRPr="00DA3F00" w:rsidRDefault="00DA3F00" w:rsidP="00DA3F0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3F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…… ngày ….. tháng…… năm ……….</w:t>
            </w:r>
          </w:p>
        </w:tc>
      </w:tr>
    </w:tbl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b/>
          <w:bCs/>
          <w:color w:val="000000"/>
          <w:sz w:val="18"/>
          <w:szCs w:val="18"/>
        </w:rPr>
        <w:t>BÁO CÁO GIÁM SÁT, ĐÁNH GIÁ KẾT THÚC ĐẦU TƯ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b/>
          <w:bCs/>
          <w:color w:val="000000"/>
          <w:sz w:val="18"/>
          <w:szCs w:val="18"/>
        </w:rPr>
        <w:t>Tên dự án: ……………………..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color w:val="000000"/>
          <w:sz w:val="18"/>
          <w:szCs w:val="18"/>
        </w:rPr>
        <w:t>Kính gửi: …………………………………….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b/>
          <w:bCs/>
          <w:color w:val="000000"/>
          <w:sz w:val="18"/>
          <w:szCs w:val="18"/>
        </w:rPr>
        <w:t>I. THÔNG TIN VỀ DỰ ÁN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i/>
          <w:iCs/>
          <w:color w:val="000000"/>
          <w:sz w:val="18"/>
          <w:szCs w:val="18"/>
        </w:rPr>
        <w:t>Ghi các nội dung như quy định tại Mục I của Mẫu số 02.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b/>
          <w:bCs/>
          <w:color w:val="000000"/>
          <w:sz w:val="18"/>
          <w:szCs w:val="18"/>
        </w:rPr>
        <w:t>II. NỘI DUNG ĐÁNH GIÁ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color w:val="000000"/>
          <w:sz w:val="18"/>
          <w:szCs w:val="18"/>
        </w:rPr>
        <w:t>1. Tổng kết toàn bộ quá trình thực hiện dự án: </w:t>
      </w:r>
      <w:r w:rsidRPr="00DA3F00">
        <w:rPr>
          <w:rFonts w:ascii="Arial" w:eastAsia="Times New Roman" w:hAnsi="Arial" w:cs="Arial"/>
          <w:i/>
          <w:iCs/>
          <w:color w:val="000000"/>
          <w:sz w:val="18"/>
          <w:szCs w:val="18"/>
        </w:rPr>
        <w:t>Mô tả tóm tắt quá trình thực hiện dự án từ giai đoạn chuẩn bị thực hiện đầu tư đến kết thúc đầu tư</w:t>
      </w:r>
      <w:r w:rsidRPr="00DA3F00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color w:val="000000"/>
          <w:sz w:val="18"/>
          <w:szCs w:val="18"/>
        </w:rPr>
        <w:t>2. Tổng hợp các kết quả thực hiện đạt được của dự án: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color w:val="000000"/>
          <w:sz w:val="18"/>
          <w:szCs w:val="18"/>
        </w:rPr>
        <w:t>2.1. Kết quả thực hiện các nội dung đã được phê duyệt: </w:t>
      </w:r>
      <w:r w:rsidRPr="00DA3F00">
        <w:rPr>
          <w:rFonts w:ascii="Arial" w:eastAsia="Times New Roman" w:hAnsi="Arial" w:cs="Arial"/>
          <w:i/>
          <w:iCs/>
          <w:color w:val="000000"/>
          <w:sz w:val="18"/>
          <w:szCs w:val="18"/>
        </w:rPr>
        <w:t>Nêu rõ kết quả và mức độ đạt được các nội dung đã được phê duyệt: mục tiêu, quy mô, tổng mức đầu tư, tiến độ thực hiện, chất lượng,....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color w:val="000000"/>
          <w:sz w:val="18"/>
          <w:szCs w:val="18"/>
        </w:rPr>
        <w:t>2.2. Kết quả thực hiện về vốn đầu tư: </w:t>
      </w:r>
      <w:r w:rsidRPr="00DA3F00">
        <w:rPr>
          <w:rFonts w:ascii="Arial" w:eastAsia="Times New Roman" w:hAnsi="Arial" w:cs="Arial"/>
          <w:i/>
          <w:iCs/>
          <w:color w:val="000000"/>
          <w:sz w:val="18"/>
          <w:szCs w:val="18"/>
        </w:rPr>
        <w:t>So sánh giữa tổng mức đầu tư theo quyết định đầu tư với tổng giá trị thực hiện và giải ngân thực tế; các điều chỉnh chủ yếu về tổng mức đầu tư của dự án (nếu có); các yếu tố ảnh hưởng.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color w:val="000000"/>
          <w:sz w:val="18"/>
          <w:szCs w:val="18"/>
        </w:rPr>
        <w:t>2.3. Những yếu tố tác động đến kết quả thực hiện dự án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color w:val="000000"/>
          <w:sz w:val="18"/>
          <w:szCs w:val="18"/>
        </w:rPr>
        <w:t>2.4. Nêu sơ bộ về các lợi ích do dự án mang lại cho những đối tượng thụ hưởng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color w:val="000000"/>
          <w:sz w:val="18"/>
          <w:szCs w:val="18"/>
        </w:rPr>
        <w:t>2.5. Tác động và tính bền vững của dự án: </w:t>
      </w:r>
      <w:r w:rsidRPr="00DA3F00">
        <w:rPr>
          <w:rFonts w:ascii="Arial" w:eastAsia="Times New Roman" w:hAnsi="Arial" w:cs="Arial"/>
          <w:i/>
          <w:iCs/>
          <w:color w:val="000000"/>
          <w:sz w:val="18"/>
          <w:szCs w:val="18"/>
        </w:rPr>
        <w:t>Nêu những nhân tố tác động, đảm bảo sự bền vững và phát huy hiệu quả của dự án.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color w:val="000000"/>
          <w:sz w:val="18"/>
          <w:szCs w:val="18"/>
        </w:rPr>
        <w:t>3. Bài học rút ra từ thực tiễn tổ chức thực hiện dự án và trách nhiệm của cơ quan, tổ chức, cá nhân có liên quan.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b/>
          <w:bCs/>
          <w:color w:val="000000"/>
          <w:sz w:val="18"/>
          <w:szCs w:val="18"/>
        </w:rPr>
        <w:t>III. KIẾN NGHỊ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i/>
          <w:iCs/>
          <w:color w:val="000000"/>
          <w:sz w:val="18"/>
          <w:szCs w:val="18"/>
        </w:rPr>
        <w:t>Nêu các kiến nghị để phát huy tính hiệu quả, sự bền vững hoặc khắc phục các hạn chế của dự án.</w:t>
      </w:r>
    </w:p>
    <w:p w:rsidR="00DA3F00" w:rsidRPr="00DA3F00" w:rsidRDefault="00DA3F00" w:rsidP="00DA3F0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3F0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5105"/>
      </w:tblGrid>
      <w:tr w:rsidR="00DA3F00" w:rsidRPr="00DA3F00" w:rsidTr="00DA3F00">
        <w:trPr>
          <w:tblCellSpacing w:w="0" w:type="dxa"/>
        </w:trPr>
        <w:tc>
          <w:tcPr>
            <w:tcW w:w="225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A3F00" w:rsidRPr="00DA3F00" w:rsidRDefault="00DA3F00" w:rsidP="00DA3F0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3F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A3F00" w:rsidRPr="00DA3F00" w:rsidRDefault="00DA3F00" w:rsidP="00DA3F0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3F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CHỦ ĐẦU TƯ</w:t>
            </w:r>
            <w:r w:rsidRPr="00DA3F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DA3F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(Ghi tên, chức danh, ký tên và đóng dấu)</w:t>
            </w:r>
          </w:p>
        </w:tc>
      </w:tr>
    </w:tbl>
    <w:p w:rsidR="00AA3A48" w:rsidRDefault="00DA3F00">
      <w:bookmarkStart w:id="2" w:name="_GoBack"/>
      <w:bookmarkEnd w:id="2"/>
    </w:p>
    <w:sectPr w:rsidR="00AA3A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00"/>
    <w:rsid w:val="00DA3F00"/>
    <w:rsid w:val="00EE04DA"/>
    <w:rsid w:val="00F7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71F76D8-51D8-4257-B314-AEDD352D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3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5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2026-04-25T08:38:00Z</dcterms:created>
  <dcterms:modified xsi:type="dcterms:W3CDTF">2026-04-25T08:41:00Z</dcterms:modified>
</cp:coreProperties>
</file>