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5364" w:rsidRDefault="005A5364" w:rsidP="005A5364">
      <w:pPr>
        <w:spacing w:after="0" w:line="360" w:lineRule="auto"/>
        <w:jc w:val="both"/>
        <w:rPr>
          <w:rFonts w:ascii="Times New Roman" w:hAnsi="Times New Roman" w:cs="Times New Roman"/>
          <w:b/>
          <w:color w:val="FF0000"/>
          <w:sz w:val="26"/>
          <w:szCs w:val="26"/>
        </w:rPr>
      </w:pPr>
      <w:bookmarkStart w:id="0" w:name="_GoBack"/>
    </w:p>
    <w:bookmarkEnd w:id="0"/>
    <w:p w:rsidR="005A5364" w:rsidRDefault="003370CD" w:rsidP="005A5364">
      <w:pPr>
        <w:spacing w:after="0" w:line="360" w:lineRule="auto"/>
        <w:jc w:val="both"/>
        <w:rPr>
          <w:rFonts w:ascii="Times New Roman" w:hAnsi="Times New Roman" w:cs="Times New Roman"/>
          <w:sz w:val="26"/>
          <w:szCs w:val="26"/>
        </w:rPr>
      </w:pPr>
      <w:r w:rsidRPr="003370CD">
        <w:rPr>
          <w:rFonts w:ascii="Times New Roman" w:hAnsi="Times New Roman" w:cs="Times New Roman"/>
          <w:b/>
          <w:sz w:val="26"/>
          <w:szCs w:val="26"/>
          <w:u w:val="single"/>
        </w:rPr>
        <w:t>Câu hỏi</w:t>
      </w:r>
      <w:r>
        <w:rPr>
          <w:rFonts w:ascii="Times New Roman" w:hAnsi="Times New Roman" w:cs="Times New Roman"/>
          <w:sz w:val="26"/>
          <w:szCs w:val="26"/>
        </w:rPr>
        <w:t xml:space="preserve">: </w:t>
      </w:r>
      <w:r w:rsidR="005A5364" w:rsidRPr="00DC1C13">
        <w:rPr>
          <w:rFonts w:ascii="Times New Roman" w:hAnsi="Times New Roman" w:cs="Times New Roman"/>
          <w:sz w:val="26"/>
          <w:szCs w:val="26"/>
        </w:rPr>
        <w:t>Hãy giới thiệu về một tác phẩm mà em tâm đắc nhằm lan tỏa tình yêu đọc sách, thông qua đó khơi dậy trách nhiệm với bản thân, gia đình, xã hội và nuôi dưỡng tình yêu quê hương, đất nước, con người Việt Nam.</w:t>
      </w:r>
    </w:p>
    <w:p w:rsidR="005A5364" w:rsidRDefault="005A5364" w:rsidP="005A5364">
      <w:pPr>
        <w:spacing w:after="0" w:line="360" w:lineRule="auto"/>
        <w:jc w:val="both"/>
        <w:rPr>
          <w:rFonts w:ascii="Times New Roman" w:hAnsi="Times New Roman" w:cs="Times New Roman"/>
          <w:sz w:val="26"/>
          <w:szCs w:val="26"/>
        </w:rPr>
      </w:pPr>
    </w:p>
    <w:p w:rsidR="005A5364" w:rsidRDefault="005A5364" w:rsidP="005A5364">
      <w:pPr>
        <w:spacing w:after="0" w:line="360" w:lineRule="auto"/>
        <w:jc w:val="both"/>
        <w:rPr>
          <w:rFonts w:ascii="Times New Roman" w:hAnsi="Times New Roman" w:cs="Times New Roman"/>
          <w:sz w:val="26"/>
          <w:szCs w:val="26"/>
        </w:rPr>
      </w:pPr>
      <w:r w:rsidRPr="00CB77E3">
        <w:rPr>
          <w:rFonts w:ascii="Times New Roman" w:hAnsi="Times New Roman" w:cs="Times New Roman"/>
          <w:b/>
          <w:i/>
          <w:sz w:val="26"/>
          <w:szCs w:val="26"/>
        </w:rPr>
        <w:t>Bài mẫu</w:t>
      </w:r>
      <w:r>
        <w:rPr>
          <w:rFonts w:ascii="Times New Roman" w:hAnsi="Times New Roman" w:cs="Times New Roman"/>
          <w:sz w:val="26"/>
          <w:szCs w:val="26"/>
        </w:rPr>
        <w:t>:</w:t>
      </w:r>
    </w:p>
    <w:p w:rsidR="005A5364" w:rsidRDefault="005A5364" w:rsidP="005A5364">
      <w:pPr>
        <w:spacing w:after="0" w:line="360" w:lineRule="auto"/>
        <w:jc w:val="both"/>
        <w:rPr>
          <w:rFonts w:ascii="Times New Roman" w:hAnsi="Times New Roman" w:cs="Times New Roman"/>
          <w:sz w:val="26"/>
          <w:szCs w:val="26"/>
        </w:rPr>
      </w:pPr>
    </w:p>
    <w:p w:rsidR="005A5364" w:rsidRPr="00DC1C13" w:rsidRDefault="005A5364" w:rsidP="005A5364">
      <w:pPr>
        <w:spacing w:after="0" w:line="360" w:lineRule="auto"/>
        <w:ind w:firstLine="720"/>
        <w:jc w:val="both"/>
        <w:rPr>
          <w:rFonts w:ascii="Times New Roman" w:hAnsi="Times New Roman" w:cs="Times New Roman"/>
          <w:sz w:val="26"/>
          <w:szCs w:val="26"/>
        </w:rPr>
      </w:pPr>
      <w:r w:rsidRPr="00DC1C13">
        <w:rPr>
          <w:rFonts w:ascii="Times New Roman" w:hAnsi="Times New Roman" w:cs="Times New Roman"/>
          <w:sz w:val="26"/>
          <w:szCs w:val="26"/>
        </w:rPr>
        <w:t>Trong cuộc sống bận rộn hiện nay, khi mà những chiếc điện thoại thông minh và các trò chơi điện tử dường như chiếm hết thời gian rảnh rỗi, em vẫn luôn dành cho mình một khoảng lặng riêng bên những trang sách. Với em, đọc sách không chỉ là để giải trí mà còn là cách để em tìm thấy những giá trị sống quý báu. Trong số rất nhiều tác phẩm đã đọc, có một cuốn sách mà em vô cùng tâm đắc, nó đã thay đổi hoàn toàn suy nghĩ của em về trách nhiệm của bản thân đối với gia đình và Tổ quốc. Đó chính là cuốn tiểu thuyết lịch sử "Búp sen xanh" của nhà văn Sơn Tùng – tác phẩm viết về thời niên thiếu của Bác Hồ kính yêu.</w:t>
      </w:r>
    </w:p>
    <w:p w:rsidR="005A5364" w:rsidRPr="00DC1C13" w:rsidRDefault="005A5364" w:rsidP="005A5364">
      <w:pPr>
        <w:spacing w:after="0" w:line="360" w:lineRule="auto"/>
        <w:ind w:firstLine="720"/>
        <w:jc w:val="both"/>
        <w:rPr>
          <w:rFonts w:ascii="Times New Roman" w:hAnsi="Times New Roman" w:cs="Times New Roman"/>
          <w:sz w:val="26"/>
          <w:szCs w:val="26"/>
        </w:rPr>
      </w:pPr>
      <w:r w:rsidRPr="00DC1C13">
        <w:rPr>
          <w:rFonts w:ascii="Times New Roman" w:hAnsi="Times New Roman" w:cs="Times New Roman"/>
          <w:sz w:val="26"/>
          <w:szCs w:val="26"/>
        </w:rPr>
        <w:t>Lần đầu tiên em cầm cuốn sách này trên tay là vào dịp hè năm lớp 7. Cuốn sách có bìa màu xanh dịu mắt như màu lá sen, và ngay từ những chương đầu tiên, em đã bị cuốn vào không gian của làng Sen, làng Chùa ở mảnh đất Nghệ An nắng gió. "Búp sen xanh" không phải là một cuốn sách lịch sử khô khan với những con số, mà nó là một câu chuyện cảm động về quá trình trưởng thành của cậu bé Nguyễn Sinh Cung. Qua những trang văn mộc mạc, nhà văn Sơn Tùng đã giúp em hình dung rõ nét về một người con ưu tú của dân tộc từ khi còn là một đứa trẻ cho đến lúc bước chân xuống tàu tại bến Nhà Rồng để ra đi tìm đường cứu nước.</w:t>
      </w:r>
    </w:p>
    <w:p w:rsidR="005A5364" w:rsidRPr="00DC1C13" w:rsidRDefault="005A5364" w:rsidP="005A5364">
      <w:pPr>
        <w:spacing w:after="0" w:line="360" w:lineRule="auto"/>
        <w:jc w:val="both"/>
        <w:rPr>
          <w:rFonts w:ascii="Times New Roman" w:hAnsi="Times New Roman" w:cs="Times New Roman"/>
          <w:sz w:val="26"/>
          <w:szCs w:val="26"/>
        </w:rPr>
      </w:pPr>
      <w:r w:rsidRPr="00DC1C13">
        <w:rPr>
          <w:rFonts w:ascii="Times New Roman" w:hAnsi="Times New Roman" w:cs="Times New Roman"/>
          <w:sz w:val="26"/>
          <w:szCs w:val="26"/>
        </w:rPr>
        <w:t xml:space="preserve">Điều em tâm đắc nhất trong tác phẩm này chính là cách Bác Hồ đối xử với gia đình và những người xung quanh. Dù gia cảnh lúc bấy giờ rất khó khăn, thân mẫu là bà Hoàng Thị Loan phải tần tảo làm lụng rồi qua đời sớm, nhưng cậu bé Cung vẫn luôn giữ được sự hiếu thảo và nỗ lực học tập không ngừng. Hình ảnh cậu bé Cung tự mình chăm sóc em nhỏ khi mẹ mất, hay những lần cậu chăm chú nghe cha – cụ Phó bảng Nguyễn Sinh Sắc – dạy bảo về đạo lý làm người đã để lại trong em ấn tượng cực kỳ sâu sắc. Qua đó, em nhận thấy rằng </w:t>
      </w:r>
      <w:r w:rsidRPr="00DC1C13">
        <w:rPr>
          <w:rFonts w:ascii="Times New Roman" w:hAnsi="Times New Roman" w:cs="Times New Roman"/>
          <w:sz w:val="26"/>
          <w:szCs w:val="26"/>
        </w:rPr>
        <w:lastRenderedPageBreak/>
        <w:t>trách nhiệm với gia đình là nền tảng đầu tiên của mỗi con người. Trước khi muốn làm những điều lớn lao cho xã hội, chúng ta cần phải biết yêu thương và san sẻ gánh nặng với cha mẹ, người thân củ</w:t>
      </w:r>
      <w:r>
        <w:rPr>
          <w:rFonts w:ascii="Times New Roman" w:hAnsi="Times New Roman" w:cs="Times New Roman"/>
          <w:sz w:val="26"/>
          <w:szCs w:val="26"/>
        </w:rPr>
        <w:t>a mình.</w:t>
      </w:r>
    </w:p>
    <w:p w:rsidR="005A5364" w:rsidRPr="00DC1C13" w:rsidRDefault="005A5364" w:rsidP="005A5364">
      <w:pPr>
        <w:spacing w:after="0" w:line="360" w:lineRule="auto"/>
        <w:jc w:val="both"/>
        <w:rPr>
          <w:rFonts w:ascii="Times New Roman" w:hAnsi="Times New Roman" w:cs="Times New Roman"/>
          <w:sz w:val="26"/>
          <w:szCs w:val="26"/>
        </w:rPr>
      </w:pPr>
      <w:r w:rsidRPr="00DC1C13">
        <w:rPr>
          <w:rFonts w:ascii="Times New Roman" w:hAnsi="Times New Roman" w:cs="Times New Roman"/>
          <w:sz w:val="26"/>
          <w:szCs w:val="26"/>
        </w:rPr>
        <w:t>Đọc "Búp sen xanh", em còn cảm nhận được một tình yêu quê hương, đất nước vô cùng lớn lao và thuần khiết. Tình yêu đó không phải là điều gì xa xôi, nó bắt nguồn từ tiếng ru của mẹ, từ những câu hò ví dặm trên sông Lam, và từ sự thấu hiểu nỗi đau khổ của người dân mất nước dưới ách thống trị của thực dân. Nhà văn Sơn Tùng đã mô tả rất chân thực những cuộc trò chuyện giữa Nguyễn Tất Thành với những người sĩ phu yêu nước. Qua đó, em thấy được sự hình thành của một ý chí sắt đá: phải đi ra thế giới để tìm con đường tự do cho dân tộc. Tác phẩm đã khơi dậy trong lòng một học sinh như em niềm tự hào khôn xiết về con người Việt Nam – những con người nhỏ bé nhưng có tâm hồn cao cả và nghị lực phi thườ</w:t>
      </w:r>
      <w:r>
        <w:rPr>
          <w:rFonts w:ascii="Times New Roman" w:hAnsi="Times New Roman" w:cs="Times New Roman"/>
          <w:sz w:val="26"/>
          <w:szCs w:val="26"/>
        </w:rPr>
        <w:t>ng.</w:t>
      </w:r>
    </w:p>
    <w:p w:rsidR="005A5364" w:rsidRPr="00DC1C13" w:rsidRDefault="005A5364" w:rsidP="005A5364">
      <w:pPr>
        <w:spacing w:after="0" w:line="360" w:lineRule="auto"/>
        <w:jc w:val="both"/>
        <w:rPr>
          <w:rFonts w:ascii="Times New Roman" w:hAnsi="Times New Roman" w:cs="Times New Roman"/>
          <w:sz w:val="26"/>
          <w:szCs w:val="26"/>
        </w:rPr>
      </w:pPr>
      <w:r w:rsidRPr="00DC1C13">
        <w:rPr>
          <w:rFonts w:ascii="Times New Roman" w:hAnsi="Times New Roman" w:cs="Times New Roman"/>
          <w:sz w:val="26"/>
          <w:szCs w:val="26"/>
        </w:rPr>
        <w:t>Cuốn sách còn giúp em nâng cao nhận thức về trách nhiệm với bản thân. Em tự hỏi mình rằng: Tại sao trong hoàn cảnh khó khăn như vậy, Bác Hồ vẫn có thể tự học, thông thạo nhiều ngoại ngữ và tìm ra con đường cứu nước? Câu trả lời chính là ý thức tự rèn luyện và khao khát vươn lên. Từ đó, em thấy mình cần phải sống tích cực hơn. Sống có trách nhiệm với bản thân không chỉ là chăm sóc sức khỏe tốt, mà còn phải biết quản lý thời gian, bớt sa đà vào những thú vui vô bổ để tập trung học tập, tích lũy kiến thức. Mỗi trang sách em đọc hằng ngày chính là một bước tiến nhỏ để em hoàn thiện chính mình, chuẩn bị</w:t>
      </w:r>
      <w:r>
        <w:rPr>
          <w:rFonts w:ascii="Times New Roman" w:hAnsi="Times New Roman" w:cs="Times New Roman"/>
          <w:sz w:val="26"/>
          <w:szCs w:val="26"/>
        </w:rPr>
        <w:t xml:space="preserve"> cho tương lai.</w:t>
      </w:r>
    </w:p>
    <w:p w:rsidR="005A5364" w:rsidRPr="00DC1C13" w:rsidRDefault="005A5364" w:rsidP="005A5364">
      <w:pPr>
        <w:spacing w:after="0" w:line="360" w:lineRule="auto"/>
        <w:jc w:val="both"/>
        <w:rPr>
          <w:rFonts w:ascii="Times New Roman" w:hAnsi="Times New Roman" w:cs="Times New Roman"/>
          <w:sz w:val="26"/>
          <w:szCs w:val="26"/>
        </w:rPr>
      </w:pPr>
      <w:r w:rsidRPr="00DC1C13">
        <w:rPr>
          <w:rFonts w:ascii="Times New Roman" w:hAnsi="Times New Roman" w:cs="Times New Roman"/>
          <w:sz w:val="26"/>
          <w:szCs w:val="26"/>
        </w:rPr>
        <w:t>Bên cạnh đó, "Búp sen xanh" còn lan tỏa trong em một lối sống biết yêu thương và chia sẻ với xã hội. Cách Bác Hồ quan tâm đến những người lao động nghèo khổ, những người cùng khổ trong tác phẩm đã dạy em bài học về lòng nhân ái. Trong xã hội hiện nay, vẫn còn nhiều hoàn cảnh khó khăn cần sự giúp đỡ. Là một học sinh, em không thể làm được những việc vĩ đại, nhưng em có thể bắt đầu bằng việc giúp đỡ bạn bè trong lớp, tham gia các phong trào thiện nguyện của trường hoặc đơn giản là sống tử tế với mọi người xung quanh. Đó chính là cách em phát huy tinh thần đoàn kết dân tộc mà cha ông đã truyền lại qua bao đờ</w:t>
      </w:r>
      <w:r>
        <w:rPr>
          <w:rFonts w:ascii="Times New Roman" w:hAnsi="Times New Roman" w:cs="Times New Roman"/>
          <w:sz w:val="26"/>
          <w:szCs w:val="26"/>
        </w:rPr>
        <w:t>i.</w:t>
      </w:r>
    </w:p>
    <w:p w:rsidR="005A5364" w:rsidRPr="00DC1C13" w:rsidRDefault="005A5364" w:rsidP="005A5364">
      <w:pPr>
        <w:spacing w:after="0" w:line="360" w:lineRule="auto"/>
        <w:jc w:val="both"/>
        <w:rPr>
          <w:rFonts w:ascii="Times New Roman" w:hAnsi="Times New Roman" w:cs="Times New Roman"/>
          <w:sz w:val="26"/>
          <w:szCs w:val="26"/>
        </w:rPr>
      </w:pPr>
      <w:r w:rsidRPr="00DC1C13">
        <w:rPr>
          <w:rFonts w:ascii="Times New Roman" w:hAnsi="Times New Roman" w:cs="Times New Roman"/>
          <w:sz w:val="26"/>
          <w:szCs w:val="26"/>
        </w:rPr>
        <w:lastRenderedPageBreak/>
        <w:t>Em nghĩ rằng, việc lan tỏa tình yêu đọc sách đến với bạn bè là một việc làm rất cần thiết. Nếu mỗi bạn học sinh đều dành thời gian để đọc những cuốn sách như "Búp sen xanh", chắc chắn cộng đồng chúng ta sẽ có thêm nhiều người trẻ sống có lý tưởng và khát vọng. Em thường kể về những tình tiết hay trong sách cho các bạn lớp em nghe trong những giờ ra chơi. Em còn cho các bạn mượn cuốn sách này để cùng đọc và thảo luận. Khi chúng em cùng nhau nói về lòng yêu nước của Bác, em cảm thấy sợi dây liên kết giữa chúng em và lịch sử dân tộc trở nên chặt chẽ hơn bao giờ hế</w:t>
      </w:r>
      <w:r>
        <w:rPr>
          <w:rFonts w:ascii="Times New Roman" w:hAnsi="Times New Roman" w:cs="Times New Roman"/>
          <w:sz w:val="26"/>
          <w:szCs w:val="26"/>
        </w:rPr>
        <w:t>t.</w:t>
      </w:r>
    </w:p>
    <w:p w:rsidR="005A5364" w:rsidRPr="00DC1C13" w:rsidRDefault="005A5364" w:rsidP="005A5364">
      <w:pPr>
        <w:spacing w:after="0" w:line="360" w:lineRule="auto"/>
        <w:jc w:val="both"/>
        <w:rPr>
          <w:rFonts w:ascii="Times New Roman" w:hAnsi="Times New Roman" w:cs="Times New Roman"/>
          <w:sz w:val="26"/>
          <w:szCs w:val="26"/>
        </w:rPr>
      </w:pPr>
      <w:r w:rsidRPr="00DC1C13">
        <w:rPr>
          <w:rFonts w:ascii="Times New Roman" w:hAnsi="Times New Roman" w:cs="Times New Roman"/>
          <w:sz w:val="26"/>
          <w:szCs w:val="26"/>
        </w:rPr>
        <w:t>Việc giữ gìn bản sắc văn hóa và tình yêu đất nước trong thời kỳ hội nhập là một thách thức lớn. Chúng ta tiếp xúc với nhiều văn hóa nước ngoài, nhưng chúng ta không được phép quên đi cội nguồn. Những tác phẩm như "Búp sen xanh" chính là "nguồn dinh dưỡng" tinh thần để chúng em không bị hòa tan. Em tự hứa sẽ tiếp tục tìm đọc thêm nhiều cuốn sách về danh nhân, về văn hóa Việt Nam để hiểu hơn về vẻ đẹp của đất nước mình. Đồng thời, em sẽ cố gắng học tập thật tốt để sau này có thể góp phần xây dựng một Việt Nam phồn vinh, hạnh phúc như mong ước của Bác Hồ và của bao thế hệ đi trướ</w:t>
      </w:r>
      <w:r>
        <w:rPr>
          <w:rFonts w:ascii="Times New Roman" w:hAnsi="Times New Roman" w:cs="Times New Roman"/>
          <w:sz w:val="26"/>
          <w:szCs w:val="26"/>
        </w:rPr>
        <w:t>c.</w:t>
      </w:r>
    </w:p>
    <w:p w:rsidR="00DC1C13" w:rsidRDefault="005A5364" w:rsidP="005A5364">
      <w:pPr>
        <w:spacing w:after="0" w:line="360" w:lineRule="auto"/>
        <w:ind w:firstLine="720"/>
        <w:jc w:val="both"/>
        <w:rPr>
          <w:rFonts w:ascii="Times New Roman" w:hAnsi="Times New Roman" w:cs="Times New Roman"/>
          <w:sz w:val="26"/>
          <w:szCs w:val="26"/>
        </w:rPr>
      </w:pPr>
      <w:r w:rsidRPr="00DC1C13">
        <w:rPr>
          <w:rFonts w:ascii="Times New Roman" w:hAnsi="Times New Roman" w:cs="Times New Roman"/>
          <w:sz w:val="26"/>
          <w:szCs w:val="26"/>
        </w:rPr>
        <w:t>Kết lại bài viết này, em muốn nhắn nhủ với các bạn rằng: Đừng bao giờ bỏ quên những cuốn sách, vì chúng là cánh cửa dẫn ta đến với những tâm hồn lớn. Cuốn sách "Búp sen xanh" đã thắp sáng trong em ngọn lửa của lòng biết ơn và ý thức trách nhiệm. Em sẽ luôn giữ gìn hình ảnh "búp sen" thanh cao ấy trong tim như một lời nhắc nhở bản thân phải sống sao cho xứng đáng với sự hy sinh của cha ông. Hy vọng rằng, mỗi chúng ta đều sẽ tìm thấy một cuốn sách "tri kỷ" cho riêng mình để cùng nhau xây dựng một nét đẹp văn hóa đọc và một tình yêu bất diệt dành cho con người, đất nước Việt Nam thân yêu.</w:t>
      </w:r>
    </w:p>
    <w:sectPr w:rsidR="00DC1C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7E3"/>
    <w:rsid w:val="001308DA"/>
    <w:rsid w:val="001D4C5F"/>
    <w:rsid w:val="002C3F61"/>
    <w:rsid w:val="003370CD"/>
    <w:rsid w:val="005A5364"/>
    <w:rsid w:val="0060154B"/>
    <w:rsid w:val="00691B69"/>
    <w:rsid w:val="006A6376"/>
    <w:rsid w:val="00854221"/>
    <w:rsid w:val="00A95DD2"/>
    <w:rsid w:val="00B66B21"/>
    <w:rsid w:val="00CB77E3"/>
    <w:rsid w:val="00CD22D8"/>
    <w:rsid w:val="00DC1C13"/>
    <w:rsid w:val="00ED64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92D85"/>
  <w15:chartTrackingRefBased/>
  <w15:docId w15:val="{69CC0724-3ED9-4E06-8994-E8975BF94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64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874</Words>
  <Characters>4988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2</cp:revision>
  <dcterms:created xsi:type="dcterms:W3CDTF">2026-04-13T08:39:00Z</dcterms:created>
  <dcterms:modified xsi:type="dcterms:W3CDTF">2026-04-13T08:39:00Z</dcterms:modified>
</cp:coreProperties>
</file>