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AF" w:rsidRPr="000121AF" w:rsidRDefault="000121AF" w:rsidP="00012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BẢO LÃNH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CHO NGƯỜI NƯỚC NGOÀI THƯỜNG TRÚ TẠI VIỆT NAM (1)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bảo lãnh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1 - Họ tên: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1"/>
        <w:gridCol w:w="2292"/>
        <w:gridCol w:w="4775"/>
      </w:tblGrid>
      <w:tr w:rsidR="000121AF" w:rsidRPr="000121AF" w:rsidTr="000121AF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Sinh ngày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</w:tbl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4- Địa ch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thường trú (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ghi theo sổ hộ khẩu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):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……………………………………………………..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5- Giấy ch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ng minh nhân d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n/C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 cước công dân/Hộ chi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u s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………………………………………………………………………………………………………… 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c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p ngày: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 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6- Nghề nghiệp: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 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 hiện nay: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7. S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điện thoại: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 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</w:rPr>
        <w:t>II</w:t>
      </w: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Người được bảo lãnh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70"/>
        <w:gridCol w:w="785"/>
        <w:gridCol w:w="1059"/>
        <w:gridCol w:w="972"/>
        <w:gridCol w:w="1077"/>
        <w:gridCol w:w="1155"/>
        <w:gridCol w:w="873"/>
        <w:gridCol w:w="676"/>
        <w:gridCol w:w="1108"/>
      </w:tblGrid>
      <w:tr w:rsidR="000121AF" w:rsidRPr="000121AF" w:rsidTr="000121A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 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in hoa)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 tính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 tịch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 chiếu s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 nghiệp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 liên hệ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Email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 hệ (2)</w:t>
            </w:r>
          </w:p>
        </w:tc>
      </w:tr>
      <w:tr w:rsidR="000121AF" w:rsidRPr="000121AF" w:rsidTr="000121A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121AF" w:rsidRPr="000121AF" w:rsidTr="000121A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121AF" w:rsidRPr="000121AF" w:rsidTr="000121A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0121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Nội dung bảo lãnh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u ở Mục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II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 thường trú tại địa chỉ: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2- Đảm bảo về cuộc s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cho thân nhân sau khi được thường trú (3)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a.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nhà ở:</w:t>
      </w:r>
    </w:p>
    <w:tbl>
      <w:tblPr>
        <w:tblW w:w="8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3794"/>
      </w:tblGrid>
      <w:tr w:rsidR="000121AF" w:rsidRPr="000121AF" w:rsidTr="000121AF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bảo lãnh cung cấp hoặc cho ở cùng nhà</w:t>
            </w:r>
          </w:p>
        </w:tc>
        <w:tc>
          <w:tcPr>
            <w:tcW w:w="3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121AF" w:rsidRPr="000121AF" w:rsidTr="000121AF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được bảo lãnh tự mua</w:t>
            </w:r>
          </w:p>
        </w:tc>
        <w:tc>
          <w:tcPr>
            <w:tcW w:w="3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</w:rPr>
        <w:t>b. Về nguồn sống thường xuyên:</w:t>
      </w:r>
    </w:p>
    <w:tbl>
      <w:tblPr>
        <w:tblW w:w="8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3794"/>
      </w:tblGrid>
      <w:tr w:rsidR="000121AF" w:rsidRPr="000121AF" w:rsidTr="000121AF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bảo lãnh cung cấp tài chính để nuôi dưỡng</w:t>
            </w:r>
          </w:p>
        </w:tc>
        <w:tc>
          <w:tcPr>
            <w:tcW w:w="3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121AF" w:rsidRPr="000121AF" w:rsidTr="000121AF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được bảo lãnh tự túc</w:t>
            </w:r>
          </w:p>
        </w:tc>
        <w:tc>
          <w:tcPr>
            <w:tcW w:w="3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sự thật.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0121AF" w:rsidRPr="000121AF" w:rsidTr="000121AF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AF" w:rsidRPr="000121AF" w:rsidRDefault="000121AF" w:rsidP="00012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12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vi-VN"/>
        </w:rPr>
        <w:t>Ghi chú</w:t>
      </w:r>
      <w:r w:rsidRPr="000121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) Nộp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kè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m theo đơn x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 (m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u NA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2).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quan h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với người b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 và kèm th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o giấy t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chứng minh.</w:t>
      </w:r>
    </w:p>
    <w:p w:rsidR="000121AF" w:rsidRPr="000121AF" w:rsidRDefault="000121AF" w:rsidP="00012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(3)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Đá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nh d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u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v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o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ươn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g ứng và kèm theo giấy 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tờ</w:t>
      </w:r>
      <w:r w:rsidRPr="000121A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chứng minh</w:t>
      </w:r>
      <w:r w:rsidRPr="000121A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F"/>
    <w:rsid w:val="000121AF"/>
    <w:rsid w:val="002F2AE3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0F00EC-E71F-4F1E-A344-6AA4306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2023-07-22T09:59:00Z</dcterms:created>
  <dcterms:modified xsi:type="dcterms:W3CDTF">2023-07-22T10:00:00Z</dcterms:modified>
</cp:coreProperties>
</file>