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60738" w14:textId="77777777" w:rsidR="00444A3B" w:rsidRPr="00444A3B" w:rsidRDefault="00444A3B" w:rsidP="00444A3B">
      <w:pPr>
        <w:jc w:val="center"/>
        <w:rPr>
          <w:rFonts w:ascii="Times New Roman" w:hAnsi="Times New Roman" w:cs="Times New Roman"/>
          <w:b/>
          <w:bCs/>
          <w:sz w:val="20"/>
          <w:szCs w:val="20"/>
          <w:lang w:val="en-US"/>
        </w:rPr>
      </w:pPr>
      <w:bookmarkStart w:id="0" w:name="_GoBack"/>
      <w:bookmarkEnd w:id="0"/>
      <w:r w:rsidRPr="00444A3B">
        <w:rPr>
          <w:rFonts w:ascii="Times New Roman" w:hAnsi="Times New Roman" w:cs="Times New Roman"/>
          <w:b/>
          <w:bCs/>
          <w:sz w:val="20"/>
          <w:szCs w:val="20"/>
          <w:lang w:val="en-US"/>
        </w:rPr>
        <w:t>Phụ lục</w:t>
      </w:r>
    </w:p>
    <w:p w14:paraId="5DAFE188" w14:textId="77777777" w:rsidR="00444A3B" w:rsidRPr="00444A3B" w:rsidRDefault="00444A3B" w:rsidP="00444A3B">
      <w:pPr>
        <w:jc w:val="center"/>
        <w:rPr>
          <w:rFonts w:ascii="Times New Roman" w:hAnsi="Times New Roman" w:cs="Times New Roman"/>
          <w:b/>
          <w:bCs/>
          <w:sz w:val="20"/>
          <w:szCs w:val="20"/>
        </w:rPr>
      </w:pPr>
      <w:r w:rsidRPr="00444A3B">
        <w:rPr>
          <w:rFonts w:ascii="Times New Roman" w:hAnsi="Times New Roman" w:cs="Times New Roman"/>
          <w:b/>
          <w:bCs/>
          <w:sz w:val="20"/>
          <w:szCs w:val="20"/>
          <w:lang w:val="en-US"/>
        </w:rPr>
        <w:t xml:space="preserve">DANH MỤC THỦ TỤC HÀNH CHÍNH </w:t>
      </w:r>
      <w:r w:rsidRPr="00444A3B">
        <w:rPr>
          <w:rFonts w:ascii="Times New Roman" w:hAnsi="Times New Roman" w:cs="Times New Roman"/>
          <w:b/>
          <w:bCs/>
          <w:sz w:val="20"/>
          <w:szCs w:val="20"/>
        </w:rPr>
        <w:t>CÓ YÊU C</w:t>
      </w:r>
      <w:r w:rsidRPr="00444A3B">
        <w:rPr>
          <w:rFonts w:ascii="Times New Roman" w:hAnsi="Times New Roman" w:cs="Times New Roman"/>
          <w:b/>
          <w:bCs/>
          <w:sz w:val="20"/>
          <w:szCs w:val="20"/>
          <w:lang w:val="en-US"/>
        </w:rPr>
        <w:t>Ầ</w:t>
      </w:r>
      <w:r w:rsidRPr="00444A3B">
        <w:rPr>
          <w:rFonts w:ascii="Times New Roman" w:hAnsi="Times New Roman" w:cs="Times New Roman"/>
          <w:b/>
          <w:bCs/>
          <w:sz w:val="20"/>
          <w:szCs w:val="20"/>
        </w:rPr>
        <w:t>U PHIẾU LÝ LỊCH T</w:t>
      </w:r>
      <w:r w:rsidRPr="00444A3B">
        <w:rPr>
          <w:rFonts w:ascii="Times New Roman" w:hAnsi="Times New Roman" w:cs="Times New Roman"/>
          <w:b/>
          <w:bCs/>
          <w:sz w:val="20"/>
          <w:szCs w:val="20"/>
          <w:lang w:val="en-US"/>
        </w:rPr>
        <w:t>Ư</w:t>
      </w:r>
      <w:r w:rsidRPr="00444A3B">
        <w:rPr>
          <w:rFonts w:ascii="Times New Roman" w:hAnsi="Times New Roman" w:cs="Times New Roman"/>
          <w:b/>
          <w:bCs/>
          <w:sz w:val="20"/>
          <w:szCs w:val="20"/>
        </w:rPr>
        <w:t xml:space="preserve"> PHÁP </w:t>
      </w:r>
    </w:p>
    <w:p w14:paraId="3F6C17B7" w14:textId="77777777" w:rsidR="00444A3B" w:rsidRPr="00444A3B" w:rsidRDefault="00444A3B" w:rsidP="00444A3B">
      <w:pPr>
        <w:jc w:val="center"/>
        <w:rPr>
          <w:rFonts w:ascii="Times New Roman" w:hAnsi="Times New Roman" w:cs="Times New Roman"/>
          <w:sz w:val="20"/>
          <w:szCs w:val="20"/>
        </w:rPr>
      </w:pPr>
      <w:r w:rsidRPr="00444A3B">
        <w:rPr>
          <w:rFonts w:ascii="Times New Roman" w:hAnsi="Times New Roman" w:cs="Times New Roman"/>
          <w:i/>
          <w:iCs/>
          <w:sz w:val="20"/>
          <w:szCs w:val="20"/>
          <w:lang w:val="en-US"/>
        </w:rPr>
        <w:t>(Ban hành kèm theo Chỉ thị số 23/CT-TTg ng</w:t>
      </w:r>
      <w:r w:rsidRPr="00444A3B">
        <w:rPr>
          <w:rFonts w:ascii="Times New Roman" w:hAnsi="Times New Roman" w:cs="Times New Roman"/>
          <w:i/>
          <w:iCs/>
          <w:sz w:val="20"/>
          <w:szCs w:val="20"/>
        </w:rPr>
        <w:t>ày 09 tháng</w:t>
      </w:r>
      <w:r w:rsidRPr="00444A3B">
        <w:rPr>
          <w:rFonts w:ascii="Times New Roman" w:eastAsia="Arial" w:hAnsi="Times New Roman" w:cs="Times New Roman"/>
          <w:sz w:val="20"/>
          <w:szCs w:val="20"/>
        </w:rPr>
        <w:t xml:space="preserve"> 7 </w:t>
      </w:r>
      <w:r w:rsidRPr="00444A3B">
        <w:rPr>
          <w:rFonts w:ascii="Times New Roman" w:hAnsi="Times New Roman" w:cs="Times New Roman"/>
          <w:i/>
          <w:iCs/>
          <w:sz w:val="20"/>
          <w:szCs w:val="20"/>
        </w:rPr>
        <w:t>năm 2023 của Th</w:t>
      </w:r>
      <w:r w:rsidRPr="00444A3B">
        <w:rPr>
          <w:rFonts w:ascii="Times New Roman" w:hAnsi="Times New Roman" w:cs="Times New Roman"/>
          <w:i/>
          <w:iCs/>
          <w:sz w:val="20"/>
          <w:szCs w:val="20"/>
          <w:lang w:val="en-US"/>
        </w:rPr>
        <w:t>ủ</w:t>
      </w:r>
      <w:r w:rsidRPr="00444A3B">
        <w:rPr>
          <w:rFonts w:ascii="Times New Roman" w:hAnsi="Times New Roman" w:cs="Times New Roman"/>
          <w:i/>
          <w:iCs/>
          <w:sz w:val="20"/>
          <w:szCs w:val="20"/>
        </w:rPr>
        <w:t xml:space="preserve"> tướng Chính phủ)</w:t>
      </w:r>
    </w:p>
    <w:p w14:paraId="30D6A43E" w14:textId="77777777" w:rsidR="00444A3B" w:rsidRPr="00444A3B" w:rsidRDefault="00444A3B" w:rsidP="00444A3B">
      <w:pPr>
        <w:jc w:val="center"/>
        <w:rPr>
          <w:rFonts w:ascii="Times New Roman" w:hAnsi="Times New Roman" w:cs="Times New Roman"/>
          <w:sz w:val="20"/>
          <w:szCs w:val="20"/>
        </w:rPr>
      </w:pPr>
    </w:p>
    <w:tbl>
      <w:tblPr>
        <w:tblW w:w="5000" w:type="pct"/>
        <w:tblCellMar>
          <w:left w:w="10" w:type="dxa"/>
          <w:right w:w="10" w:type="dxa"/>
        </w:tblCellMar>
        <w:tblLook w:val="0000" w:firstRow="0" w:lastRow="0" w:firstColumn="0" w:lastColumn="0" w:noHBand="0" w:noVBand="0"/>
      </w:tblPr>
      <w:tblGrid>
        <w:gridCol w:w="768"/>
        <w:gridCol w:w="2811"/>
        <w:gridCol w:w="7"/>
        <w:gridCol w:w="7"/>
        <w:gridCol w:w="4071"/>
        <w:gridCol w:w="22"/>
        <w:gridCol w:w="11"/>
        <w:gridCol w:w="1653"/>
      </w:tblGrid>
      <w:tr w:rsidR="00444A3B" w:rsidRPr="00444A3B" w14:paraId="31D7B745" w14:textId="77777777" w:rsidTr="00572236">
        <w:trPr>
          <w:trHeight w:val="1008"/>
        </w:trPr>
        <w:tc>
          <w:tcPr>
            <w:tcW w:w="410" w:type="pct"/>
            <w:tcBorders>
              <w:top w:val="single" w:sz="4" w:space="0" w:color="auto"/>
              <w:left w:val="single" w:sz="4" w:space="0" w:color="auto"/>
            </w:tcBorders>
            <w:shd w:val="clear" w:color="auto" w:fill="FFFFFF"/>
            <w:vAlign w:val="center"/>
          </w:tcPr>
          <w:p w14:paraId="3567B36B" w14:textId="77777777" w:rsidR="00444A3B" w:rsidRPr="00444A3B" w:rsidRDefault="00444A3B" w:rsidP="00572236">
            <w:pPr>
              <w:pStyle w:val="Other0"/>
              <w:shd w:val="clear" w:color="auto" w:fill="auto"/>
              <w:rPr>
                <w:sz w:val="20"/>
                <w:szCs w:val="20"/>
              </w:rPr>
            </w:pPr>
            <w:r w:rsidRPr="00444A3B">
              <w:rPr>
                <w:b/>
                <w:bCs/>
                <w:sz w:val="20"/>
                <w:szCs w:val="20"/>
              </w:rPr>
              <w:t>STT</w:t>
            </w:r>
          </w:p>
        </w:tc>
        <w:tc>
          <w:tcPr>
            <w:tcW w:w="1511" w:type="pct"/>
            <w:gridSpan w:val="3"/>
            <w:tcBorders>
              <w:top w:val="single" w:sz="4" w:space="0" w:color="auto"/>
              <w:left w:val="single" w:sz="4" w:space="0" w:color="auto"/>
            </w:tcBorders>
            <w:shd w:val="clear" w:color="auto" w:fill="FFFFFF"/>
            <w:vAlign w:val="center"/>
          </w:tcPr>
          <w:p w14:paraId="665AE1FE" w14:textId="77777777" w:rsidR="00444A3B" w:rsidRPr="00444A3B" w:rsidRDefault="00444A3B" w:rsidP="00572236">
            <w:pPr>
              <w:pStyle w:val="Other0"/>
              <w:shd w:val="clear" w:color="auto" w:fill="auto"/>
              <w:tabs>
                <w:tab w:val="left" w:pos="2536"/>
                <w:tab w:val="left" w:leader="dot" w:pos="2832"/>
              </w:tabs>
              <w:rPr>
                <w:sz w:val="20"/>
                <w:szCs w:val="20"/>
              </w:rPr>
            </w:pPr>
            <w:r w:rsidRPr="00444A3B">
              <w:rPr>
                <w:b/>
                <w:bCs/>
                <w:sz w:val="20"/>
                <w:szCs w:val="20"/>
              </w:rPr>
              <w:t>Lĩnh vực</w:t>
            </w:r>
          </w:p>
        </w:tc>
        <w:tc>
          <w:tcPr>
            <w:tcW w:w="2195" w:type="pct"/>
            <w:gridSpan w:val="3"/>
            <w:tcBorders>
              <w:top w:val="single" w:sz="4" w:space="0" w:color="auto"/>
              <w:left w:val="single" w:sz="4" w:space="0" w:color="auto"/>
            </w:tcBorders>
            <w:shd w:val="clear" w:color="auto" w:fill="FFFFFF"/>
            <w:vAlign w:val="center"/>
          </w:tcPr>
          <w:p w14:paraId="479CAA1C" w14:textId="77777777" w:rsidR="00444A3B" w:rsidRPr="00444A3B" w:rsidRDefault="00444A3B" w:rsidP="00572236">
            <w:pPr>
              <w:pStyle w:val="Other0"/>
              <w:shd w:val="clear" w:color="auto" w:fill="auto"/>
              <w:rPr>
                <w:sz w:val="20"/>
                <w:szCs w:val="20"/>
              </w:rPr>
            </w:pPr>
            <w:r w:rsidRPr="00444A3B">
              <w:rPr>
                <w:b/>
                <w:bCs/>
                <w:sz w:val="20"/>
                <w:szCs w:val="20"/>
              </w:rPr>
              <w:t>Tên TTHC</w:t>
            </w:r>
          </w:p>
        </w:tc>
        <w:tc>
          <w:tcPr>
            <w:tcW w:w="883" w:type="pct"/>
            <w:tcBorders>
              <w:top w:val="single" w:sz="4" w:space="0" w:color="auto"/>
              <w:left w:val="single" w:sz="4" w:space="0" w:color="auto"/>
              <w:right w:val="single" w:sz="4" w:space="0" w:color="auto"/>
            </w:tcBorders>
            <w:shd w:val="clear" w:color="auto" w:fill="FFFFFF"/>
            <w:vAlign w:val="center"/>
          </w:tcPr>
          <w:p w14:paraId="6036D008" w14:textId="77777777" w:rsidR="00444A3B" w:rsidRPr="00444A3B" w:rsidRDefault="00444A3B" w:rsidP="00572236">
            <w:pPr>
              <w:pStyle w:val="Other0"/>
              <w:shd w:val="clear" w:color="auto" w:fill="auto"/>
              <w:rPr>
                <w:sz w:val="20"/>
                <w:szCs w:val="20"/>
              </w:rPr>
            </w:pPr>
            <w:r w:rsidRPr="00444A3B">
              <w:rPr>
                <w:b/>
                <w:bCs/>
                <w:sz w:val="20"/>
                <w:szCs w:val="20"/>
              </w:rPr>
              <w:t>Thời hạn</w:t>
            </w:r>
          </w:p>
        </w:tc>
      </w:tr>
      <w:tr w:rsidR="00444A3B" w:rsidRPr="00444A3B" w14:paraId="7F4EDAC8" w14:textId="77777777" w:rsidTr="00572236">
        <w:trPr>
          <w:trHeight w:val="1008"/>
        </w:trPr>
        <w:tc>
          <w:tcPr>
            <w:tcW w:w="410" w:type="pct"/>
            <w:tcBorders>
              <w:top w:val="single" w:sz="4" w:space="0" w:color="auto"/>
              <w:left w:val="single" w:sz="4" w:space="0" w:color="auto"/>
            </w:tcBorders>
            <w:shd w:val="clear" w:color="auto" w:fill="FFFFFF"/>
            <w:vAlign w:val="center"/>
          </w:tcPr>
          <w:p w14:paraId="3B9EAF47" w14:textId="77777777" w:rsidR="00444A3B" w:rsidRPr="00444A3B" w:rsidRDefault="00444A3B" w:rsidP="00572236">
            <w:pPr>
              <w:pStyle w:val="Other0"/>
              <w:shd w:val="clear" w:color="auto" w:fill="auto"/>
              <w:rPr>
                <w:sz w:val="20"/>
                <w:szCs w:val="20"/>
              </w:rPr>
            </w:pPr>
            <w:r w:rsidRPr="00444A3B">
              <w:rPr>
                <w:sz w:val="20"/>
                <w:szCs w:val="20"/>
              </w:rPr>
              <w:t>1</w:t>
            </w:r>
          </w:p>
        </w:tc>
        <w:tc>
          <w:tcPr>
            <w:tcW w:w="1511" w:type="pct"/>
            <w:gridSpan w:val="3"/>
            <w:tcBorders>
              <w:top w:val="single" w:sz="4" w:space="0" w:color="auto"/>
              <w:left w:val="single" w:sz="4" w:space="0" w:color="auto"/>
            </w:tcBorders>
            <w:shd w:val="clear" w:color="auto" w:fill="FFFFFF"/>
            <w:vAlign w:val="center"/>
          </w:tcPr>
          <w:p w14:paraId="51B70F22" w14:textId="77777777" w:rsidR="00444A3B" w:rsidRPr="00444A3B" w:rsidRDefault="00444A3B" w:rsidP="00572236">
            <w:pPr>
              <w:pStyle w:val="Other0"/>
              <w:shd w:val="clear" w:color="auto" w:fill="auto"/>
              <w:rPr>
                <w:sz w:val="20"/>
                <w:szCs w:val="20"/>
              </w:rPr>
            </w:pPr>
            <w:r w:rsidRPr="00444A3B">
              <w:rPr>
                <w:sz w:val="20"/>
                <w:szCs w:val="20"/>
              </w:rPr>
              <w:t>Khoa học và Công nghệ</w:t>
            </w:r>
          </w:p>
        </w:tc>
        <w:tc>
          <w:tcPr>
            <w:tcW w:w="2195" w:type="pct"/>
            <w:gridSpan w:val="3"/>
            <w:tcBorders>
              <w:top w:val="single" w:sz="4" w:space="0" w:color="auto"/>
              <w:left w:val="single" w:sz="4" w:space="0" w:color="auto"/>
            </w:tcBorders>
            <w:shd w:val="clear" w:color="auto" w:fill="FFFFFF"/>
            <w:vAlign w:val="center"/>
          </w:tcPr>
          <w:p w14:paraId="76CC6B1B" w14:textId="77777777" w:rsidR="00444A3B" w:rsidRPr="00444A3B" w:rsidRDefault="00444A3B" w:rsidP="00572236">
            <w:pPr>
              <w:pStyle w:val="Other0"/>
              <w:shd w:val="clear" w:color="auto" w:fill="auto"/>
              <w:rPr>
                <w:sz w:val="20"/>
                <w:szCs w:val="20"/>
              </w:rPr>
            </w:pPr>
            <w:r w:rsidRPr="00444A3B">
              <w:rPr>
                <w:sz w:val="20"/>
                <w:szCs w:val="20"/>
              </w:rPr>
              <w:t>Bổ nhiệm giám định viên tư pháp xây dựng đối với cá nhân khác không thuộc thẩm quyền của Bộ Xây dựng</w:t>
            </w:r>
          </w:p>
        </w:tc>
        <w:tc>
          <w:tcPr>
            <w:tcW w:w="883" w:type="pct"/>
            <w:tcBorders>
              <w:top w:val="single" w:sz="4" w:space="0" w:color="auto"/>
              <w:left w:val="single" w:sz="4" w:space="0" w:color="auto"/>
              <w:right w:val="single" w:sz="4" w:space="0" w:color="auto"/>
            </w:tcBorders>
            <w:shd w:val="clear" w:color="auto" w:fill="FFFFFF"/>
            <w:vAlign w:val="center"/>
          </w:tcPr>
          <w:p w14:paraId="1B35F042" w14:textId="77777777" w:rsidR="00444A3B" w:rsidRPr="00444A3B" w:rsidRDefault="00444A3B" w:rsidP="00572236">
            <w:pPr>
              <w:rPr>
                <w:rFonts w:ascii="Times New Roman" w:hAnsi="Times New Roman" w:cs="Times New Roman"/>
                <w:sz w:val="20"/>
                <w:szCs w:val="20"/>
              </w:rPr>
            </w:pPr>
          </w:p>
        </w:tc>
      </w:tr>
      <w:tr w:rsidR="00444A3B" w:rsidRPr="00444A3B" w14:paraId="0FAB3943" w14:textId="77777777" w:rsidTr="00572236">
        <w:trPr>
          <w:trHeight w:val="1008"/>
        </w:trPr>
        <w:tc>
          <w:tcPr>
            <w:tcW w:w="410" w:type="pct"/>
            <w:tcBorders>
              <w:top w:val="single" w:sz="4" w:space="0" w:color="auto"/>
              <w:left w:val="single" w:sz="4" w:space="0" w:color="auto"/>
            </w:tcBorders>
            <w:shd w:val="clear" w:color="auto" w:fill="FFFFFF"/>
            <w:vAlign w:val="center"/>
          </w:tcPr>
          <w:p w14:paraId="0F2C1D73" w14:textId="77777777" w:rsidR="00444A3B" w:rsidRPr="00444A3B" w:rsidRDefault="00444A3B" w:rsidP="00572236">
            <w:pPr>
              <w:pStyle w:val="Other0"/>
              <w:shd w:val="clear" w:color="auto" w:fill="auto"/>
              <w:rPr>
                <w:sz w:val="20"/>
                <w:szCs w:val="20"/>
              </w:rPr>
            </w:pPr>
            <w:r w:rsidRPr="00444A3B">
              <w:rPr>
                <w:sz w:val="20"/>
                <w:szCs w:val="20"/>
              </w:rPr>
              <w:t>2</w:t>
            </w:r>
          </w:p>
        </w:tc>
        <w:tc>
          <w:tcPr>
            <w:tcW w:w="1511" w:type="pct"/>
            <w:gridSpan w:val="3"/>
            <w:tcBorders>
              <w:top w:val="single" w:sz="4" w:space="0" w:color="auto"/>
              <w:left w:val="single" w:sz="4" w:space="0" w:color="auto"/>
            </w:tcBorders>
            <w:shd w:val="clear" w:color="auto" w:fill="FFFFFF"/>
            <w:vAlign w:val="center"/>
          </w:tcPr>
          <w:p w14:paraId="2A7282BF" w14:textId="77777777" w:rsidR="00444A3B" w:rsidRPr="00444A3B" w:rsidRDefault="00444A3B" w:rsidP="00572236">
            <w:pPr>
              <w:pStyle w:val="Other0"/>
              <w:shd w:val="clear" w:color="auto" w:fill="auto"/>
              <w:rPr>
                <w:sz w:val="20"/>
                <w:szCs w:val="20"/>
              </w:rPr>
            </w:pPr>
            <w:r w:rsidRPr="00444A3B">
              <w:rPr>
                <w:sz w:val="20"/>
                <w:szCs w:val="20"/>
              </w:rPr>
              <w:t>Khoa học và Công nghệ</w:t>
            </w:r>
          </w:p>
        </w:tc>
        <w:tc>
          <w:tcPr>
            <w:tcW w:w="2195" w:type="pct"/>
            <w:gridSpan w:val="3"/>
            <w:tcBorders>
              <w:top w:val="single" w:sz="4" w:space="0" w:color="auto"/>
              <w:left w:val="single" w:sz="4" w:space="0" w:color="auto"/>
            </w:tcBorders>
            <w:shd w:val="clear" w:color="auto" w:fill="FFFFFF"/>
            <w:vAlign w:val="center"/>
          </w:tcPr>
          <w:p w14:paraId="060E952F" w14:textId="77777777" w:rsidR="00444A3B" w:rsidRPr="00444A3B" w:rsidRDefault="00444A3B" w:rsidP="00572236">
            <w:pPr>
              <w:pStyle w:val="Other0"/>
              <w:shd w:val="clear" w:color="auto" w:fill="auto"/>
              <w:rPr>
                <w:sz w:val="20"/>
                <w:szCs w:val="20"/>
              </w:rPr>
            </w:pPr>
            <w:r w:rsidRPr="00444A3B">
              <w:rPr>
                <w:sz w:val="20"/>
                <w:szCs w:val="20"/>
              </w:rPr>
              <w:t>Cấp Giấy chứng nhận hoạt động lần đầu cho văn phòng đại diện, chi nhánh của tổ chức khoa học và công nghệ</w:t>
            </w:r>
          </w:p>
        </w:tc>
        <w:tc>
          <w:tcPr>
            <w:tcW w:w="883" w:type="pct"/>
            <w:tcBorders>
              <w:top w:val="single" w:sz="4" w:space="0" w:color="auto"/>
              <w:left w:val="single" w:sz="4" w:space="0" w:color="auto"/>
              <w:right w:val="single" w:sz="4" w:space="0" w:color="auto"/>
            </w:tcBorders>
            <w:shd w:val="clear" w:color="auto" w:fill="FFFFFF"/>
            <w:vAlign w:val="center"/>
          </w:tcPr>
          <w:p w14:paraId="787DDD99" w14:textId="77777777" w:rsidR="00444A3B" w:rsidRPr="00444A3B" w:rsidRDefault="00444A3B" w:rsidP="00572236">
            <w:pPr>
              <w:pStyle w:val="Other0"/>
              <w:shd w:val="clear" w:color="auto" w:fill="auto"/>
              <w:rPr>
                <w:sz w:val="20"/>
                <w:szCs w:val="20"/>
              </w:rPr>
            </w:pPr>
            <w:r w:rsidRPr="00444A3B">
              <w:rPr>
                <w:sz w:val="20"/>
                <w:szCs w:val="20"/>
              </w:rPr>
              <w:t>1 năm</w:t>
            </w:r>
          </w:p>
        </w:tc>
      </w:tr>
      <w:tr w:rsidR="00444A3B" w:rsidRPr="00444A3B" w14:paraId="35E5E900" w14:textId="77777777" w:rsidTr="00572236">
        <w:trPr>
          <w:trHeight w:val="1008"/>
        </w:trPr>
        <w:tc>
          <w:tcPr>
            <w:tcW w:w="410" w:type="pct"/>
            <w:tcBorders>
              <w:top w:val="single" w:sz="4" w:space="0" w:color="auto"/>
              <w:left w:val="single" w:sz="4" w:space="0" w:color="auto"/>
            </w:tcBorders>
            <w:shd w:val="clear" w:color="auto" w:fill="FFFFFF"/>
            <w:vAlign w:val="center"/>
          </w:tcPr>
          <w:p w14:paraId="36C06A6D" w14:textId="77777777" w:rsidR="00444A3B" w:rsidRPr="00444A3B" w:rsidRDefault="00444A3B" w:rsidP="00572236">
            <w:pPr>
              <w:pStyle w:val="Other0"/>
              <w:shd w:val="clear" w:color="auto" w:fill="auto"/>
              <w:rPr>
                <w:sz w:val="20"/>
                <w:szCs w:val="20"/>
              </w:rPr>
            </w:pPr>
            <w:r w:rsidRPr="00444A3B">
              <w:rPr>
                <w:sz w:val="20"/>
                <w:szCs w:val="20"/>
              </w:rPr>
              <w:t>3</w:t>
            </w:r>
          </w:p>
        </w:tc>
        <w:tc>
          <w:tcPr>
            <w:tcW w:w="1511" w:type="pct"/>
            <w:gridSpan w:val="3"/>
            <w:tcBorders>
              <w:top w:val="single" w:sz="4" w:space="0" w:color="auto"/>
              <w:left w:val="single" w:sz="4" w:space="0" w:color="auto"/>
            </w:tcBorders>
            <w:shd w:val="clear" w:color="auto" w:fill="FFFFFF"/>
            <w:vAlign w:val="center"/>
          </w:tcPr>
          <w:p w14:paraId="0EBF9C16" w14:textId="77777777" w:rsidR="00444A3B" w:rsidRPr="00444A3B" w:rsidRDefault="00444A3B" w:rsidP="00572236">
            <w:pPr>
              <w:pStyle w:val="Other0"/>
              <w:shd w:val="clear" w:color="auto" w:fill="auto"/>
              <w:rPr>
                <w:sz w:val="20"/>
                <w:szCs w:val="20"/>
              </w:rPr>
            </w:pPr>
            <w:r w:rsidRPr="00444A3B">
              <w:rPr>
                <w:sz w:val="20"/>
                <w:szCs w:val="20"/>
              </w:rPr>
              <w:t>Khoa học và Công nghệ</w:t>
            </w:r>
          </w:p>
        </w:tc>
        <w:tc>
          <w:tcPr>
            <w:tcW w:w="2195" w:type="pct"/>
            <w:gridSpan w:val="3"/>
            <w:tcBorders>
              <w:top w:val="single" w:sz="4" w:space="0" w:color="auto"/>
              <w:left w:val="single" w:sz="4" w:space="0" w:color="auto"/>
            </w:tcBorders>
            <w:shd w:val="clear" w:color="auto" w:fill="FFFFFF"/>
            <w:vAlign w:val="center"/>
          </w:tcPr>
          <w:p w14:paraId="67D3AC37" w14:textId="77777777" w:rsidR="00444A3B" w:rsidRPr="00444A3B" w:rsidRDefault="00444A3B" w:rsidP="00572236">
            <w:pPr>
              <w:pStyle w:val="Other0"/>
              <w:shd w:val="clear" w:color="auto" w:fill="auto"/>
              <w:rPr>
                <w:sz w:val="20"/>
                <w:szCs w:val="20"/>
              </w:rPr>
            </w:pPr>
            <w:r w:rsidRPr="00444A3B">
              <w:rPr>
                <w:sz w:val="20"/>
                <w:szCs w:val="20"/>
              </w:rPr>
              <w:t>Thay đổi, bổ sung nội dung Giấy chứng nhận đăng ký hoạt động của tổ chức khoa học và công nghệ (Sở Khoa học và Công nghệ)</w:t>
            </w:r>
          </w:p>
        </w:tc>
        <w:tc>
          <w:tcPr>
            <w:tcW w:w="883" w:type="pct"/>
            <w:tcBorders>
              <w:top w:val="single" w:sz="4" w:space="0" w:color="auto"/>
              <w:left w:val="single" w:sz="4" w:space="0" w:color="auto"/>
              <w:right w:val="single" w:sz="4" w:space="0" w:color="auto"/>
            </w:tcBorders>
            <w:shd w:val="clear" w:color="auto" w:fill="FFFFFF"/>
            <w:vAlign w:val="center"/>
          </w:tcPr>
          <w:p w14:paraId="3E82AAF9" w14:textId="77777777" w:rsidR="00444A3B" w:rsidRPr="00444A3B" w:rsidRDefault="00444A3B" w:rsidP="00572236">
            <w:pPr>
              <w:rPr>
                <w:rFonts w:ascii="Times New Roman" w:hAnsi="Times New Roman" w:cs="Times New Roman"/>
                <w:sz w:val="20"/>
                <w:szCs w:val="20"/>
              </w:rPr>
            </w:pPr>
          </w:p>
        </w:tc>
      </w:tr>
      <w:tr w:rsidR="00444A3B" w:rsidRPr="00444A3B" w14:paraId="12D4077C" w14:textId="77777777" w:rsidTr="00572236">
        <w:trPr>
          <w:trHeight w:val="1008"/>
        </w:trPr>
        <w:tc>
          <w:tcPr>
            <w:tcW w:w="410" w:type="pct"/>
            <w:tcBorders>
              <w:top w:val="single" w:sz="4" w:space="0" w:color="auto"/>
              <w:left w:val="single" w:sz="4" w:space="0" w:color="auto"/>
            </w:tcBorders>
            <w:shd w:val="clear" w:color="auto" w:fill="FFFFFF"/>
            <w:vAlign w:val="center"/>
          </w:tcPr>
          <w:p w14:paraId="502876F9" w14:textId="77777777" w:rsidR="00444A3B" w:rsidRPr="00444A3B" w:rsidRDefault="00444A3B" w:rsidP="00572236">
            <w:pPr>
              <w:pStyle w:val="Other0"/>
              <w:shd w:val="clear" w:color="auto" w:fill="auto"/>
              <w:rPr>
                <w:sz w:val="20"/>
                <w:szCs w:val="20"/>
              </w:rPr>
            </w:pPr>
            <w:r w:rsidRPr="00444A3B">
              <w:rPr>
                <w:sz w:val="20"/>
                <w:szCs w:val="20"/>
              </w:rPr>
              <w:t>4</w:t>
            </w:r>
          </w:p>
        </w:tc>
        <w:tc>
          <w:tcPr>
            <w:tcW w:w="1511" w:type="pct"/>
            <w:gridSpan w:val="3"/>
            <w:tcBorders>
              <w:top w:val="single" w:sz="4" w:space="0" w:color="auto"/>
              <w:left w:val="single" w:sz="4" w:space="0" w:color="auto"/>
            </w:tcBorders>
            <w:shd w:val="clear" w:color="auto" w:fill="FFFFFF"/>
            <w:vAlign w:val="center"/>
          </w:tcPr>
          <w:p w14:paraId="3B68FD5B" w14:textId="77777777" w:rsidR="00444A3B" w:rsidRPr="00444A3B" w:rsidRDefault="00444A3B" w:rsidP="00572236">
            <w:pPr>
              <w:pStyle w:val="Other0"/>
              <w:shd w:val="clear" w:color="auto" w:fill="auto"/>
              <w:rPr>
                <w:sz w:val="20"/>
                <w:szCs w:val="20"/>
              </w:rPr>
            </w:pPr>
            <w:r w:rsidRPr="00444A3B">
              <w:rPr>
                <w:sz w:val="20"/>
                <w:szCs w:val="20"/>
              </w:rPr>
              <w:t>Khoa học và Công nghệ</w:t>
            </w:r>
          </w:p>
        </w:tc>
        <w:tc>
          <w:tcPr>
            <w:tcW w:w="2195" w:type="pct"/>
            <w:gridSpan w:val="3"/>
            <w:tcBorders>
              <w:top w:val="single" w:sz="4" w:space="0" w:color="auto"/>
              <w:left w:val="single" w:sz="4" w:space="0" w:color="auto"/>
            </w:tcBorders>
            <w:shd w:val="clear" w:color="auto" w:fill="FFFFFF"/>
            <w:vAlign w:val="center"/>
          </w:tcPr>
          <w:p w14:paraId="45CC702A" w14:textId="77777777" w:rsidR="00444A3B" w:rsidRPr="00444A3B" w:rsidRDefault="00444A3B" w:rsidP="00572236">
            <w:pPr>
              <w:pStyle w:val="Other0"/>
              <w:shd w:val="clear" w:color="auto" w:fill="auto"/>
              <w:rPr>
                <w:sz w:val="20"/>
                <w:szCs w:val="20"/>
              </w:rPr>
            </w:pPr>
            <w:r w:rsidRPr="00444A3B">
              <w:rPr>
                <w:sz w:val="20"/>
                <w:szCs w:val="20"/>
              </w:rPr>
              <w:t>Cấp Giấy chứng nhận đăng ký hoạt động lần đầu cho tổ chức khoa học và công nghệ (Sở Khoa học và Công nghệ)</w:t>
            </w:r>
          </w:p>
        </w:tc>
        <w:tc>
          <w:tcPr>
            <w:tcW w:w="883" w:type="pct"/>
            <w:tcBorders>
              <w:top w:val="single" w:sz="4" w:space="0" w:color="auto"/>
              <w:left w:val="single" w:sz="4" w:space="0" w:color="auto"/>
              <w:right w:val="single" w:sz="4" w:space="0" w:color="auto"/>
            </w:tcBorders>
            <w:shd w:val="clear" w:color="auto" w:fill="FFFFFF"/>
            <w:vAlign w:val="center"/>
          </w:tcPr>
          <w:p w14:paraId="4EF7C882" w14:textId="77777777" w:rsidR="00444A3B" w:rsidRPr="00444A3B" w:rsidRDefault="00444A3B" w:rsidP="00572236">
            <w:pPr>
              <w:pStyle w:val="Other0"/>
              <w:shd w:val="clear" w:color="auto" w:fill="auto"/>
              <w:rPr>
                <w:sz w:val="20"/>
                <w:szCs w:val="20"/>
              </w:rPr>
            </w:pPr>
            <w:r w:rsidRPr="00444A3B">
              <w:rPr>
                <w:sz w:val="20"/>
                <w:szCs w:val="20"/>
              </w:rPr>
              <w:t>1 năm</w:t>
            </w:r>
          </w:p>
        </w:tc>
      </w:tr>
      <w:tr w:rsidR="00444A3B" w:rsidRPr="00444A3B" w14:paraId="1B8A0DE4" w14:textId="77777777" w:rsidTr="00572236">
        <w:trPr>
          <w:trHeight w:val="1008"/>
        </w:trPr>
        <w:tc>
          <w:tcPr>
            <w:tcW w:w="410" w:type="pct"/>
            <w:tcBorders>
              <w:top w:val="single" w:sz="4" w:space="0" w:color="auto"/>
              <w:left w:val="single" w:sz="4" w:space="0" w:color="auto"/>
            </w:tcBorders>
            <w:shd w:val="clear" w:color="auto" w:fill="FFFFFF"/>
            <w:vAlign w:val="center"/>
          </w:tcPr>
          <w:p w14:paraId="6B2FD4DE" w14:textId="77777777" w:rsidR="00444A3B" w:rsidRPr="00444A3B" w:rsidRDefault="00444A3B" w:rsidP="00572236">
            <w:pPr>
              <w:pStyle w:val="Other0"/>
              <w:shd w:val="clear" w:color="auto" w:fill="auto"/>
              <w:rPr>
                <w:sz w:val="20"/>
                <w:szCs w:val="20"/>
              </w:rPr>
            </w:pPr>
            <w:r w:rsidRPr="00444A3B">
              <w:rPr>
                <w:sz w:val="20"/>
                <w:szCs w:val="20"/>
              </w:rPr>
              <w:t>5</w:t>
            </w:r>
          </w:p>
        </w:tc>
        <w:tc>
          <w:tcPr>
            <w:tcW w:w="1511" w:type="pct"/>
            <w:gridSpan w:val="3"/>
            <w:tcBorders>
              <w:top w:val="single" w:sz="4" w:space="0" w:color="auto"/>
              <w:left w:val="single" w:sz="4" w:space="0" w:color="auto"/>
            </w:tcBorders>
            <w:shd w:val="clear" w:color="auto" w:fill="FFFFFF"/>
            <w:vAlign w:val="center"/>
          </w:tcPr>
          <w:p w14:paraId="25064B07" w14:textId="77777777" w:rsidR="00444A3B" w:rsidRPr="00444A3B" w:rsidRDefault="00444A3B" w:rsidP="00572236">
            <w:pPr>
              <w:pStyle w:val="Other0"/>
              <w:shd w:val="clear" w:color="auto" w:fill="auto"/>
              <w:rPr>
                <w:sz w:val="20"/>
                <w:szCs w:val="20"/>
              </w:rPr>
            </w:pPr>
            <w:r w:rsidRPr="00444A3B">
              <w:rPr>
                <w:sz w:val="20"/>
                <w:szCs w:val="20"/>
              </w:rPr>
              <w:t>Khoa học và Công nghệ</w:t>
            </w:r>
          </w:p>
        </w:tc>
        <w:tc>
          <w:tcPr>
            <w:tcW w:w="2195" w:type="pct"/>
            <w:gridSpan w:val="3"/>
            <w:tcBorders>
              <w:top w:val="single" w:sz="4" w:space="0" w:color="auto"/>
              <w:left w:val="single" w:sz="4" w:space="0" w:color="auto"/>
            </w:tcBorders>
            <w:shd w:val="clear" w:color="auto" w:fill="FFFFFF"/>
            <w:vAlign w:val="center"/>
          </w:tcPr>
          <w:p w14:paraId="7D79011D" w14:textId="77777777" w:rsidR="00444A3B" w:rsidRPr="00444A3B" w:rsidRDefault="00444A3B" w:rsidP="00572236">
            <w:pPr>
              <w:pStyle w:val="Other0"/>
              <w:shd w:val="clear" w:color="auto" w:fill="auto"/>
              <w:rPr>
                <w:sz w:val="20"/>
                <w:szCs w:val="20"/>
              </w:rPr>
            </w:pPr>
            <w:r w:rsidRPr="00444A3B">
              <w:rPr>
                <w:sz w:val="20"/>
                <w:szCs w:val="20"/>
              </w:rPr>
              <w:t>Thay đổi, bổ sung nội dung Giấy phép thành lập văn phòng đại diện, chi nhánh của tổ chức khoa học và công nghệ nước ngoài tại Việt Nam</w:t>
            </w:r>
          </w:p>
        </w:tc>
        <w:tc>
          <w:tcPr>
            <w:tcW w:w="883" w:type="pct"/>
            <w:tcBorders>
              <w:top w:val="single" w:sz="4" w:space="0" w:color="auto"/>
              <w:left w:val="single" w:sz="4" w:space="0" w:color="auto"/>
              <w:right w:val="single" w:sz="4" w:space="0" w:color="auto"/>
            </w:tcBorders>
            <w:shd w:val="clear" w:color="auto" w:fill="FFFFFF"/>
            <w:vAlign w:val="center"/>
          </w:tcPr>
          <w:p w14:paraId="262CB0DE" w14:textId="77777777" w:rsidR="00444A3B" w:rsidRPr="00444A3B" w:rsidRDefault="00444A3B" w:rsidP="00572236">
            <w:pPr>
              <w:rPr>
                <w:rFonts w:ascii="Times New Roman" w:hAnsi="Times New Roman" w:cs="Times New Roman"/>
                <w:sz w:val="20"/>
                <w:szCs w:val="20"/>
              </w:rPr>
            </w:pPr>
          </w:p>
        </w:tc>
      </w:tr>
      <w:tr w:rsidR="00444A3B" w:rsidRPr="00444A3B" w14:paraId="1193138E" w14:textId="77777777" w:rsidTr="00572236">
        <w:trPr>
          <w:trHeight w:val="1008"/>
        </w:trPr>
        <w:tc>
          <w:tcPr>
            <w:tcW w:w="410" w:type="pct"/>
            <w:tcBorders>
              <w:top w:val="single" w:sz="4" w:space="0" w:color="auto"/>
              <w:left w:val="single" w:sz="4" w:space="0" w:color="auto"/>
            </w:tcBorders>
            <w:shd w:val="clear" w:color="auto" w:fill="FFFFFF"/>
            <w:vAlign w:val="center"/>
          </w:tcPr>
          <w:p w14:paraId="1A43A41F" w14:textId="77777777" w:rsidR="00444A3B" w:rsidRPr="00444A3B" w:rsidRDefault="00444A3B" w:rsidP="00572236">
            <w:pPr>
              <w:pStyle w:val="Other0"/>
              <w:shd w:val="clear" w:color="auto" w:fill="auto"/>
              <w:rPr>
                <w:sz w:val="20"/>
                <w:szCs w:val="20"/>
              </w:rPr>
            </w:pPr>
            <w:r w:rsidRPr="00444A3B">
              <w:rPr>
                <w:sz w:val="20"/>
                <w:szCs w:val="20"/>
              </w:rPr>
              <w:t>6</w:t>
            </w:r>
          </w:p>
        </w:tc>
        <w:tc>
          <w:tcPr>
            <w:tcW w:w="1511" w:type="pct"/>
            <w:gridSpan w:val="3"/>
            <w:tcBorders>
              <w:top w:val="single" w:sz="4" w:space="0" w:color="auto"/>
              <w:left w:val="single" w:sz="4" w:space="0" w:color="auto"/>
            </w:tcBorders>
            <w:shd w:val="clear" w:color="auto" w:fill="FFFFFF"/>
            <w:vAlign w:val="center"/>
          </w:tcPr>
          <w:p w14:paraId="2FFBE6E5" w14:textId="77777777" w:rsidR="00444A3B" w:rsidRPr="00444A3B" w:rsidRDefault="00444A3B" w:rsidP="00572236">
            <w:pPr>
              <w:pStyle w:val="Other0"/>
              <w:shd w:val="clear" w:color="auto" w:fill="auto"/>
              <w:rPr>
                <w:sz w:val="20"/>
                <w:szCs w:val="20"/>
              </w:rPr>
            </w:pPr>
            <w:r w:rsidRPr="00444A3B">
              <w:rPr>
                <w:sz w:val="20"/>
                <w:szCs w:val="20"/>
              </w:rPr>
              <w:t>Khoa học và Công nghệ</w:t>
            </w:r>
          </w:p>
        </w:tc>
        <w:tc>
          <w:tcPr>
            <w:tcW w:w="2195" w:type="pct"/>
            <w:gridSpan w:val="3"/>
            <w:tcBorders>
              <w:top w:val="single" w:sz="4" w:space="0" w:color="auto"/>
              <w:left w:val="single" w:sz="4" w:space="0" w:color="auto"/>
            </w:tcBorders>
            <w:shd w:val="clear" w:color="auto" w:fill="FFFFFF"/>
            <w:vAlign w:val="center"/>
          </w:tcPr>
          <w:p w14:paraId="6DD5AA6B" w14:textId="77777777" w:rsidR="00444A3B" w:rsidRPr="00444A3B" w:rsidRDefault="00444A3B" w:rsidP="00572236">
            <w:pPr>
              <w:pStyle w:val="Other0"/>
              <w:shd w:val="clear" w:color="auto" w:fill="auto"/>
              <w:rPr>
                <w:sz w:val="20"/>
                <w:szCs w:val="20"/>
              </w:rPr>
            </w:pPr>
            <w:r w:rsidRPr="00444A3B">
              <w:rPr>
                <w:sz w:val="20"/>
                <w:szCs w:val="20"/>
              </w:rPr>
              <w:t>Cấp Giấy chứng nhận đăng ký hoạt động lần đầu cho tổ chức khoa học và công nghệ (Bộ Khoa học và Công nghệ)</w:t>
            </w:r>
          </w:p>
        </w:tc>
        <w:tc>
          <w:tcPr>
            <w:tcW w:w="883" w:type="pct"/>
            <w:tcBorders>
              <w:top w:val="single" w:sz="4" w:space="0" w:color="auto"/>
              <w:left w:val="single" w:sz="4" w:space="0" w:color="auto"/>
              <w:right w:val="single" w:sz="4" w:space="0" w:color="auto"/>
            </w:tcBorders>
            <w:shd w:val="clear" w:color="auto" w:fill="FFFFFF"/>
            <w:vAlign w:val="center"/>
          </w:tcPr>
          <w:p w14:paraId="38F7B2CC" w14:textId="77777777" w:rsidR="00444A3B" w:rsidRPr="00444A3B" w:rsidRDefault="00444A3B" w:rsidP="00572236">
            <w:pPr>
              <w:pStyle w:val="Other0"/>
              <w:shd w:val="clear" w:color="auto" w:fill="auto"/>
              <w:rPr>
                <w:sz w:val="20"/>
                <w:szCs w:val="20"/>
              </w:rPr>
            </w:pPr>
            <w:r w:rsidRPr="00444A3B">
              <w:rPr>
                <w:sz w:val="20"/>
                <w:szCs w:val="20"/>
              </w:rPr>
              <w:t>1 năm</w:t>
            </w:r>
          </w:p>
        </w:tc>
      </w:tr>
      <w:tr w:rsidR="00444A3B" w:rsidRPr="00444A3B" w14:paraId="38075DF7" w14:textId="77777777" w:rsidTr="00572236">
        <w:trPr>
          <w:trHeight w:val="1008"/>
        </w:trPr>
        <w:tc>
          <w:tcPr>
            <w:tcW w:w="410" w:type="pct"/>
            <w:tcBorders>
              <w:top w:val="single" w:sz="4" w:space="0" w:color="auto"/>
              <w:left w:val="single" w:sz="4" w:space="0" w:color="auto"/>
            </w:tcBorders>
            <w:shd w:val="clear" w:color="auto" w:fill="FFFFFF"/>
            <w:vAlign w:val="center"/>
          </w:tcPr>
          <w:p w14:paraId="5261E116" w14:textId="77777777" w:rsidR="00444A3B" w:rsidRPr="00444A3B" w:rsidRDefault="00444A3B" w:rsidP="00572236">
            <w:pPr>
              <w:pStyle w:val="Other0"/>
              <w:shd w:val="clear" w:color="auto" w:fill="auto"/>
              <w:rPr>
                <w:sz w:val="20"/>
                <w:szCs w:val="20"/>
              </w:rPr>
            </w:pPr>
            <w:r w:rsidRPr="00444A3B">
              <w:rPr>
                <w:sz w:val="20"/>
                <w:szCs w:val="20"/>
              </w:rPr>
              <w:t>7</w:t>
            </w:r>
          </w:p>
        </w:tc>
        <w:tc>
          <w:tcPr>
            <w:tcW w:w="1511" w:type="pct"/>
            <w:gridSpan w:val="3"/>
            <w:tcBorders>
              <w:top w:val="single" w:sz="4" w:space="0" w:color="auto"/>
              <w:left w:val="single" w:sz="4" w:space="0" w:color="auto"/>
            </w:tcBorders>
            <w:shd w:val="clear" w:color="auto" w:fill="FFFFFF"/>
            <w:vAlign w:val="center"/>
          </w:tcPr>
          <w:p w14:paraId="1004F32B" w14:textId="77777777" w:rsidR="00444A3B" w:rsidRPr="00444A3B" w:rsidRDefault="00444A3B" w:rsidP="00572236">
            <w:pPr>
              <w:pStyle w:val="Other0"/>
              <w:shd w:val="clear" w:color="auto" w:fill="auto"/>
              <w:rPr>
                <w:sz w:val="20"/>
                <w:szCs w:val="20"/>
              </w:rPr>
            </w:pPr>
            <w:r w:rsidRPr="00444A3B">
              <w:rPr>
                <w:sz w:val="20"/>
                <w:szCs w:val="20"/>
              </w:rPr>
              <w:t>Khoa học và Công nghệ</w:t>
            </w:r>
          </w:p>
        </w:tc>
        <w:tc>
          <w:tcPr>
            <w:tcW w:w="2195" w:type="pct"/>
            <w:gridSpan w:val="3"/>
            <w:tcBorders>
              <w:top w:val="single" w:sz="4" w:space="0" w:color="auto"/>
              <w:left w:val="single" w:sz="4" w:space="0" w:color="auto"/>
            </w:tcBorders>
            <w:shd w:val="clear" w:color="auto" w:fill="FFFFFF"/>
            <w:vAlign w:val="center"/>
          </w:tcPr>
          <w:p w14:paraId="28F17ADC" w14:textId="77777777" w:rsidR="00444A3B" w:rsidRPr="00444A3B" w:rsidRDefault="00444A3B" w:rsidP="00572236">
            <w:pPr>
              <w:pStyle w:val="Other0"/>
              <w:shd w:val="clear" w:color="auto" w:fill="auto"/>
              <w:rPr>
                <w:sz w:val="20"/>
                <w:szCs w:val="20"/>
              </w:rPr>
            </w:pPr>
            <w:r w:rsidRPr="00444A3B">
              <w:rPr>
                <w:sz w:val="20"/>
                <w:szCs w:val="20"/>
              </w:rPr>
              <w:t>Cho phép thành lập và phê duyệt điều lệ của tổ chức khoa học và công nghệ có vốn nước ngoài</w:t>
            </w:r>
          </w:p>
        </w:tc>
        <w:tc>
          <w:tcPr>
            <w:tcW w:w="883" w:type="pct"/>
            <w:tcBorders>
              <w:top w:val="single" w:sz="4" w:space="0" w:color="auto"/>
              <w:left w:val="single" w:sz="4" w:space="0" w:color="auto"/>
              <w:right w:val="single" w:sz="4" w:space="0" w:color="auto"/>
            </w:tcBorders>
            <w:shd w:val="clear" w:color="auto" w:fill="FFFFFF"/>
            <w:vAlign w:val="center"/>
          </w:tcPr>
          <w:p w14:paraId="53031347" w14:textId="77777777" w:rsidR="00444A3B" w:rsidRPr="00444A3B" w:rsidRDefault="00444A3B" w:rsidP="00572236">
            <w:pPr>
              <w:rPr>
                <w:rFonts w:ascii="Times New Roman" w:hAnsi="Times New Roman" w:cs="Times New Roman"/>
                <w:sz w:val="20"/>
                <w:szCs w:val="20"/>
              </w:rPr>
            </w:pPr>
          </w:p>
        </w:tc>
      </w:tr>
      <w:tr w:rsidR="00444A3B" w:rsidRPr="00444A3B" w14:paraId="06A9D450" w14:textId="77777777" w:rsidTr="00572236">
        <w:trPr>
          <w:trHeight w:val="1008"/>
        </w:trPr>
        <w:tc>
          <w:tcPr>
            <w:tcW w:w="410" w:type="pct"/>
            <w:tcBorders>
              <w:top w:val="single" w:sz="4" w:space="0" w:color="auto"/>
              <w:left w:val="single" w:sz="4" w:space="0" w:color="auto"/>
              <w:bottom w:val="single" w:sz="4" w:space="0" w:color="auto"/>
            </w:tcBorders>
            <w:shd w:val="clear" w:color="auto" w:fill="FFFFFF"/>
            <w:vAlign w:val="center"/>
          </w:tcPr>
          <w:p w14:paraId="0DAC9809" w14:textId="77777777" w:rsidR="00444A3B" w:rsidRPr="00444A3B" w:rsidRDefault="00444A3B" w:rsidP="00572236">
            <w:pPr>
              <w:pStyle w:val="Other0"/>
              <w:shd w:val="clear" w:color="auto" w:fill="auto"/>
              <w:rPr>
                <w:sz w:val="20"/>
                <w:szCs w:val="20"/>
              </w:rPr>
            </w:pPr>
            <w:r w:rsidRPr="00444A3B">
              <w:rPr>
                <w:sz w:val="20"/>
                <w:szCs w:val="20"/>
              </w:rPr>
              <w:t>8</w:t>
            </w:r>
          </w:p>
        </w:tc>
        <w:tc>
          <w:tcPr>
            <w:tcW w:w="1511" w:type="pct"/>
            <w:gridSpan w:val="3"/>
            <w:tcBorders>
              <w:top w:val="single" w:sz="4" w:space="0" w:color="auto"/>
              <w:left w:val="single" w:sz="4" w:space="0" w:color="auto"/>
              <w:bottom w:val="single" w:sz="4" w:space="0" w:color="auto"/>
            </w:tcBorders>
            <w:shd w:val="clear" w:color="auto" w:fill="FFFFFF"/>
            <w:vAlign w:val="center"/>
          </w:tcPr>
          <w:p w14:paraId="315159CD" w14:textId="77777777" w:rsidR="00444A3B" w:rsidRPr="00444A3B" w:rsidRDefault="00444A3B" w:rsidP="00572236">
            <w:pPr>
              <w:pStyle w:val="Other0"/>
              <w:shd w:val="clear" w:color="auto" w:fill="auto"/>
              <w:rPr>
                <w:sz w:val="20"/>
                <w:szCs w:val="20"/>
              </w:rPr>
            </w:pPr>
            <w:r w:rsidRPr="00444A3B">
              <w:rPr>
                <w:sz w:val="20"/>
                <w:szCs w:val="20"/>
              </w:rPr>
              <w:t>Khoa học và Công nghệ</w:t>
            </w:r>
          </w:p>
        </w:tc>
        <w:tc>
          <w:tcPr>
            <w:tcW w:w="2195" w:type="pct"/>
            <w:gridSpan w:val="3"/>
            <w:tcBorders>
              <w:top w:val="single" w:sz="4" w:space="0" w:color="auto"/>
              <w:left w:val="single" w:sz="4" w:space="0" w:color="auto"/>
              <w:bottom w:val="single" w:sz="4" w:space="0" w:color="auto"/>
            </w:tcBorders>
            <w:shd w:val="clear" w:color="auto" w:fill="FFFFFF"/>
            <w:vAlign w:val="center"/>
          </w:tcPr>
          <w:p w14:paraId="18EEE0B8" w14:textId="77777777" w:rsidR="00444A3B" w:rsidRPr="00444A3B" w:rsidRDefault="00444A3B" w:rsidP="00572236">
            <w:pPr>
              <w:pStyle w:val="Other0"/>
              <w:shd w:val="clear" w:color="auto" w:fill="auto"/>
              <w:rPr>
                <w:sz w:val="20"/>
                <w:szCs w:val="20"/>
              </w:rPr>
            </w:pPr>
            <w:r w:rsidRPr="00444A3B">
              <w:rPr>
                <w:sz w:val="20"/>
                <w:szCs w:val="20"/>
              </w:rPr>
              <w:t>Thay đổi, bổ sung nội dung Giấy chứng nhận đăng ký hoạt động của tổ chức khoa học và công nghệ (Bộ Khoa học và Công nghệ)</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14:paraId="1F2FC51E" w14:textId="77777777" w:rsidR="00444A3B" w:rsidRPr="00444A3B" w:rsidRDefault="00444A3B" w:rsidP="00572236">
            <w:pPr>
              <w:rPr>
                <w:rFonts w:ascii="Times New Roman" w:hAnsi="Times New Roman" w:cs="Times New Roman"/>
                <w:sz w:val="20"/>
                <w:szCs w:val="20"/>
              </w:rPr>
            </w:pPr>
          </w:p>
        </w:tc>
      </w:tr>
      <w:tr w:rsidR="00444A3B" w:rsidRPr="00444A3B" w14:paraId="498765BC" w14:textId="77777777" w:rsidTr="00572236">
        <w:tblPrEx>
          <w:jc w:val="center"/>
        </w:tblPrEx>
        <w:trPr>
          <w:trHeight w:val="1008"/>
          <w:jc w:val="center"/>
        </w:trPr>
        <w:tc>
          <w:tcPr>
            <w:tcW w:w="410" w:type="pct"/>
            <w:tcBorders>
              <w:left w:val="single" w:sz="4" w:space="0" w:color="auto"/>
            </w:tcBorders>
            <w:shd w:val="clear" w:color="auto" w:fill="FFFFFF"/>
            <w:vAlign w:val="center"/>
          </w:tcPr>
          <w:p w14:paraId="3C42AE52" w14:textId="77777777" w:rsidR="00444A3B" w:rsidRPr="00444A3B" w:rsidRDefault="00444A3B" w:rsidP="00572236">
            <w:pPr>
              <w:pStyle w:val="Other0"/>
              <w:shd w:val="clear" w:color="auto" w:fill="auto"/>
              <w:rPr>
                <w:sz w:val="20"/>
                <w:szCs w:val="20"/>
              </w:rPr>
            </w:pPr>
            <w:r w:rsidRPr="00444A3B">
              <w:rPr>
                <w:sz w:val="20"/>
                <w:szCs w:val="20"/>
                <w:lang w:bidi="en-US"/>
              </w:rPr>
              <w:t>9</w:t>
            </w:r>
          </w:p>
        </w:tc>
        <w:tc>
          <w:tcPr>
            <w:tcW w:w="1511" w:type="pct"/>
            <w:gridSpan w:val="3"/>
            <w:tcBorders>
              <w:left w:val="single" w:sz="4" w:space="0" w:color="auto"/>
            </w:tcBorders>
            <w:shd w:val="clear" w:color="auto" w:fill="FFFFFF"/>
            <w:vAlign w:val="center"/>
          </w:tcPr>
          <w:p w14:paraId="65264E89" w14:textId="77777777" w:rsidR="00444A3B" w:rsidRPr="00444A3B" w:rsidRDefault="00444A3B" w:rsidP="00572236">
            <w:pPr>
              <w:pStyle w:val="Other0"/>
              <w:shd w:val="clear" w:color="auto" w:fill="auto"/>
              <w:rPr>
                <w:sz w:val="20"/>
                <w:szCs w:val="20"/>
              </w:rPr>
            </w:pPr>
            <w:r w:rsidRPr="00444A3B">
              <w:rPr>
                <w:sz w:val="20"/>
                <w:szCs w:val="20"/>
              </w:rPr>
              <w:t>Khoa học và Công nghệ</w:t>
            </w:r>
          </w:p>
        </w:tc>
        <w:tc>
          <w:tcPr>
            <w:tcW w:w="2195" w:type="pct"/>
            <w:gridSpan w:val="3"/>
            <w:tcBorders>
              <w:left w:val="single" w:sz="4" w:space="0" w:color="auto"/>
            </w:tcBorders>
            <w:shd w:val="clear" w:color="auto" w:fill="FFFFFF"/>
            <w:vAlign w:val="center"/>
          </w:tcPr>
          <w:p w14:paraId="099FDA4E" w14:textId="77777777" w:rsidR="00444A3B" w:rsidRPr="00444A3B" w:rsidRDefault="00444A3B" w:rsidP="00572236">
            <w:pPr>
              <w:pStyle w:val="Other0"/>
              <w:shd w:val="clear" w:color="auto" w:fill="auto"/>
              <w:rPr>
                <w:sz w:val="20"/>
                <w:szCs w:val="20"/>
              </w:rPr>
            </w:pPr>
            <w:r w:rsidRPr="00444A3B">
              <w:rPr>
                <w:sz w:val="20"/>
                <w:szCs w:val="20"/>
              </w:rPr>
              <w:t>Cấp Giấy phép thành lập lần đầu cho văn phòng đại diện, chi nhánh của tổ chức khoa học và công nghệ nước ngoài tại Việt Nam</w:t>
            </w:r>
          </w:p>
        </w:tc>
        <w:tc>
          <w:tcPr>
            <w:tcW w:w="883" w:type="pct"/>
            <w:tcBorders>
              <w:left w:val="single" w:sz="4" w:space="0" w:color="auto"/>
              <w:right w:val="single" w:sz="4" w:space="0" w:color="auto"/>
            </w:tcBorders>
            <w:shd w:val="clear" w:color="auto" w:fill="FFFFFF"/>
            <w:vAlign w:val="center"/>
          </w:tcPr>
          <w:p w14:paraId="54869177" w14:textId="77777777" w:rsidR="00444A3B" w:rsidRPr="00444A3B" w:rsidRDefault="00444A3B" w:rsidP="00572236">
            <w:pPr>
              <w:rPr>
                <w:rFonts w:ascii="Times New Roman" w:hAnsi="Times New Roman" w:cs="Times New Roman"/>
                <w:sz w:val="20"/>
                <w:szCs w:val="20"/>
              </w:rPr>
            </w:pPr>
          </w:p>
        </w:tc>
      </w:tr>
      <w:tr w:rsidR="00444A3B" w:rsidRPr="00444A3B" w14:paraId="790D2099"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6A56BF87" w14:textId="77777777" w:rsidR="00444A3B" w:rsidRPr="00444A3B" w:rsidRDefault="00444A3B" w:rsidP="00572236">
            <w:pPr>
              <w:pStyle w:val="Other0"/>
              <w:shd w:val="clear" w:color="auto" w:fill="auto"/>
              <w:rPr>
                <w:sz w:val="20"/>
                <w:szCs w:val="20"/>
              </w:rPr>
            </w:pPr>
            <w:r w:rsidRPr="00444A3B">
              <w:rPr>
                <w:sz w:val="20"/>
                <w:szCs w:val="20"/>
                <w:lang w:bidi="en-US"/>
              </w:rPr>
              <w:t>10</w:t>
            </w:r>
          </w:p>
        </w:tc>
        <w:tc>
          <w:tcPr>
            <w:tcW w:w="1511" w:type="pct"/>
            <w:gridSpan w:val="3"/>
            <w:tcBorders>
              <w:top w:val="single" w:sz="4" w:space="0" w:color="auto"/>
              <w:left w:val="single" w:sz="4" w:space="0" w:color="auto"/>
            </w:tcBorders>
            <w:shd w:val="clear" w:color="auto" w:fill="FFFFFF"/>
            <w:vAlign w:val="center"/>
          </w:tcPr>
          <w:p w14:paraId="1CFE7CE8" w14:textId="77777777" w:rsidR="00444A3B" w:rsidRPr="00444A3B" w:rsidRDefault="00444A3B" w:rsidP="00572236">
            <w:pPr>
              <w:pStyle w:val="Other0"/>
              <w:shd w:val="clear" w:color="auto" w:fill="auto"/>
              <w:rPr>
                <w:sz w:val="20"/>
                <w:szCs w:val="20"/>
              </w:rPr>
            </w:pPr>
            <w:r w:rsidRPr="00444A3B">
              <w:rPr>
                <w:sz w:val="20"/>
                <w:szCs w:val="20"/>
              </w:rPr>
              <w:t>Ngoại giao</w:t>
            </w:r>
          </w:p>
        </w:tc>
        <w:tc>
          <w:tcPr>
            <w:tcW w:w="2195" w:type="pct"/>
            <w:gridSpan w:val="3"/>
            <w:tcBorders>
              <w:top w:val="single" w:sz="4" w:space="0" w:color="auto"/>
              <w:left w:val="single" w:sz="4" w:space="0" w:color="auto"/>
            </w:tcBorders>
            <w:shd w:val="clear" w:color="auto" w:fill="FFFFFF"/>
            <w:vAlign w:val="center"/>
          </w:tcPr>
          <w:p w14:paraId="6A0A821B" w14:textId="77777777" w:rsidR="00444A3B" w:rsidRPr="00444A3B" w:rsidRDefault="00444A3B" w:rsidP="00572236">
            <w:pPr>
              <w:pStyle w:val="Other0"/>
              <w:shd w:val="clear" w:color="auto" w:fill="auto"/>
              <w:rPr>
                <w:sz w:val="20"/>
                <w:szCs w:val="20"/>
              </w:rPr>
            </w:pPr>
            <w:r w:rsidRPr="00444A3B">
              <w:rPr>
                <w:sz w:val="20"/>
                <w:szCs w:val="20"/>
              </w:rPr>
              <w:t>Thủ tục đăng ký việc nhận nuôi con nuôi giữa người nhận nuôi là công dân Việt Nam tạm trú ở nước ngoài với trẻ em được nhận nuôi là công dân Việt Nam tạm trú ở nước ngoài</w:t>
            </w:r>
          </w:p>
        </w:tc>
        <w:tc>
          <w:tcPr>
            <w:tcW w:w="883" w:type="pct"/>
            <w:tcBorders>
              <w:top w:val="single" w:sz="4" w:space="0" w:color="auto"/>
              <w:left w:val="single" w:sz="4" w:space="0" w:color="auto"/>
              <w:right w:val="single" w:sz="4" w:space="0" w:color="auto"/>
            </w:tcBorders>
            <w:shd w:val="clear" w:color="auto" w:fill="FFFFFF"/>
            <w:vAlign w:val="center"/>
          </w:tcPr>
          <w:p w14:paraId="302E3DFF" w14:textId="77777777" w:rsidR="00444A3B" w:rsidRPr="00444A3B" w:rsidRDefault="00444A3B" w:rsidP="00572236">
            <w:pPr>
              <w:rPr>
                <w:rFonts w:ascii="Times New Roman" w:hAnsi="Times New Roman" w:cs="Times New Roman"/>
                <w:sz w:val="20"/>
                <w:szCs w:val="20"/>
              </w:rPr>
            </w:pPr>
          </w:p>
        </w:tc>
      </w:tr>
      <w:tr w:rsidR="00444A3B" w:rsidRPr="00444A3B" w14:paraId="51B59E6B"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07A879EF" w14:textId="77777777" w:rsidR="00444A3B" w:rsidRPr="00444A3B" w:rsidRDefault="00444A3B" w:rsidP="00572236">
            <w:pPr>
              <w:pStyle w:val="Other0"/>
              <w:shd w:val="clear" w:color="auto" w:fill="auto"/>
              <w:rPr>
                <w:sz w:val="20"/>
                <w:szCs w:val="20"/>
              </w:rPr>
            </w:pPr>
            <w:r w:rsidRPr="00444A3B">
              <w:rPr>
                <w:sz w:val="20"/>
                <w:szCs w:val="20"/>
                <w:lang w:bidi="en-US"/>
              </w:rPr>
              <w:lastRenderedPageBreak/>
              <w:t>11</w:t>
            </w:r>
          </w:p>
        </w:tc>
        <w:tc>
          <w:tcPr>
            <w:tcW w:w="1511" w:type="pct"/>
            <w:gridSpan w:val="3"/>
            <w:tcBorders>
              <w:top w:val="single" w:sz="4" w:space="0" w:color="auto"/>
              <w:left w:val="single" w:sz="4" w:space="0" w:color="auto"/>
            </w:tcBorders>
            <w:shd w:val="clear" w:color="auto" w:fill="FFFFFF"/>
            <w:vAlign w:val="center"/>
          </w:tcPr>
          <w:p w14:paraId="655A6C1C" w14:textId="77777777" w:rsidR="00444A3B" w:rsidRPr="00444A3B" w:rsidRDefault="00444A3B" w:rsidP="00572236">
            <w:pPr>
              <w:pStyle w:val="Other0"/>
              <w:shd w:val="clear" w:color="auto" w:fill="auto"/>
              <w:rPr>
                <w:sz w:val="20"/>
                <w:szCs w:val="20"/>
              </w:rPr>
            </w:pPr>
            <w:r w:rsidRPr="00444A3B">
              <w:rPr>
                <w:sz w:val="20"/>
                <w:szCs w:val="20"/>
              </w:rPr>
              <w:t>Ngoại giao</w:t>
            </w:r>
          </w:p>
        </w:tc>
        <w:tc>
          <w:tcPr>
            <w:tcW w:w="2195" w:type="pct"/>
            <w:gridSpan w:val="3"/>
            <w:tcBorders>
              <w:top w:val="single" w:sz="4" w:space="0" w:color="auto"/>
              <w:left w:val="single" w:sz="4" w:space="0" w:color="auto"/>
            </w:tcBorders>
            <w:shd w:val="clear" w:color="auto" w:fill="FFFFFF"/>
            <w:vAlign w:val="center"/>
          </w:tcPr>
          <w:p w14:paraId="58F26768" w14:textId="77777777" w:rsidR="00444A3B" w:rsidRPr="00444A3B" w:rsidRDefault="00444A3B" w:rsidP="00572236">
            <w:pPr>
              <w:pStyle w:val="Other0"/>
              <w:shd w:val="clear" w:color="auto" w:fill="auto"/>
              <w:rPr>
                <w:sz w:val="20"/>
                <w:szCs w:val="20"/>
              </w:rPr>
            </w:pPr>
            <w:r w:rsidRPr="00444A3B">
              <w:rPr>
                <w:sz w:val="20"/>
                <w:szCs w:val="20"/>
              </w:rPr>
              <w:t>Thủ tục xin trở lại quốc tịch Việt Nam tại cơ quan đại diện Việt Nam ở nước ngoài</w:t>
            </w:r>
          </w:p>
        </w:tc>
        <w:tc>
          <w:tcPr>
            <w:tcW w:w="883" w:type="pct"/>
            <w:tcBorders>
              <w:top w:val="single" w:sz="4" w:space="0" w:color="auto"/>
              <w:left w:val="single" w:sz="4" w:space="0" w:color="auto"/>
              <w:right w:val="single" w:sz="4" w:space="0" w:color="auto"/>
            </w:tcBorders>
            <w:shd w:val="clear" w:color="auto" w:fill="FFFFFF"/>
            <w:vAlign w:val="center"/>
          </w:tcPr>
          <w:p w14:paraId="6675D692" w14:textId="77777777" w:rsidR="00444A3B" w:rsidRPr="00444A3B" w:rsidRDefault="00444A3B" w:rsidP="00572236">
            <w:pPr>
              <w:pStyle w:val="Other0"/>
              <w:shd w:val="clear" w:color="auto" w:fill="auto"/>
              <w:rPr>
                <w:sz w:val="20"/>
                <w:szCs w:val="20"/>
              </w:rPr>
            </w:pPr>
            <w:r w:rsidRPr="00444A3B">
              <w:rPr>
                <w:sz w:val="20"/>
                <w:szCs w:val="20"/>
              </w:rPr>
              <w:t>90 ngày</w:t>
            </w:r>
          </w:p>
        </w:tc>
      </w:tr>
      <w:tr w:rsidR="00444A3B" w:rsidRPr="00444A3B" w14:paraId="4131096F"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3F8B409E" w14:textId="77777777" w:rsidR="00444A3B" w:rsidRPr="00444A3B" w:rsidRDefault="00444A3B" w:rsidP="00572236">
            <w:pPr>
              <w:pStyle w:val="Other0"/>
              <w:shd w:val="clear" w:color="auto" w:fill="auto"/>
              <w:rPr>
                <w:sz w:val="20"/>
                <w:szCs w:val="20"/>
              </w:rPr>
            </w:pPr>
            <w:r w:rsidRPr="00444A3B">
              <w:rPr>
                <w:sz w:val="20"/>
                <w:szCs w:val="20"/>
                <w:lang w:bidi="en-US"/>
              </w:rPr>
              <w:t>12</w:t>
            </w:r>
          </w:p>
        </w:tc>
        <w:tc>
          <w:tcPr>
            <w:tcW w:w="1511" w:type="pct"/>
            <w:gridSpan w:val="3"/>
            <w:tcBorders>
              <w:top w:val="single" w:sz="4" w:space="0" w:color="auto"/>
              <w:left w:val="single" w:sz="4" w:space="0" w:color="auto"/>
            </w:tcBorders>
            <w:shd w:val="clear" w:color="auto" w:fill="FFFFFF"/>
            <w:vAlign w:val="center"/>
          </w:tcPr>
          <w:p w14:paraId="5C3ACDC1" w14:textId="77777777" w:rsidR="00444A3B" w:rsidRPr="00444A3B" w:rsidRDefault="00444A3B" w:rsidP="00572236">
            <w:pPr>
              <w:pStyle w:val="Other0"/>
              <w:shd w:val="clear" w:color="auto" w:fill="auto"/>
              <w:rPr>
                <w:sz w:val="20"/>
                <w:szCs w:val="20"/>
              </w:rPr>
            </w:pPr>
            <w:r w:rsidRPr="00444A3B">
              <w:rPr>
                <w:sz w:val="20"/>
                <w:szCs w:val="20"/>
              </w:rPr>
              <w:t>Ngoại giao</w:t>
            </w:r>
          </w:p>
        </w:tc>
        <w:tc>
          <w:tcPr>
            <w:tcW w:w="2195" w:type="pct"/>
            <w:gridSpan w:val="3"/>
            <w:tcBorders>
              <w:top w:val="single" w:sz="4" w:space="0" w:color="auto"/>
              <w:left w:val="single" w:sz="4" w:space="0" w:color="auto"/>
            </w:tcBorders>
            <w:shd w:val="clear" w:color="auto" w:fill="FFFFFF"/>
            <w:vAlign w:val="center"/>
          </w:tcPr>
          <w:p w14:paraId="56F45594" w14:textId="77777777" w:rsidR="00444A3B" w:rsidRPr="00444A3B" w:rsidRDefault="00444A3B" w:rsidP="00572236">
            <w:pPr>
              <w:pStyle w:val="Other0"/>
              <w:shd w:val="clear" w:color="auto" w:fill="auto"/>
              <w:rPr>
                <w:sz w:val="20"/>
                <w:szCs w:val="20"/>
              </w:rPr>
            </w:pPr>
            <w:r w:rsidRPr="00444A3B">
              <w:rPr>
                <w:sz w:val="20"/>
                <w:szCs w:val="20"/>
              </w:rPr>
              <w:t>Thủ tục cấp Giấy đăng ký hoạt động cho các tổ chức phi chính phủ nước ngoài tại Việt Nam</w:t>
            </w:r>
          </w:p>
        </w:tc>
        <w:tc>
          <w:tcPr>
            <w:tcW w:w="883" w:type="pct"/>
            <w:tcBorders>
              <w:top w:val="single" w:sz="4" w:space="0" w:color="auto"/>
              <w:left w:val="single" w:sz="4" w:space="0" w:color="auto"/>
              <w:right w:val="single" w:sz="4" w:space="0" w:color="auto"/>
            </w:tcBorders>
            <w:shd w:val="clear" w:color="auto" w:fill="FFFFFF"/>
            <w:vAlign w:val="center"/>
          </w:tcPr>
          <w:p w14:paraId="76840141" w14:textId="77777777" w:rsidR="00444A3B" w:rsidRPr="00444A3B" w:rsidRDefault="00444A3B" w:rsidP="00572236">
            <w:pPr>
              <w:pStyle w:val="Other0"/>
              <w:shd w:val="clear" w:color="auto" w:fill="auto"/>
              <w:rPr>
                <w:sz w:val="20"/>
                <w:szCs w:val="20"/>
              </w:rPr>
            </w:pPr>
            <w:r w:rsidRPr="00444A3B">
              <w:rPr>
                <w:sz w:val="20"/>
                <w:szCs w:val="20"/>
              </w:rPr>
              <w:t>90 ngày</w:t>
            </w:r>
          </w:p>
        </w:tc>
      </w:tr>
      <w:tr w:rsidR="00444A3B" w:rsidRPr="00444A3B" w14:paraId="7C88596F"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1143B3AE" w14:textId="77777777" w:rsidR="00444A3B" w:rsidRPr="00444A3B" w:rsidRDefault="00444A3B" w:rsidP="00572236">
            <w:pPr>
              <w:pStyle w:val="Other0"/>
              <w:shd w:val="clear" w:color="auto" w:fill="auto"/>
              <w:rPr>
                <w:sz w:val="20"/>
                <w:szCs w:val="20"/>
              </w:rPr>
            </w:pPr>
            <w:r w:rsidRPr="00444A3B">
              <w:rPr>
                <w:sz w:val="20"/>
                <w:szCs w:val="20"/>
                <w:lang w:bidi="en-US"/>
              </w:rPr>
              <w:t>13</w:t>
            </w:r>
          </w:p>
        </w:tc>
        <w:tc>
          <w:tcPr>
            <w:tcW w:w="1511" w:type="pct"/>
            <w:gridSpan w:val="3"/>
            <w:tcBorders>
              <w:top w:val="single" w:sz="4" w:space="0" w:color="auto"/>
              <w:left w:val="single" w:sz="4" w:space="0" w:color="auto"/>
            </w:tcBorders>
            <w:shd w:val="clear" w:color="auto" w:fill="FFFFFF"/>
            <w:vAlign w:val="center"/>
          </w:tcPr>
          <w:p w14:paraId="6D50D135" w14:textId="77777777" w:rsidR="00444A3B" w:rsidRPr="00444A3B" w:rsidRDefault="00444A3B" w:rsidP="00572236">
            <w:pPr>
              <w:pStyle w:val="Other0"/>
              <w:shd w:val="clear" w:color="auto" w:fill="auto"/>
              <w:rPr>
                <w:sz w:val="20"/>
                <w:szCs w:val="20"/>
              </w:rPr>
            </w:pPr>
            <w:r w:rsidRPr="00444A3B">
              <w:rPr>
                <w:sz w:val="20"/>
                <w:szCs w:val="20"/>
              </w:rPr>
              <w:t>Ngoại giao</w:t>
            </w:r>
          </w:p>
        </w:tc>
        <w:tc>
          <w:tcPr>
            <w:tcW w:w="2195" w:type="pct"/>
            <w:gridSpan w:val="3"/>
            <w:tcBorders>
              <w:top w:val="single" w:sz="4" w:space="0" w:color="auto"/>
              <w:left w:val="single" w:sz="4" w:space="0" w:color="auto"/>
            </w:tcBorders>
            <w:shd w:val="clear" w:color="auto" w:fill="FFFFFF"/>
            <w:vAlign w:val="center"/>
          </w:tcPr>
          <w:p w14:paraId="5076C488" w14:textId="77777777" w:rsidR="00444A3B" w:rsidRPr="00444A3B" w:rsidRDefault="00444A3B" w:rsidP="00572236">
            <w:pPr>
              <w:pStyle w:val="Other0"/>
              <w:shd w:val="clear" w:color="auto" w:fill="auto"/>
              <w:rPr>
                <w:sz w:val="20"/>
                <w:szCs w:val="20"/>
              </w:rPr>
            </w:pPr>
            <w:r w:rsidRPr="00444A3B">
              <w:rPr>
                <w:sz w:val="20"/>
                <w:szCs w:val="20"/>
              </w:rPr>
              <w:t>Cấp mới Giấy đăng ký lập Văn phòng đại diện cho các tổ chức phi chính phủ nước ngoài tại Việt Nam</w:t>
            </w:r>
          </w:p>
        </w:tc>
        <w:tc>
          <w:tcPr>
            <w:tcW w:w="883" w:type="pct"/>
            <w:tcBorders>
              <w:top w:val="single" w:sz="4" w:space="0" w:color="auto"/>
              <w:left w:val="single" w:sz="4" w:space="0" w:color="auto"/>
              <w:right w:val="single" w:sz="4" w:space="0" w:color="auto"/>
            </w:tcBorders>
            <w:shd w:val="clear" w:color="auto" w:fill="FFFFFF"/>
            <w:vAlign w:val="center"/>
          </w:tcPr>
          <w:p w14:paraId="775E6CFF" w14:textId="77777777" w:rsidR="00444A3B" w:rsidRPr="00444A3B" w:rsidRDefault="00444A3B" w:rsidP="00572236">
            <w:pPr>
              <w:rPr>
                <w:rFonts w:ascii="Times New Roman" w:hAnsi="Times New Roman" w:cs="Times New Roman"/>
                <w:sz w:val="20"/>
                <w:szCs w:val="20"/>
              </w:rPr>
            </w:pPr>
          </w:p>
        </w:tc>
      </w:tr>
      <w:tr w:rsidR="00444A3B" w:rsidRPr="00444A3B" w14:paraId="2507E0F8"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15DBFF9F" w14:textId="77777777" w:rsidR="00444A3B" w:rsidRPr="00444A3B" w:rsidRDefault="00444A3B" w:rsidP="00572236">
            <w:pPr>
              <w:pStyle w:val="Other0"/>
              <w:shd w:val="clear" w:color="auto" w:fill="auto"/>
              <w:rPr>
                <w:sz w:val="20"/>
                <w:szCs w:val="20"/>
              </w:rPr>
            </w:pPr>
            <w:r w:rsidRPr="00444A3B">
              <w:rPr>
                <w:sz w:val="20"/>
                <w:szCs w:val="20"/>
                <w:lang w:bidi="en-US"/>
              </w:rPr>
              <w:t>14</w:t>
            </w:r>
          </w:p>
        </w:tc>
        <w:tc>
          <w:tcPr>
            <w:tcW w:w="1511" w:type="pct"/>
            <w:gridSpan w:val="3"/>
            <w:tcBorders>
              <w:top w:val="single" w:sz="4" w:space="0" w:color="auto"/>
              <w:left w:val="single" w:sz="4" w:space="0" w:color="auto"/>
            </w:tcBorders>
            <w:shd w:val="clear" w:color="auto" w:fill="FFFFFF"/>
            <w:vAlign w:val="center"/>
          </w:tcPr>
          <w:p w14:paraId="33EA39D3" w14:textId="77777777" w:rsidR="00444A3B" w:rsidRPr="00444A3B" w:rsidRDefault="00444A3B" w:rsidP="00572236">
            <w:pPr>
              <w:pStyle w:val="Other0"/>
              <w:shd w:val="clear" w:color="auto" w:fill="auto"/>
              <w:rPr>
                <w:sz w:val="20"/>
                <w:szCs w:val="20"/>
              </w:rPr>
            </w:pPr>
            <w:r w:rsidRPr="00444A3B">
              <w:rPr>
                <w:sz w:val="20"/>
                <w:szCs w:val="20"/>
              </w:rPr>
              <w:t>Nội vụ</w:t>
            </w:r>
          </w:p>
        </w:tc>
        <w:tc>
          <w:tcPr>
            <w:tcW w:w="2195" w:type="pct"/>
            <w:gridSpan w:val="3"/>
            <w:tcBorders>
              <w:top w:val="single" w:sz="4" w:space="0" w:color="auto"/>
              <w:left w:val="single" w:sz="4" w:space="0" w:color="auto"/>
            </w:tcBorders>
            <w:shd w:val="clear" w:color="auto" w:fill="FFFFFF"/>
            <w:vAlign w:val="center"/>
          </w:tcPr>
          <w:p w14:paraId="3BB91CEF" w14:textId="77777777" w:rsidR="00444A3B" w:rsidRPr="00444A3B" w:rsidRDefault="00444A3B" w:rsidP="00572236">
            <w:pPr>
              <w:pStyle w:val="Other0"/>
              <w:shd w:val="clear" w:color="auto" w:fill="auto"/>
              <w:rPr>
                <w:sz w:val="20"/>
                <w:szCs w:val="20"/>
              </w:rPr>
            </w:pPr>
            <w:r w:rsidRPr="00444A3B">
              <w:rPr>
                <w:sz w:val="20"/>
                <w:szCs w:val="20"/>
              </w:rPr>
              <w:t>Thủ tục thành lập hội (cấp tỉnh)</w:t>
            </w:r>
          </w:p>
        </w:tc>
        <w:tc>
          <w:tcPr>
            <w:tcW w:w="883" w:type="pct"/>
            <w:tcBorders>
              <w:top w:val="single" w:sz="4" w:space="0" w:color="auto"/>
              <w:left w:val="single" w:sz="4" w:space="0" w:color="auto"/>
              <w:right w:val="single" w:sz="4" w:space="0" w:color="auto"/>
            </w:tcBorders>
            <w:shd w:val="clear" w:color="auto" w:fill="FFFFFF"/>
            <w:vAlign w:val="center"/>
          </w:tcPr>
          <w:p w14:paraId="4797C907" w14:textId="77777777" w:rsidR="00444A3B" w:rsidRPr="00444A3B" w:rsidRDefault="00444A3B" w:rsidP="00572236">
            <w:pPr>
              <w:rPr>
                <w:rFonts w:ascii="Times New Roman" w:hAnsi="Times New Roman" w:cs="Times New Roman"/>
                <w:sz w:val="20"/>
                <w:szCs w:val="20"/>
              </w:rPr>
            </w:pPr>
          </w:p>
        </w:tc>
      </w:tr>
      <w:tr w:rsidR="00444A3B" w:rsidRPr="00444A3B" w14:paraId="05A282BD"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3A4E5240" w14:textId="77777777" w:rsidR="00444A3B" w:rsidRPr="00444A3B" w:rsidRDefault="00444A3B" w:rsidP="00572236">
            <w:pPr>
              <w:pStyle w:val="Other0"/>
              <w:shd w:val="clear" w:color="auto" w:fill="auto"/>
              <w:rPr>
                <w:sz w:val="20"/>
                <w:szCs w:val="20"/>
              </w:rPr>
            </w:pPr>
            <w:r w:rsidRPr="00444A3B">
              <w:rPr>
                <w:sz w:val="20"/>
                <w:szCs w:val="20"/>
                <w:lang w:bidi="en-US"/>
              </w:rPr>
              <w:t>15</w:t>
            </w:r>
          </w:p>
        </w:tc>
        <w:tc>
          <w:tcPr>
            <w:tcW w:w="1511" w:type="pct"/>
            <w:gridSpan w:val="3"/>
            <w:tcBorders>
              <w:top w:val="single" w:sz="4" w:space="0" w:color="auto"/>
              <w:left w:val="single" w:sz="4" w:space="0" w:color="auto"/>
            </w:tcBorders>
            <w:shd w:val="clear" w:color="auto" w:fill="FFFFFF"/>
            <w:vAlign w:val="center"/>
          </w:tcPr>
          <w:p w14:paraId="69B63804" w14:textId="77777777" w:rsidR="00444A3B" w:rsidRPr="00444A3B" w:rsidRDefault="00444A3B" w:rsidP="00572236">
            <w:pPr>
              <w:pStyle w:val="Other0"/>
              <w:shd w:val="clear" w:color="auto" w:fill="auto"/>
              <w:rPr>
                <w:sz w:val="20"/>
                <w:szCs w:val="20"/>
              </w:rPr>
            </w:pPr>
            <w:r w:rsidRPr="00444A3B">
              <w:rPr>
                <w:sz w:val="20"/>
                <w:szCs w:val="20"/>
              </w:rPr>
              <w:t>Nội vụ</w:t>
            </w:r>
          </w:p>
        </w:tc>
        <w:tc>
          <w:tcPr>
            <w:tcW w:w="2195" w:type="pct"/>
            <w:gridSpan w:val="3"/>
            <w:tcBorders>
              <w:top w:val="single" w:sz="4" w:space="0" w:color="auto"/>
              <w:left w:val="single" w:sz="4" w:space="0" w:color="auto"/>
            </w:tcBorders>
            <w:shd w:val="clear" w:color="auto" w:fill="FFFFFF"/>
            <w:vAlign w:val="center"/>
          </w:tcPr>
          <w:p w14:paraId="0E8FD855" w14:textId="77777777" w:rsidR="00444A3B" w:rsidRPr="00444A3B" w:rsidRDefault="00444A3B" w:rsidP="00572236">
            <w:pPr>
              <w:pStyle w:val="Other0"/>
              <w:shd w:val="clear" w:color="auto" w:fill="auto"/>
              <w:rPr>
                <w:sz w:val="20"/>
                <w:szCs w:val="20"/>
              </w:rPr>
            </w:pPr>
            <w:r w:rsidRPr="00444A3B">
              <w:rPr>
                <w:sz w:val="20"/>
                <w:szCs w:val="20"/>
              </w:rPr>
              <w:t>Thủ tục chia, tách; sát nhập; hợp nhất hội.</w:t>
            </w:r>
          </w:p>
        </w:tc>
        <w:tc>
          <w:tcPr>
            <w:tcW w:w="883" w:type="pct"/>
            <w:tcBorders>
              <w:top w:val="single" w:sz="4" w:space="0" w:color="auto"/>
              <w:left w:val="single" w:sz="4" w:space="0" w:color="auto"/>
              <w:right w:val="single" w:sz="4" w:space="0" w:color="auto"/>
            </w:tcBorders>
            <w:shd w:val="clear" w:color="auto" w:fill="FFFFFF"/>
            <w:vAlign w:val="center"/>
          </w:tcPr>
          <w:p w14:paraId="3F6AF76A" w14:textId="77777777" w:rsidR="00444A3B" w:rsidRPr="00444A3B" w:rsidRDefault="00444A3B" w:rsidP="00572236">
            <w:pPr>
              <w:rPr>
                <w:rFonts w:ascii="Times New Roman" w:hAnsi="Times New Roman" w:cs="Times New Roman"/>
                <w:sz w:val="20"/>
                <w:szCs w:val="20"/>
              </w:rPr>
            </w:pPr>
          </w:p>
        </w:tc>
      </w:tr>
      <w:tr w:rsidR="00444A3B" w:rsidRPr="00444A3B" w14:paraId="189F882E"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467E4F59" w14:textId="77777777" w:rsidR="00444A3B" w:rsidRPr="00444A3B" w:rsidRDefault="00444A3B" w:rsidP="00572236">
            <w:pPr>
              <w:pStyle w:val="Other0"/>
              <w:shd w:val="clear" w:color="auto" w:fill="auto"/>
              <w:rPr>
                <w:sz w:val="20"/>
                <w:szCs w:val="20"/>
              </w:rPr>
            </w:pPr>
            <w:r w:rsidRPr="00444A3B">
              <w:rPr>
                <w:sz w:val="20"/>
                <w:szCs w:val="20"/>
                <w:lang w:bidi="en-US"/>
              </w:rPr>
              <w:t>16</w:t>
            </w:r>
          </w:p>
        </w:tc>
        <w:tc>
          <w:tcPr>
            <w:tcW w:w="1511" w:type="pct"/>
            <w:gridSpan w:val="3"/>
            <w:tcBorders>
              <w:top w:val="single" w:sz="4" w:space="0" w:color="auto"/>
              <w:left w:val="single" w:sz="4" w:space="0" w:color="auto"/>
            </w:tcBorders>
            <w:shd w:val="clear" w:color="auto" w:fill="FFFFFF"/>
            <w:vAlign w:val="center"/>
          </w:tcPr>
          <w:p w14:paraId="76B6D621" w14:textId="77777777" w:rsidR="00444A3B" w:rsidRPr="00444A3B" w:rsidRDefault="00444A3B" w:rsidP="00572236">
            <w:pPr>
              <w:pStyle w:val="Other0"/>
              <w:shd w:val="clear" w:color="auto" w:fill="auto"/>
              <w:rPr>
                <w:sz w:val="20"/>
                <w:szCs w:val="20"/>
              </w:rPr>
            </w:pPr>
            <w:r w:rsidRPr="00444A3B">
              <w:rPr>
                <w:sz w:val="20"/>
                <w:szCs w:val="20"/>
              </w:rPr>
              <w:t>Nội vụ</w:t>
            </w:r>
          </w:p>
        </w:tc>
        <w:tc>
          <w:tcPr>
            <w:tcW w:w="2195" w:type="pct"/>
            <w:gridSpan w:val="3"/>
            <w:tcBorders>
              <w:top w:val="single" w:sz="4" w:space="0" w:color="auto"/>
              <w:left w:val="single" w:sz="4" w:space="0" w:color="auto"/>
            </w:tcBorders>
            <w:shd w:val="clear" w:color="auto" w:fill="FFFFFF"/>
            <w:vAlign w:val="center"/>
          </w:tcPr>
          <w:p w14:paraId="5F41B728" w14:textId="77777777" w:rsidR="00444A3B" w:rsidRPr="00444A3B" w:rsidRDefault="00444A3B" w:rsidP="00572236">
            <w:pPr>
              <w:pStyle w:val="Other0"/>
              <w:shd w:val="clear" w:color="auto" w:fill="auto"/>
              <w:rPr>
                <w:sz w:val="20"/>
                <w:szCs w:val="20"/>
              </w:rPr>
            </w:pPr>
            <w:r w:rsidRPr="00444A3B">
              <w:rPr>
                <w:sz w:val="20"/>
                <w:szCs w:val="20"/>
              </w:rPr>
              <w:t>Thủ tục chia, tách; sát nhập; hợp nhất hội (cấp huyện)</w:t>
            </w:r>
          </w:p>
        </w:tc>
        <w:tc>
          <w:tcPr>
            <w:tcW w:w="883" w:type="pct"/>
            <w:tcBorders>
              <w:top w:val="single" w:sz="4" w:space="0" w:color="auto"/>
              <w:left w:val="single" w:sz="4" w:space="0" w:color="auto"/>
              <w:right w:val="single" w:sz="4" w:space="0" w:color="auto"/>
            </w:tcBorders>
            <w:shd w:val="clear" w:color="auto" w:fill="FFFFFF"/>
            <w:vAlign w:val="center"/>
          </w:tcPr>
          <w:p w14:paraId="771C6D71" w14:textId="77777777" w:rsidR="00444A3B" w:rsidRPr="00444A3B" w:rsidRDefault="00444A3B" w:rsidP="00572236">
            <w:pPr>
              <w:rPr>
                <w:rFonts w:ascii="Times New Roman" w:hAnsi="Times New Roman" w:cs="Times New Roman"/>
                <w:sz w:val="20"/>
                <w:szCs w:val="20"/>
              </w:rPr>
            </w:pPr>
          </w:p>
        </w:tc>
      </w:tr>
      <w:tr w:rsidR="00444A3B" w:rsidRPr="00444A3B" w14:paraId="332920E2"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3B381791" w14:textId="77777777" w:rsidR="00444A3B" w:rsidRPr="00444A3B" w:rsidRDefault="00444A3B" w:rsidP="00572236">
            <w:pPr>
              <w:pStyle w:val="Other0"/>
              <w:shd w:val="clear" w:color="auto" w:fill="auto"/>
              <w:rPr>
                <w:sz w:val="20"/>
                <w:szCs w:val="20"/>
              </w:rPr>
            </w:pPr>
            <w:r w:rsidRPr="00444A3B">
              <w:rPr>
                <w:sz w:val="20"/>
                <w:szCs w:val="20"/>
                <w:lang w:bidi="en-US"/>
              </w:rPr>
              <w:t>17</w:t>
            </w:r>
          </w:p>
        </w:tc>
        <w:tc>
          <w:tcPr>
            <w:tcW w:w="1511" w:type="pct"/>
            <w:gridSpan w:val="3"/>
            <w:tcBorders>
              <w:top w:val="single" w:sz="4" w:space="0" w:color="auto"/>
              <w:left w:val="single" w:sz="4" w:space="0" w:color="auto"/>
            </w:tcBorders>
            <w:shd w:val="clear" w:color="auto" w:fill="FFFFFF"/>
            <w:vAlign w:val="center"/>
          </w:tcPr>
          <w:p w14:paraId="71ECDAC2" w14:textId="77777777" w:rsidR="00444A3B" w:rsidRPr="00444A3B" w:rsidRDefault="00444A3B" w:rsidP="00572236">
            <w:pPr>
              <w:pStyle w:val="Other0"/>
              <w:shd w:val="clear" w:color="auto" w:fill="auto"/>
              <w:rPr>
                <w:sz w:val="20"/>
                <w:szCs w:val="20"/>
              </w:rPr>
            </w:pPr>
            <w:r w:rsidRPr="00444A3B">
              <w:rPr>
                <w:sz w:val="20"/>
                <w:szCs w:val="20"/>
              </w:rPr>
              <w:t>Nội vụ</w:t>
            </w:r>
          </w:p>
        </w:tc>
        <w:tc>
          <w:tcPr>
            <w:tcW w:w="2195" w:type="pct"/>
            <w:gridSpan w:val="3"/>
            <w:tcBorders>
              <w:top w:val="single" w:sz="4" w:space="0" w:color="auto"/>
              <w:left w:val="single" w:sz="4" w:space="0" w:color="auto"/>
            </w:tcBorders>
            <w:shd w:val="clear" w:color="auto" w:fill="FFFFFF"/>
            <w:vAlign w:val="center"/>
          </w:tcPr>
          <w:p w14:paraId="26913073" w14:textId="77777777" w:rsidR="00444A3B" w:rsidRPr="00444A3B" w:rsidRDefault="00444A3B" w:rsidP="00572236">
            <w:pPr>
              <w:pStyle w:val="Other0"/>
              <w:shd w:val="clear" w:color="auto" w:fill="auto"/>
              <w:rPr>
                <w:sz w:val="20"/>
                <w:szCs w:val="20"/>
              </w:rPr>
            </w:pPr>
            <w:r w:rsidRPr="00444A3B">
              <w:rPr>
                <w:sz w:val="20"/>
                <w:szCs w:val="20"/>
              </w:rPr>
              <w:t>Thủ tục chia, tách; sáp nhập; hợp nhất hội (cấp tỉnh)</w:t>
            </w:r>
          </w:p>
        </w:tc>
        <w:tc>
          <w:tcPr>
            <w:tcW w:w="883" w:type="pct"/>
            <w:tcBorders>
              <w:top w:val="single" w:sz="4" w:space="0" w:color="auto"/>
              <w:left w:val="single" w:sz="4" w:space="0" w:color="auto"/>
              <w:right w:val="single" w:sz="4" w:space="0" w:color="auto"/>
            </w:tcBorders>
            <w:shd w:val="clear" w:color="auto" w:fill="FFFFFF"/>
            <w:vAlign w:val="center"/>
          </w:tcPr>
          <w:p w14:paraId="2AFC7BE1" w14:textId="77777777" w:rsidR="00444A3B" w:rsidRPr="00444A3B" w:rsidRDefault="00444A3B" w:rsidP="00572236">
            <w:pPr>
              <w:rPr>
                <w:rFonts w:ascii="Times New Roman" w:hAnsi="Times New Roman" w:cs="Times New Roman"/>
                <w:sz w:val="20"/>
                <w:szCs w:val="20"/>
              </w:rPr>
            </w:pPr>
          </w:p>
        </w:tc>
      </w:tr>
      <w:tr w:rsidR="00444A3B" w:rsidRPr="00444A3B" w14:paraId="5D98E098"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4BDF5624" w14:textId="77777777" w:rsidR="00444A3B" w:rsidRPr="00444A3B" w:rsidRDefault="00444A3B" w:rsidP="00572236">
            <w:pPr>
              <w:pStyle w:val="Other0"/>
              <w:shd w:val="clear" w:color="auto" w:fill="auto"/>
              <w:rPr>
                <w:sz w:val="20"/>
                <w:szCs w:val="20"/>
              </w:rPr>
            </w:pPr>
            <w:r w:rsidRPr="00444A3B">
              <w:rPr>
                <w:sz w:val="20"/>
                <w:szCs w:val="20"/>
                <w:lang w:bidi="en-US"/>
              </w:rPr>
              <w:t>18</w:t>
            </w:r>
          </w:p>
        </w:tc>
        <w:tc>
          <w:tcPr>
            <w:tcW w:w="1511" w:type="pct"/>
            <w:gridSpan w:val="3"/>
            <w:tcBorders>
              <w:top w:val="single" w:sz="4" w:space="0" w:color="auto"/>
              <w:left w:val="single" w:sz="4" w:space="0" w:color="auto"/>
            </w:tcBorders>
            <w:shd w:val="clear" w:color="auto" w:fill="FFFFFF"/>
            <w:vAlign w:val="center"/>
          </w:tcPr>
          <w:p w14:paraId="51F88D53" w14:textId="77777777" w:rsidR="00444A3B" w:rsidRPr="00444A3B" w:rsidRDefault="00444A3B" w:rsidP="00572236">
            <w:pPr>
              <w:pStyle w:val="Other0"/>
              <w:shd w:val="clear" w:color="auto" w:fill="auto"/>
              <w:rPr>
                <w:sz w:val="20"/>
                <w:szCs w:val="20"/>
              </w:rPr>
            </w:pPr>
            <w:r w:rsidRPr="00444A3B">
              <w:rPr>
                <w:sz w:val="20"/>
                <w:szCs w:val="20"/>
              </w:rPr>
              <w:t>Nội vụ</w:t>
            </w:r>
          </w:p>
        </w:tc>
        <w:tc>
          <w:tcPr>
            <w:tcW w:w="2195" w:type="pct"/>
            <w:gridSpan w:val="3"/>
            <w:tcBorders>
              <w:top w:val="single" w:sz="4" w:space="0" w:color="auto"/>
              <w:left w:val="single" w:sz="4" w:space="0" w:color="auto"/>
            </w:tcBorders>
            <w:shd w:val="clear" w:color="auto" w:fill="FFFFFF"/>
            <w:vAlign w:val="center"/>
          </w:tcPr>
          <w:p w14:paraId="475298B8" w14:textId="77777777" w:rsidR="00444A3B" w:rsidRPr="00444A3B" w:rsidRDefault="00444A3B" w:rsidP="00572236">
            <w:pPr>
              <w:pStyle w:val="Other0"/>
              <w:shd w:val="clear" w:color="auto" w:fill="auto"/>
              <w:rPr>
                <w:sz w:val="20"/>
                <w:szCs w:val="20"/>
              </w:rPr>
            </w:pPr>
            <w:r w:rsidRPr="00444A3B">
              <w:rPr>
                <w:sz w:val="20"/>
                <w:szCs w:val="20"/>
              </w:rPr>
              <w:t>Thủ tục báo cáo tổ chức đại hội nhiệm kỳ, đại hội bất thường của hội cấp huyện</w:t>
            </w:r>
          </w:p>
        </w:tc>
        <w:tc>
          <w:tcPr>
            <w:tcW w:w="883" w:type="pct"/>
            <w:tcBorders>
              <w:top w:val="single" w:sz="4" w:space="0" w:color="auto"/>
              <w:left w:val="single" w:sz="4" w:space="0" w:color="auto"/>
              <w:right w:val="single" w:sz="4" w:space="0" w:color="auto"/>
            </w:tcBorders>
            <w:shd w:val="clear" w:color="auto" w:fill="FFFFFF"/>
            <w:vAlign w:val="center"/>
          </w:tcPr>
          <w:p w14:paraId="46B9B671" w14:textId="77777777" w:rsidR="00444A3B" w:rsidRPr="00444A3B" w:rsidRDefault="00444A3B" w:rsidP="00572236">
            <w:pPr>
              <w:rPr>
                <w:rFonts w:ascii="Times New Roman" w:hAnsi="Times New Roman" w:cs="Times New Roman"/>
                <w:sz w:val="20"/>
                <w:szCs w:val="20"/>
              </w:rPr>
            </w:pPr>
          </w:p>
        </w:tc>
      </w:tr>
      <w:tr w:rsidR="00444A3B" w:rsidRPr="00444A3B" w14:paraId="5EE331F1"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4CED155D" w14:textId="77777777" w:rsidR="00444A3B" w:rsidRPr="00444A3B" w:rsidRDefault="00444A3B" w:rsidP="00572236">
            <w:pPr>
              <w:pStyle w:val="Other0"/>
              <w:shd w:val="clear" w:color="auto" w:fill="auto"/>
              <w:rPr>
                <w:sz w:val="20"/>
                <w:szCs w:val="20"/>
              </w:rPr>
            </w:pPr>
            <w:r w:rsidRPr="00444A3B">
              <w:rPr>
                <w:sz w:val="20"/>
                <w:szCs w:val="20"/>
                <w:lang w:bidi="en-US"/>
              </w:rPr>
              <w:t>19</w:t>
            </w:r>
          </w:p>
        </w:tc>
        <w:tc>
          <w:tcPr>
            <w:tcW w:w="1511" w:type="pct"/>
            <w:gridSpan w:val="3"/>
            <w:tcBorders>
              <w:top w:val="single" w:sz="4" w:space="0" w:color="auto"/>
              <w:left w:val="single" w:sz="4" w:space="0" w:color="auto"/>
            </w:tcBorders>
            <w:shd w:val="clear" w:color="auto" w:fill="FFFFFF"/>
            <w:vAlign w:val="center"/>
          </w:tcPr>
          <w:p w14:paraId="3E596B13" w14:textId="77777777" w:rsidR="00444A3B" w:rsidRPr="00444A3B" w:rsidRDefault="00444A3B" w:rsidP="00572236">
            <w:pPr>
              <w:pStyle w:val="Other0"/>
              <w:shd w:val="clear" w:color="auto" w:fill="auto"/>
              <w:rPr>
                <w:sz w:val="20"/>
                <w:szCs w:val="20"/>
              </w:rPr>
            </w:pPr>
            <w:r w:rsidRPr="00444A3B">
              <w:rPr>
                <w:sz w:val="20"/>
                <w:szCs w:val="20"/>
              </w:rPr>
              <w:t>Nội vụ</w:t>
            </w:r>
          </w:p>
        </w:tc>
        <w:tc>
          <w:tcPr>
            <w:tcW w:w="2195" w:type="pct"/>
            <w:gridSpan w:val="3"/>
            <w:tcBorders>
              <w:top w:val="single" w:sz="4" w:space="0" w:color="auto"/>
              <w:left w:val="single" w:sz="4" w:space="0" w:color="auto"/>
            </w:tcBorders>
            <w:shd w:val="clear" w:color="auto" w:fill="FFFFFF"/>
            <w:vAlign w:val="center"/>
          </w:tcPr>
          <w:p w14:paraId="076D8D06" w14:textId="77777777" w:rsidR="00444A3B" w:rsidRPr="00444A3B" w:rsidRDefault="00444A3B" w:rsidP="00572236">
            <w:pPr>
              <w:pStyle w:val="Other0"/>
              <w:shd w:val="clear" w:color="auto" w:fill="auto"/>
              <w:rPr>
                <w:sz w:val="20"/>
                <w:szCs w:val="20"/>
              </w:rPr>
            </w:pPr>
            <w:r w:rsidRPr="00444A3B">
              <w:rPr>
                <w:sz w:val="20"/>
                <w:szCs w:val="20"/>
              </w:rPr>
              <w:t>Thủ tục báo cáo tổ chức đại hội nhiệm kỳ, đạị hội bất thường của hội</w:t>
            </w:r>
          </w:p>
        </w:tc>
        <w:tc>
          <w:tcPr>
            <w:tcW w:w="883" w:type="pct"/>
            <w:tcBorders>
              <w:top w:val="single" w:sz="4" w:space="0" w:color="auto"/>
              <w:left w:val="single" w:sz="4" w:space="0" w:color="auto"/>
              <w:right w:val="single" w:sz="4" w:space="0" w:color="auto"/>
            </w:tcBorders>
            <w:shd w:val="clear" w:color="auto" w:fill="FFFFFF"/>
            <w:vAlign w:val="center"/>
          </w:tcPr>
          <w:p w14:paraId="10C7DFD9" w14:textId="77777777" w:rsidR="00444A3B" w:rsidRPr="00444A3B" w:rsidRDefault="00444A3B" w:rsidP="00572236">
            <w:pPr>
              <w:rPr>
                <w:rFonts w:ascii="Times New Roman" w:hAnsi="Times New Roman" w:cs="Times New Roman"/>
                <w:sz w:val="20"/>
                <w:szCs w:val="20"/>
              </w:rPr>
            </w:pPr>
          </w:p>
        </w:tc>
      </w:tr>
      <w:tr w:rsidR="00444A3B" w:rsidRPr="00444A3B" w14:paraId="1A0B35D7"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4CFFC789" w14:textId="77777777" w:rsidR="00444A3B" w:rsidRPr="00444A3B" w:rsidRDefault="00444A3B" w:rsidP="00572236">
            <w:pPr>
              <w:pStyle w:val="Other0"/>
              <w:shd w:val="clear" w:color="auto" w:fill="auto"/>
              <w:rPr>
                <w:sz w:val="20"/>
                <w:szCs w:val="20"/>
              </w:rPr>
            </w:pPr>
            <w:r w:rsidRPr="00444A3B">
              <w:rPr>
                <w:sz w:val="20"/>
                <w:szCs w:val="20"/>
                <w:lang w:bidi="en-US"/>
              </w:rPr>
              <w:t>20</w:t>
            </w:r>
          </w:p>
        </w:tc>
        <w:tc>
          <w:tcPr>
            <w:tcW w:w="1511" w:type="pct"/>
            <w:gridSpan w:val="3"/>
            <w:tcBorders>
              <w:top w:val="single" w:sz="4" w:space="0" w:color="auto"/>
              <w:left w:val="single" w:sz="4" w:space="0" w:color="auto"/>
            </w:tcBorders>
            <w:shd w:val="clear" w:color="auto" w:fill="FFFFFF"/>
            <w:vAlign w:val="center"/>
          </w:tcPr>
          <w:p w14:paraId="0B96BC92" w14:textId="77777777" w:rsidR="00444A3B" w:rsidRPr="00444A3B" w:rsidRDefault="00444A3B" w:rsidP="00572236">
            <w:pPr>
              <w:pStyle w:val="Other0"/>
              <w:shd w:val="clear" w:color="auto" w:fill="auto"/>
              <w:rPr>
                <w:sz w:val="20"/>
                <w:szCs w:val="20"/>
              </w:rPr>
            </w:pPr>
            <w:r w:rsidRPr="00444A3B">
              <w:rPr>
                <w:sz w:val="20"/>
                <w:szCs w:val="20"/>
              </w:rPr>
              <w:t>Nội vụ</w:t>
            </w:r>
          </w:p>
        </w:tc>
        <w:tc>
          <w:tcPr>
            <w:tcW w:w="2195" w:type="pct"/>
            <w:gridSpan w:val="3"/>
            <w:tcBorders>
              <w:top w:val="single" w:sz="4" w:space="0" w:color="auto"/>
              <w:left w:val="single" w:sz="4" w:space="0" w:color="auto"/>
            </w:tcBorders>
            <w:shd w:val="clear" w:color="auto" w:fill="FFFFFF"/>
            <w:vAlign w:val="center"/>
          </w:tcPr>
          <w:p w14:paraId="30CCF2CC" w14:textId="77777777" w:rsidR="00444A3B" w:rsidRPr="00444A3B" w:rsidRDefault="00444A3B" w:rsidP="00572236">
            <w:pPr>
              <w:pStyle w:val="Other0"/>
              <w:shd w:val="clear" w:color="auto" w:fill="auto"/>
              <w:rPr>
                <w:sz w:val="20"/>
                <w:szCs w:val="20"/>
              </w:rPr>
            </w:pPr>
            <w:r w:rsidRPr="00444A3B">
              <w:rPr>
                <w:sz w:val="20"/>
                <w:szCs w:val="20"/>
              </w:rPr>
              <w:t>Thủ tục báo cáo tổ chức đại hội nhiệm kỳ, đại hội bất thường của hội cấp Tỉnh</w:t>
            </w:r>
          </w:p>
        </w:tc>
        <w:tc>
          <w:tcPr>
            <w:tcW w:w="883" w:type="pct"/>
            <w:tcBorders>
              <w:top w:val="single" w:sz="4" w:space="0" w:color="auto"/>
              <w:left w:val="single" w:sz="4" w:space="0" w:color="auto"/>
              <w:right w:val="single" w:sz="4" w:space="0" w:color="auto"/>
            </w:tcBorders>
            <w:shd w:val="clear" w:color="auto" w:fill="FFFFFF"/>
            <w:vAlign w:val="center"/>
          </w:tcPr>
          <w:p w14:paraId="418B5A12" w14:textId="77777777" w:rsidR="00444A3B" w:rsidRPr="00444A3B" w:rsidRDefault="00444A3B" w:rsidP="00572236">
            <w:pPr>
              <w:rPr>
                <w:rFonts w:ascii="Times New Roman" w:hAnsi="Times New Roman" w:cs="Times New Roman"/>
                <w:sz w:val="20"/>
                <w:szCs w:val="20"/>
              </w:rPr>
            </w:pPr>
          </w:p>
        </w:tc>
      </w:tr>
      <w:tr w:rsidR="00444A3B" w:rsidRPr="00444A3B" w14:paraId="04F8257A"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3B1D2FA7" w14:textId="77777777" w:rsidR="00444A3B" w:rsidRPr="00444A3B" w:rsidRDefault="00444A3B" w:rsidP="00572236">
            <w:pPr>
              <w:pStyle w:val="Other0"/>
              <w:shd w:val="clear" w:color="auto" w:fill="auto"/>
              <w:rPr>
                <w:sz w:val="20"/>
                <w:szCs w:val="20"/>
              </w:rPr>
            </w:pPr>
            <w:r w:rsidRPr="00444A3B">
              <w:rPr>
                <w:sz w:val="20"/>
                <w:szCs w:val="20"/>
                <w:lang w:bidi="en-US"/>
              </w:rPr>
              <w:t>21</w:t>
            </w:r>
          </w:p>
        </w:tc>
        <w:tc>
          <w:tcPr>
            <w:tcW w:w="1511" w:type="pct"/>
            <w:gridSpan w:val="3"/>
            <w:tcBorders>
              <w:top w:val="single" w:sz="4" w:space="0" w:color="auto"/>
              <w:left w:val="single" w:sz="4" w:space="0" w:color="auto"/>
            </w:tcBorders>
            <w:shd w:val="clear" w:color="auto" w:fill="FFFFFF"/>
            <w:vAlign w:val="center"/>
          </w:tcPr>
          <w:p w14:paraId="69B9FC7F" w14:textId="77777777" w:rsidR="00444A3B" w:rsidRPr="00444A3B" w:rsidRDefault="00444A3B" w:rsidP="00572236">
            <w:pPr>
              <w:pStyle w:val="Other0"/>
              <w:shd w:val="clear" w:color="auto" w:fill="auto"/>
              <w:rPr>
                <w:sz w:val="20"/>
                <w:szCs w:val="20"/>
              </w:rPr>
            </w:pPr>
            <w:r w:rsidRPr="00444A3B">
              <w:rPr>
                <w:sz w:val="20"/>
                <w:szCs w:val="20"/>
              </w:rPr>
              <w:t>Nội vụ</w:t>
            </w:r>
          </w:p>
        </w:tc>
        <w:tc>
          <w:tcPr>
            <w:tcW w:w="2195" w:type="pct"/>
            <w:gridSpan w:val="3"/>
            <w:tcBorders>
              <w:top w:val="single" w:sz="4" w:space="0" w:color="auto"/>
              <w:left w:val="single" w:sz="4" w:space="0" w:color="auto"/>
            </w:tcBorders>
            <w:shd w:val="clear" w:color="auto" w:fill="FFFFFF"/>
            <w:vAlign w:val="center"/>
          </w:tcPr>
          <w:p w14:paraId="1F188462" w14:textId="77777777" w:rsidR="00444A3B" w:rsidRPr="00444A3B" w:rsidRDefault="00444A3B" w:rsidP="00572236">
            <w:pPr>
              <w:pStyle w:val="Other0"/>
              <w:shd w:val="clear" w:color="auto" w:fill="auto"/>
              <w:rPr>
                <w:sz w:val="20"/>
                <w:szCs w:val="20"/>
              </w:rPr>
            </w:pPr>
            <w:r w:rsidRPr="00444A3B">
              <w:rPr>
                <w:sz w:val="20"/>
                <w:szCs w:val="20"/>
              </w:rPr>
              <w:t>Thủ tục thành lập hội.</w:t>
            </w:r>
          </w:p>
        </w:tc>
        <w:tc>
          <w:tcPr>
            <w:tcW w:w="883" w:type="pct"/>
            <w:tcBorders>
              <w:top w:val="single" w:sz="4" w:space="0" w:color="auto"/>
              <w:left w:val="single" w:sz="4" w:space="0" w:color="auto"/>
              <w:right w:val="single" w:sz="4" w:space="0" w:color="auto"/>
            </w:tcBorders>
            <w:shd w:val="clear" w:color="auto" w:fill="FFFFFF"/>
            <w:vAlign w:val="center"/>
          </w:tcPr>
          <w:p w14:paraId="0A9B5AD4" w14:textId="77777777" w:rsidR="00444A3B" w:rsidRPr="00444A3B" w:rsidRDefault="00444A3B" w:rsidP="00572236">
            <w:pPr>
              <w:rPr>
                <w:rFonts w:ascii="Times New Roman" w:hAnsi="Times New Roman" w:cs="Times New Roman"/>
                <w:sz w:val="20"/>
                <w:szCs w:val="20"/>
              </w:rPr>
            </w:pPr>
          </w:p>
        </w:tc>
      </w:tr>
      <w:tr w:rsidR="00444A3B" w:rsidRPr="00444A3B" w14:paraId="233050EC"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3EC25E1C" w14:textId="77777777" w:rsidR="00444A3B" w:rsidRPr="00444A3B" w:rsidRDefault="00444A3B" w:rsidP="00572236">
            <w:pPr>
              <w:pStyle w:val="Other0"/>
              <w:shd w:val="clear" w:color="auto" w:fill="auto"/>
              <w:rPr>
                <w:sz w:val="20"/>
                <w:szCs w:val="20"/>
              </w:rPr>
            </w:pPr>
            <w:r w:rsidRPr="00444A3B">
              <w:rPr>
                <w:sz w:val="20"/>
                <w:szCs w:val="20"/>
                <w:lang w:bidi="en-US"/>
              </w:rPr>
              <w:t>22</w:t>
            </w:r>
          </w:p>
        </w:tc>
        <w:tc>
          <w:tcPr>
            <w:tcW w:w="1511" w:type="pct"/>
            <w:gridSpan w:val="3"/>
            <w:tcBorders>
              <w:top w:val="single" w:sz="4" w:space="0" w:color="auto"/>
              <w:left w:val="single" w:sz="4" w:space="0" w:color="auto"/>
            </w:tcBorders>
            <w:shd w:val="clear" w:color="auto" w:fill="FFFFFF"/>
            <w:vAlign w:val="center"/>
          </w:tcPr>
          <w:p w14:paraId="41A13921" w14:textId="77777777" w:rsidR="00444A3B" w:rsidRPr="00444A3B" w:rsidRDefault="00444A3B" w:rsidP="00572236">
            <w:pPr>
              <w:pStyle w:val="Other0"/>
              <w:shd w:val="clear" w:color="auto" w:fill="auto"/>
              <w:rPr>
                <w:sz w:val="20"/>
                <w:szCs w:val="20"/>
              </w:rPr>
            </w:pPr>
            <w:r w:rsidRPr="00444A3B">
              <w:rPr>
                <w:sz w:val="20"/>
                <w:szCs w:val="20"/>
              </w:rPr>
              <w:t>Nội vụ</w:t>
            </w:r>
          </w:p>
        </w:tc>
        <w:tc>
          <w:tcPr>
            <w:tcW w:w="2195" w:type="pct"/>
            <w:gridSpan w:val="3"/>
            <w:tcBorders>
              <w:top w:val="single" w:sz="4" w:space="0" w:color="auto"/>
              <w:left w:val="single" w:sz="4" w:space="0" w:color="auto"/>
            </w:tcBorders>
            <w:shd w:val="clear" w:color="auto" w:fill="FFFFFF"/>
            <w:vAlign w:val="center"/>
          </w:tcPr>
          <w:p w14:paraId="61198279" w14:textId="77777777" w:rsidR="00444A3B" w:rsidRPr="00444A3B" w:rsidRDefault="00444A3B" w:rsidP="00572236">
            <w:pPr>
              <w:pStyle w:val="Other0"/>
              <w:shd w:val="clear" w:color="auto" w:fill="auto"/>
              <w:rPr>
                <w:sz w:val="20"/>
                <w:szCs w:val="20"/>
              </w:rPr>
            </w:pPr>
            <w:r w:rsidRPr="00444A3B">
              <w:rPr>
                <w:sz w:val="20"/>
                <w:szCs w:val="20"/>
              </w:rPr>
              <w:t>Thủ tục thành lập hội cấp huyện</w:t>
            </w:r>
          </w:p>
        </w:tc>
        <w:tc>
          <w:tcPr>
            <w:tcW w:w="883" w:type="pct"/>
            <w:tcBorders>
              <w:top w:val="single" w:sz="4" w:space="0" w:color="auto"/>
              <w:left w:val="single" w:sz="4" w:space="0" w:color="auto"/>
              <w:right w:val="single" w:sz="4" w:space="0" w:color="auto"/>
            </w:tcBorders>
            <w:shd w:val="clear" w:color="auto" w:fill="FFFFFF"/>
            <w:vAlign w:val="center"/>
          </w:tcPr>
          <w:p w14:paraId="2AAF53D8" w14:textId="77777777" w:rsidR="00444A3B" w:rsidRPr="00444A3B" w:rsidRDefault="00444A3B" w:rsidP="00572236">
            <w:pPr>
              <w:rPr>
                <w:rFonts w:ascii="Times New Roman" w:hAnsi="Times New Roman" w:cs="Times New Roman"/>
                <w:sz w:val="20"/>
                <w:szCs w:val="20"/>
              </w:rPr>
            </w:pPr>
          </w:p>
        </w:tc>
      </w:tr>
      <w:tr w:rsidR="00444A3B" w:rsidRPr="00444A3B" w14:paraId="0122071C" w14:textId="77777777" w:rsidTr="00572236">
        <w:tblPrEx>
          <w:jc w:val="center"/>
        </w:tblPrEx>
        <w:trPr>
          <w:trHeight w:val="1008"/>
          <w:jc w:val="center"/>
        </w:trPr>
        <w:tc>
          <w:tcPr>
            <w:tcW w:w="410" w:type="pct"/>
            <w:tcBorders>
              <w:top w:val="single" w:sz="4" w:space="0" w:color="auto"/>
              <w:left w:val="single" w:sz="4" w:space="0" w:color="auto"/>
              <w:bottom w:val="single" w:sz="4" w:space="0" w:color="auto"/>
            </w:tcBorders>
            <w:shd w:val="clear" w:color="auto" w:fill="FFFFFF"/>
            <w:vAlign w:val="center"/>
          </w:tcPr>
          <w:p w14:paraId="0F9D4434" w14:textId="77777777" w:rsidR="00444A3B" w:rsidRPr="00444A3B" w:rsidRDefault="00444A3B" w:rsidP="00572236">
            <w:pPr>
              <w:pStyle w:val="Other0"/>
              <w:shd w:val="clear" w:color="auto" w:fill="auto"/>
              <w:rPr>
                <w:sz w:val="20"/>
                <w:szCs w:val="20"/>
              </w:rPr>
            </w:pPr>
            <w:r w:rsidRPr="00444A3B">
              <w:rPr>
                <w:sz w:val="20"/>
                <w:szCs w:val="20"/>
                <w:lang w:bidi="en-US"/>
              </w:rPr>
              <w:lastRenderedPageBreak/>
              <w:t>23</w:t>
            </w:r>
          </w:p>
        </w:tc>
        <w:tc>
          <w:tcPr>
            <w:tcW w:w="1511" w:type="pct"/>
            <w:gridSpan w:val="3"/>
            <w:tcBorders>
              <w:top w:val="single" w:sz="4" w:space="0" w:color="auto"/>
              <w:left w:val="single" w:sz="4" w:space="0" w:color="auto"/>
              <w:bottom w:val="single" w:sz="4" w:space="0" w:color="auto"/>
            </w:tcBorders>
            <w:shd w:val="clear" w:color="auto" w:fill="FFFFFF"/>
            <w:vAlign w:val="center"/>
          </w:tcPr>
          <w:p w14:paraId="1F4E49E5" w14:textId="77777777" w:rsidR="00444A3B" w:rsidRPr="00444A3B" w:rsidRDefault="00444A3B" w:rsidP="00572236">
            <w:pPr>
              <w:pStyle w:val="Other0"/>
              <w:shd w:val="clear" w:color="auto" w:fill="auto"/>
              <w:rPr>
                <w:sz w:val="20"/>
                <w:szCs w:val="20"/>
              </w:rPr>
            </w:pPr>
            <w:r w:rsidRPr="00444A3B">
              <w:rPr>
                <w:sz w:val="20"/>
                <w:szCs w:val="20"/>
              </w:rPr>
              <w:t>Nội vụ</w:t>
            </w:r>
          </w:p>
        </w:tc>
        <w:tc>
          <w:tcPr>
            <w:tcW w:w="2195" w:type="pct"/>
            <w:gridSpan w:val="3"/>
            <w:tcBorders>
              <w:top w:val="single" w:sz="4" w:space="0" w:color="auto"/>
              <w:left w:val="single" w:sz="4" w:space="0" w:color="auto"/>
              <w:bottom w:val="single" w:sz="4" w:space="0" w:color="auto"/>
            </w:tcBorders>
            <w:shd w:val="clear" w:color="auto" w:fill="FFFFFF"/>
            <w:vAlign w:val="center"/>
          </w:tcPr>
          <w:p w14:paraId="1975A937" w14:textId="77777777" w:rsidR="00444A3B" w:rsidRPr="00444A3B" w:rsidRDefault="00444A3B" w:rsidP="00572236">
            <w:pPr>
              <w:pStyle w:val="Other0"/>
              <w:shd w:val="clear" w:color="auto" w:fill="auto"/>
              <w:rPr>
                <w:sz w:val="20"/>
                <w:szCs w:val="20"/>
              </w:rPr>
            </w:pPr>
            <w:r w:rsidRPr="00444A3B">
              <w:rPr>
                <w:sz w:val="20"/>
                <w:szCs w:val="20"/>
              </w:rPr>
              <w:t>Thủ tục cấp giấy phép thành lập và công nhận điều lệ Quỹ.</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14:paraId="51E96059" w14:textId="77777777" w:rsidR="00444A3B" w:rsidRPr="00444A3B" w:rsidRDefault="00444A3B" w:rsidP="00572236">
            <w:pPr>
              <w:rPr>
                <w:rFonts w:ascii="Times New Roman" w:hAnsi="Times New Roman" w:cs="Times New Roman"/>
                <w:sz w:val="20"/>
                <w:szCs w:val="20"/>
              </w:rPr>
            </w:pPr>
          </w:p>
        </w:tc>
      </w:tr>
      <w:tr w:rsidR="00444A3B" w:rsidRPr="00444A3B" w14:paraId="7E901C3C" w14:textId="77777777" w:rsidTr="00572236">
        <w:tblPrEx>
          <w:jc w:val="center"/>
        </w:tblPrEx>
        <w:trPr>
          <w:trHeight w:val="1008"/>
          <w:jc w:val="center"/>
        </w:trPr>
        <w:tc>
          <w:tcPr>
            <w:tcW w:w="410" w:type="pct"/>
            <w:tcBorders>
              <w:left w:val="single" w:sz="4" w:space="0" w:color="auto"/>
            </w:tcBorders>
            <w:shd w:val="clear" w:color="auto" w:fill="FFFFFF"/>
            <w:vAlign w:val="center"/>
          </w:tcPr>
          <w:p w14:paraId="1177694F" w14:textId="77777777" w:rsidR="00444A3B" w:rsidRPr="00444A3B" w:rsidRDefault="00444A3B" w:rsidP="00572236">
            <w:pPr>
              <w:pStyle w:val="Other0"/>
              <w:shd w:val="clear" w:color="auto" w:fill="auto"/>
              <w:rPr>
                <w:sz w:val="20"/>
                <w:szCs w:val="20"/>
              </w:rPr>
            </w:pPr>
            <w:r w:rsidRPr="00444A3B">
              <w:rPr>
                <w:sz w:val="20"/>
                <w:szCs w:val="20"/>
                <w:lang w:bidi="en-US"/>
              </w:rPr>
              <w:t>24</w:t>
            </w:r>
          </w:p>
        </w:tc>
        <w:tc>
          <w:tcPr>
            <w:tcW w:w="1511" w:type="pct"/>
            <w:gridSpan w:val="3"/>
            <w:tcBorders>
              <w:left w:val="single" w:sz="4" w:space="0" w:color="auto"/>
            </w:tcBorders>
            <w:shd w:val="clear" w:color="auto" w:fill="FFFFFF"/>
            <w:vAlign w:val="center"/>
          </w:tcPr>
          <w:p w14:paraId="2D0FAEA7" w14:textId="77777777" w:rsidR="00444A3B" w:rsidRPr="00444A3B" w:rsidRDefault="00444A3B" w:rsidP="00572236">
            <w:pPr>
              <w:pStyle w:val="Other0"/>
              <w:shd w:val="clear" w:color="auto" w:fill="auto"/>
              <w:rPr>
                <w:sz w:val="20"/>
                <w:szCs w:val="20"/>
              </w:rPr>
            </w:pPr>
            <w:r w:rsidRPr="00444A3B">
              <w:rPr>
                <w:sz w:val="20"/>
                <w:szCs w:val="20"/>
              </w:rPr>
              <w:t>Nội vụ</w:t>
            </w:r>
          </w:p>
        </w:tc>
        <w:tc>
          <w:tcPr>
            <w:tcW w:w="2195" w:type="pct"/>
            <w:gridSpan w:val="3"/>
            <w:tcBorders>
              <w:left w:val="single" w:sz="4" w:space="0" w:color="auto"/>
            </w:tcBorders>
            <w:shd w:val="clear" w:color="auto" w:fill="FFFFFF"/>
            <w:vAlign w:val="center"/>
          </w:tcPr>
          <w:p w14:paraId="4DAC0F6D" w14:textId="77777777" w:rsidR="00444A3B" w:rsidRPr="00444A3B" w:rsidRDefault="00444A3B" w:rsidP="00572236">
            <w:pPr>
              <w:pStyle w:val="Other0"/>
              <w:shd w:val="clear" w:color="auto" w:fill="auto"/>
              <w:rPr>
                <w:sz w:val="20"/>
                <w:szCs w:val="20"/>
              </w:rPr>
            </w:pPr>
            <w:r w:rsidRPr="00444A3B">
              <w:rPr>
                <w:sz w:val="20"/>
                <w:szCs w:val="20"/>
              </w:rPr>
              <w:t>Thủ tục công nhận quỹ đủ điều kiện hoạt động và công nhận thành viên hội đồng quản lý quỹ.</w:t>
            </w:r>
          </w:p>
        </w:tc>
        <w:tc>
          <w:tcPr>
            <w:tcW w:w="883" w:type="pct"/>
            <w:tcBorders>
              <w:left w:val="single" w:sz="4" w:space="0" w:color="auto"/>
              <w:right w:val="single" w:sz="4" w:space="0" w:color="auto"/>
            </w:tcBorders>
            <w:shd w:val="clear" w:color="auto" w:fill="FFFFFF"/>
            <w:vAlign w:val="center"/>
          </w:tcPr>
          <w:p w14:paraId="5CD8A71E" w14:textId="77777777" w:rsidR="00444A3B" w:rsidRPr="00444A3B" w:rsidRDefault="00444A3B" w:rsidP="00572236">
            <w:pPr>
              <w:rPr>
                <w:rFonts w:ascii="Times New Roman" w:hAnsi="Times New Roman" w:cs="Times New Roman"/>
                <w:sz w:val="20"/>
                <w:szCs w:val="20"/>
              </w:rPr>
            </w:pPr>
          </w:p>
        </w:tc>
      </w:tr>
      <w:tr w:rsidR="00444A3B" w:rsidRPr="00444A3B" w14:paraId="3F16677A"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7998310A" w14:textId="77777777" w:rsidR="00444A3B" w:rsidRPr="00444A3B" w:rsidRDefault="00444A3B" w:rsidP="00572236">
            <w:pPr>
              <w:pStyle w:val="Other0"/>
              <w:shd w:val="clear" w:color="auto" w:fill="auto"/>
              <w:rPr>
                <w:sz w:val="20"/>
                <w:szCs w:val="20"/>
              </w:rPr>
            </w:pPr>
            <w:r w:rsidRPr="00444A3B">
              <w:rPr>
                <w:sz w:val="20"/>
                <w:szCs w:val="20"/>
                <w:lang w:bidi="en-US"/>
              </w:rPr>
              <w:t>25</w:t>
            </w:r>
          </w:p>
        </w:tc>
        <w:tc>
          <w:tcPr>
            <w:tcW w:w="1511" w:type="pct"/>
            <w:gridSpan w:val="3"/>
            <w:tcBorders>
              <w:top w:val="single" w:sz="4" w:space="0" w:color="auto"/>
              <w:left w:val="single" w:sz="4" w:space="0" w:color="auto"/>
            </w:tcBorders>
            <w:shd w:val="clear" w:color="auto" w:fill="FFFFFF"/>
            <w:vAlign w:val="center"/>
          </w:tcPr>
          <w:p w14:paraId="5E9E4797" w14:textId="77777777" w:rsidR="00444A3B" w:rsidRPr="00444A3B" w:rsidRDefault="00444A3B" w:rsidP="00572236">
            <w:pPr>
              <w:pStyle w:val="Other0"/>
              <w:shd w:val="clear" w:color="auto" w:fill="auto"/>
              <w:rPr>
                <w:sz w:val="20"/>
                <w:szCs w:val="20"/>
              </w:rPr>
            </w:pPr>
            <w:r w:rsidRPr="00444A3B">
              <w:rPr>
                <w:sz w:val="20"/>
                <w:szCs w:val="20"/>
              </w:rPr>
              <w:t>Nội vụ</w:t>
            </w:r>
          </w:p>
        </w:tc>
        <w:tc>
          <w:tcPr>
            <w:tcW w:w="2195" w:type="pct"/>
            <w:gridSpan w:val="3"/>
            <w:tcBorders>
              <w:top w:val="single" w:sz="4" w:space="0" w:color="auto"/>
              <w:left w:val="single" w:sz="4" w:space="0" w:color="auto"/>
            </w:tcBorders>
            <w:shd w:val="clear" w:color="auto" w:fill="FFFFFF"/>
            <w:vAlign w:val="center"/>
          </w:tcPr>
          <w:p w14:paraId="792D488A" w14:textId="77777777" w:rsidR="00444A3B" w:rsidRPr="00444A3B" w:rsidRDefault="00444A3B" w:rsidP="00572236">
            <w:pPr>
              <w:pStyle w:val="Other0"/>
              <w:shd w:val="clear" w:color="auto" w:fill="auto"/>
              <w:rPr>
                <w:sz w:val="20"/>
                <w:szCs w:val="20"/>
              </w:rPr>
            </w:pPr>
            <w:r w:rsidRPr="00444A3B">
              <w:rPr>
                <w:sz w:val="20"/>
                <w:szCs w:val="20"/>
              </w:rPr>
              <w:t>Thủ tục công nhận thay đổi, bổ sung thành viên hội đồng quản lý quỹ.</w:t>
            </w:r>
          </w:p>
        </w:tc>
        <w:tc>
          <w:tcPr>
            <w:tcW w:w="883" w:type="pct"/>
            <w:tcBorders>
              <w:top w:val="single" w:sz="4" w:space="0" w:color="auto"/>
              <w:left w:val="single" w:sz="4" w:space="0" w:color="auto"/>
              <w:right w:val="single" w:sz="4" w:space="0" w:color="auto"/>
            </w:tcBorders>
            <w:shd w:val="clear" w:color="auto" w:fill="FFFFFF"/>
            <w:vAlign w:val="center"/>
          </w:tcPr>
          <w:p w14:paraId="5944CA6C" w14:textId="77777777" w:rsidR="00444A3B" w:rsidRPr="00444A3B" w:rsidRDefault="00444A3B" w:rsidP="00572236">
            <w:pPr>
              <w:rPr>
                <w:rFonts w:ascii="Times New Roman" w:hAnsi="Times New Roman" w:cs="Times New Roman"/>
                <w:sz w:val="20"/>
                <w:szCs w:val="20"/>
              </w:rPr>
            </w:pPr>
          </w:p>
        </w:tc>
      </w:tr>
      <w:tr w:rsidR="00444A3B" w:rsidRPr="00444A3B" w14:paraId="427C8996"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598C8FC8" w14:textId="77777777" w:rsidR="00444A3B" w:rsidRPr="00444A3B" w:rsidRDefault="00444A3B" w:rsidP="00572236">
            <w:pPr>
              <w:pStyle w:val="Other0"/>
              <w:shd w:val="clear" w:color="auto" w:fill="auto"/>
              <w:rPr>
                <w:sz w:val="20"/>
                <w:szCs w:val="20"/>
              </w:rPr>
            </w:pPr>
            <w:r w:rsidRPr="00444A3B">
              <w:rPr>
                <w:sz w:val="20"/>
                <w:szCs w:val="20"/>
                <w:lang w:bidi="en-US"/>
              </w:rPr>
              <w:t>26</w:t>
            </w:r>
          </w:p>
        </w:tc>
        <w:tc>
          <w:tcPr>
            <w:tcW w:w="1511" w:type="pct"/>
            <w:gridSpan w:val="3"/>
            <w:tcBorders>
              <w:top w:val="single" w:sz="4" w:space="0" w:color="auto"/>
              <w:left w:val="single" w:sz="4" w:space="0" w:color="auto"/>
            </w:tcBorders>
            <w:shd w:val="clear" w:color="auto" w:fill="FFFFFF"/>
            <w:vAlign w:val="center"/>
          </w:tcPr>
          <w:p w14:paraId="0074CB0B" w14:textId="77777777" w:rsidR="00444A3B" w:rsidRPr="00444A3B" w:rsidRDefault="00444A3B" w:rsidP="00572236">
            <w:pPr>
              <w:pStyle w:val="Other0"/>
              <w:shd w:val="clear" w:color="auto" w:fill="auto"/>
              <w:rPr>
                <w:sz w:val="20"/>
                <w:szCs w:val="20"/>
              </w:rPr>
            </w:pPr>
            <w:r w:rsidRPr="00444A3B">
              <w:rPr>
                <w:sz w:val="20"/>
                <w:szCs w:val="20"/>
              </w:rPr>
              <w:t>Nội vụ</w:t>
            </w:r>
          </w:p>
        </w:tc>
        <w:tc>
          <w:tcPr>
            <w:tcW w:w="2195" w:type="pct"/>
            <w:gridSpan w:val="3"/>
            <w:tcBorders>
              <w:top w:val="single" w:sz="4" w:space="0" w:color="auto"/>
              <w:left w:val="single" w:sz="4" w:space="0" w:color="auto"/>
            </w:tcBorders>
            <w:shd w:val="clear" w:color="auto" w:fill="FFFFFF"/>
            <w:vAlign w:val="center"/>
          </w:tcPr>
          <w:p w14:paraId="1B9E213E" w14:textId="77777777" w:rsidR="00444A3B" w:rsidRPr="00444A3B" w:rsidRDefault="00444A3B" w:rsidP="00572236">
            <w:pPr>
              <w:pStyle w:val="Other0"/>
              <w:shd w:val="clear" w:color="auto" w:fill="auto"/>
              <w:rPr>
                <w:sz w:val="20"/>
                <w:szCs w:val="20"/>
              </w:rPr>
            </w:pPr>
            <w:r w:rsidRPr="00444A3B">
              <w:rPr>
                <w:sz w:val="20"/>
                <w:szCs w:val="20"/>
              </w:rPr>
              <w:t>Thủ tục cấp giấy phép thành lập và công nhận điều lệ quỹ (Cấp tỉnh)</w:t>
            </w:r>
          </w:p>
        </w:tc>
        <w:tc>
          <w:tcPr>
            <w:tcW w:w="883" w:type="pct"/>
            <w:tcBorders>
              <w:top w:val="single" w:sz="4" w:space="0" w:color="auto"/>
              <w:left w:val="single" w:sz="4" w:space="0" w:color="auto"/>
              <w:right w:val="single" w:sz="4" w:space="0" w:color="auto"/>
            </w:tcBorders>
            <w:shd w:val="clear" w:color="auto" w:fill="FFFFFF"/>
            <w:vAlign w:val="center"/>
          </w:tcPr>
          <w:p w14:paraId="1C6DFC80" w14:textId="77777777" w:rsidR="00444A3B" w:rsidRPr="00444A3B" w:rsidRDefault="00444A3B" w:rsidP="00572236">
            <w:pPr>
              <w:rPr>
                <w:rFonts w:ascii="Times New Roman" w:hAnsi="Times New Roman" w:cs="Times New Roman"/>
                <w:sz w:val="20"/>
                <w:szCs w:val="20"/>
              </w:rPr>
            </w:pPr>
          </w:p>
        </w:tc>
      </w:tr>
      <w:tr w:rsidR="00444A3B" w:rsidRPr="00444A3B" w14:paraId="7E16D492"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3EB721D6" w14:textId="77777777" w:rsidR="00444A3B" w:rsidRPr="00444A3B" w:rsidRDefault="00444A3B" w:rsidP="00572236">
            <w:pPr>
              <w:pStyle w:val="Other0"/>
              <w:shd w:val="clear" w:color="auto" w:fill="auto"/>
              <w:rPr>
                <w:sz w:val="20"/>
                <w:szCs w:val="20"/>
              </w:rPr>
            </w:pPr>
            <w:r w:rsidRPr="00444A3B">
              <w:rPr>
                <w:sz w:val="20"/>
                <w:szCs w:val="20"/>
                <w:lang w:bidi="en-US"/>
              </w:rPr>
              <w:t>27</w:t>
            </w:r>
          </w:p>
        </w:tc>
        <w:tc>
          <w:tcPr>
            <w:tcW w:w="1511" w:type="pct"/>
            <w:gridSpan w:val="3"/>
            <w:tcBorders>
              <w:top w:val="single" w:sz="4" w:space="0" w:color="auto"/>
              <w:left w:val="single" w:sz="4" w:space="0" w:color="auto"/>
            </w:tcBorders>
            <w:shd w:val="clear" w:color="auto" w:fill="FFFFFF"/>
            <w:vAlign w:val="center"/>
          </w:tcPr>
          <w:p w14:paraId="1299E4EA" w14:textId="77777777" w:rsidR="00444A3B" w:rsidRPr="00444A3B" w:rsidRDefault="00444A3B" w:rsidP="00572236">
            <w:pPr>
              <w:pStyle w:val="Other0"/>
              <w:shd w:val="clear" w:color="auto" w:fill="auto"/>
              <w:rPr>
                <w:sz w:val="20"/>
                <w:szCs w:val="20"/>
              </w:rPr>
            </w:pPr>
            <w:r w:rsidRPr="00444A3B">
              <w:rPr>
                <w:sz w:val="20"/>
                <w:szCs w:val="20"/>
              </w:rPr>
              <w:t>Nội vụ</w:t>
            </w:r>
          </w:p>
        </w:tc>
        <w:tc>
          <w:tcPr>
            <w:tcW w:w="2195" w:type="pct"/>
            <w:gridSpan w:val="3"/>
            <w:tcBorders>
              <w:top w:val="single" w:sz="4" w:space="0" w:color="auto"/>
              <w:left w:val="single" w:sz="4" w:space="0" w:color="auto"/>
            </w:tcBorders>
            <w:shd w:val="clear" w:color="auto" w:fill="FFFFFF"/>
            <w:vAlign w:val="center"/>
          </w:tcPr>
          <w:p w14:paraId="34EF9424" w14:textId="77777777" w:rsidR="00444A3B" w:rsidRPr="00444A3B" w:rsidRDefault="00444A3B" w:rsidP="00572236">
            <w:pPr>
              <w:pStyle w:val="Other0"/>
              <w:shd w:val="clear" w:color="auto" w:fill="auto"/>
              <w:rPr>
                <w:sz w:val="20"/>
                <w:szCs w:val="20"/>
              </w:rPr>
            </w:pPr>
            <w:r w:rsidRPr="00444A3B">
              <w:rPr>
                <w:sz w:val="20"/>
                <w:szCs w:val="20"/>
              </w:rPr>
              <w:t>Thủ tục công nhận quỹ đủ điều kiện hoạt động và công nhận thành viên hội đồng quản lý quỹ (Cấp tỉnh)</w:t>
            </w:r>
          </w:p>
        </w:tc>
        <w:tc>
          <w:tcPr>
            <w:tcW w:w="883" w:type="pct"/>
            <w:tcBorders>
              <w:top w:val="single" w:sz="4" w:space="0" w:color="auto"/>
              <w:left w:val="single" w:sz="4" w:space="0" w:color="auto"/>
              <w:right w:val="single" w:sz="4" w:space="0" w:color="auto"/>
            </w:tcBorders>
            <w:shd w:val="clear" w:color="auto" w:fill="FFFFFF"/>
            <w:vAlign w:val="center"/>
          </w:tcPr>
          <w:p w14:paraId="6612E638" w14:textId="77777777" w:rsidR="00444A3B" w:rsidRPr="00444A3B" w:rsidRDefault="00444A3B" w:rsidP="00572236">
            <w:pPr>
              <w:rPr>
                <w:rFonts w:ascii="Times New Roman" w:hAnsi="Times New Roman" w:cs="Times New Roman"/>
                <w:sz w:val="20"/>
                <w:szCs w:val="20"/>
              </w:rPr>
            </w:pPr>
          </w:p>
        </w:tc>
      </w:tr>
      <w:tr w:rsidR="00444A3B" w:rsidRPr="00444A3B" w14:paraId="40B16672"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4CE5EA43" w14:textId="77777777" w:rsidR="00444A3B" w:rsidRPr="00444A3B" w:rsidRDefault="00444A3B" w:rsidP="00572236">
            <w:pPr>
              <w:pStyle w:val="Other0"/>
              <w:shd w:val="clear" w:color="auto" w:fill="auto"/>
              <w:rPr>
                <w:sz w:val="20"/>
                <w:szCs w:val="20"/>
              </w:rPr>
            </w:pPr>
            <w:r w:rsidRPr="00444A3B">
              <w:rPr>
                <w:sz w:val="20"/>
                <w:szCs w:val="20"/>
                <w:lang w:bidi="en-US"/>
              </w:rPr>
              <w:t>28</w:t>
            </w:r>
          </w:p>
        </w:tc>
        <w:tc>
          <w:tcPr>
            <w:tcW w:w="1511" w:type="pct"/>
            <w:gridSpan w:val="3"/>
            <w:tcBorders>
              <w:top w:val="single" w:sz="4" w:space="0" w:color="auto"/>
              <w:left w:val="single" w:sz="4" w:space="0" w:color="auto"/>
            </w:tcBorders>
            <w:shd w:val="clear" w:color="auto" w:fill="FFFFFF"/>
            <w:vAlign w:val="center"/>
          </w:tcPr>
          <w:p w14:paraId="2B58E4AF" w14:textId="77777777" w:rsidR="00444A3B" w:rsidRPr="00444A3B" w:rsidRDefault="00444A3B" w:rsidP="00572236">
            <w:pPr>
              <w:pStyle w:val="Other0"/>
              <w:shd w:val="clear" w:color="auto" w:fill="auto"/>
              <w:rPr>
                <w:sz w:val="20"/>
                <w:szCs w:val="20"/>
              </w:rPr>
            </w:pPr>
            <w:r w:rsidRPr="00444A3B">
              <w:rPr>
                <w:sz w:val="20"/>
                <w:szCs w:val="20"/>
              </w:rPr>
              <w:t>Nội vụ</w:t>
            </w:r>
          </w:p>
        </w:tc>
        <w:tc>
          <w:tcPr>
            <w:tcW w:w="2195" w:type="pct"/>
            <w:gridSpan w:val="3"/>
            <w:tcBorders>
              <w:top w:val="single" w:sz="4" w:space="0" w:color="auto"/>
              <w:left w:val="single" w:sz="4" w:space="0" w:color="auto"/>
            </w:tcBorders>
            <w:shd w:val="clear" w:color="auto" w:fill="FFFFFF"/>
            <w:vAlign w:val="center"/>
          </w:tcPr>
          <w:p w14:paraId="0C49C6F9" w14:textId="77777777" w:rsidR="00444A3B" w:rsidRPr="00444A3B" w:rsidRDefault="00444A3B" w:rsidP="00572236">
            <w:pPr>
              <w:pStyle w:val="Other0"/>
              <w:shd w:val="clear" w:color="auto" w:fill="auto"/>
              <w:rPr>
                <w:sz w:val="20"/>
                <w:szCs w:val="20"/>
              </w:rPr>
            </w:pPr>
            <w:r w:rsidRPr="00444A3B">
              <w:rPr>
                <w:sz w:val="20"/>
                <w:szCs w:val="20"/>
              </w:rPr>
              <w:t>Thủ tục công nhận thay đổi, bổ sung thành viên hội đồng quản lý quỹ (Cấp tỉnh)</w:t>
            </w:r>
          </w:p>
        </w:tc>
        <w:tc>
          <w:tcPr>
            <w:tcW w:w="883" w:type="pct"/>
            <w:tcBorders>
              <w:top w:val="single" w:sz="4" w:space="0" w:color="auto"/>
              <w:left w:val="single" w:sz="4" w:space="0" w:color="auto"/>
              <w:right w:val="single" w:sz="4" w:space="0" w:color="auto"/>
            </w:tcBorders>
            <w:shd w:val="clear" w:color="auto" w:fill="FFFFFF"/>
            <w:vAlign w:val="center"/>
          </w:tcPr>
          <w:p w14:paraId="0562F72F" w14:textId="77777777" w:rsidR="00444A3B" w:rsidRPr="00444A3B" w:rsidRDefault="00444A3B" w:rsidP="00572236">
            <w:pPr>
              <w:rPr>
                <w:rFonts w:ascii="Times New Roman" w:hAnsi="Times New Roman" w:cs="Times New Roman"/>
                <w:sz w:val="20"/>
                <w:szCs w:val="20"/>
              </w:rPr>
            </w:pPr>
          </w:p>
        </w:tc>
      </w:tr>
      <w:tr w:rsidR="00444A3B" w:rsidRPr="00444A3B" w14:paraId="4073372E"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70B3E8DF" w14:textId="77777777" w:rsidR="00444A3B" w:rsidRPr="00444A3B" w:rsidRDefault="00444A3B" w:rsidP="00572236">
            <w:pPr>
              <w:pStyle w:val="Other0"/>
              <w:shd w:val="clear" w:color="auto" w:fill="auto"/>
              <w:rPr>
                <w:sz w:val="20"/>
                <w:szCs w:val="20"/>
              </w:rPr>
            </w:pPr>
            <w:r w:rsidRPr="00444A3B">
              <w:rPr>
                <w:sz w:val="20"/>
                <w:szCs w:val="20"/>
                <w:lang w:bidi="en-US"/>
              </w:rPr>
              <w:t>29</w:t>
            </w:r>
          </w:p>
        </w:tc>
        <w:tc>
          <w:tcPr>
            <w:tcW w:w="1511" w:type="pct"/>
            <w:gridSpan w:val="3"/>
            <w:tcBorders>
              <w:top w:val="single" w:sz="4" w:space="0" w:color="auto"/>
              <w:left w:val="single" w:sz="4" w:space="0" w:color="auto"/>
            </w:tcBorders>
            <w:shd w:val="clear" w:color="auto" w:fill="FFFFFF"/>
            <w:vAlign w:val="center"/>
          </w:tcPr>
          <w:p w14:paraId="40F99B76" w14:textId="77777777" w:rsidR="00444A3B" w:rsidRPr="00444A3B" w:rsidRDefault="00444A3B" w:rsidP="00572236">
            <w:pPr>
              <w:pStyle w:val="Other0"/>
              <w:shd w:val="clear" w:color="auto" w:fill="auto"/>
              <w:rPr>
                <w:sz w:val="20"/>
                <w:szCs w:val="20"/>
              </w:rPr>
            </w:pPr>
            <w:r w:rsidRPr="00444A3B">
              <w:rPr>
                <w:sz w:val="20"/>
                <w:szCs w:val="20"/>
              </w:rPr>
              <w:t>Nông nghiệp và Phát triển nông thôn</w:t>
            </w:r>
          </w:p>
        </w:tc>
        <w:tc>
          <w:tcPr>
            <w:tcW w:w="2195" w:type="pct"/>
            <w:gridSpan w:val="3"/>
            <w:tcBorders>
              <w:top w:val="single" w:sz="4" w:space="0" w:color="auto"/>
              <w:left w:val="single" w:sz="4" w:space="0" w:color="auto"/>
            </w:tcBorders>
            <w:shd w:val="clear" w:color="auto" w:fill="FFFFFF"/>
            <w:vAlign w:val="center"/>
          </w:tcPr>
          <w:p w14:paraId="42CDDFCC" w14:textId="77777777" w:rsidR="00444A3B" w:rsidRPr="00444A3B" w:rsidRDefault="00444A3B" w:rsidP="00572236">
            <w:pPr>
              <w:pStyle w:val="Other0"/>
              <w:shd w:val="clear" w:color="auto" w:fill="auto"/>
              <w:rPr>
                <w:sz w:val="20"/>
                <w:szCs w:val="20"/>
              </w:rPr>
            </w:pPr>
            <w:r w:rsidRPr="00444A3B">
              <w:rPr>
                <w:sz w:val="20"/>
                <w:szCs w:val="20"/>
              </w:rPr>
              <w:t>Cấp, gia hạn Chứng chỉ hành nghề thú y thuộc thẩm quyền cơ quan quản lý chuyên ngành thú y cấp tỉnh (gồm tiêm phòng, chữa bệnh, phẫu thuật động vật; tư vấn các hoạt động liên quan đến lĩnh vực thú y; khám bệnh, chẩn đoán bệnh, xét nghiệm bệnh động vật; buôn bán thuốc thú y</w:t>
            </w:r>
          </w:p>
        </w:tc>
        <w:tc>
          <w:tcPr>
            <w:tcW w:w="883" w:type="pct"/>
            <w:tcBorders>
              <w:top w:val="single" w:sz="4" w:space="0" w:color="auto"/>
              <w:left w:val="single" w:sz="4" w:space="0" w:color="auto"/>
              <w:right w:val="single" w:sz="4" w:space="0" w:color="auto"/>
            </w:tcBorders>
            <w:shd w:val="clear" w:color="auto" w:fill="FFFFFF"/>
            <w:vAlign w:val="center"/>
          </w:tcPr>
          <w:p w14:paraId="6F0F7E75" w14:textId="77777777" w:rsidR="00444A3B" w:rsidRPr="00444A3B" w:rsidRDefault="00444A3B" w:rsidP="00572236">
            <w:pPr>
              <w:rPr>
                <w:rFonts w:ascii="Times New Roman" w:hAnsi="Times New Roman" w:cs="Times New Roman"/>
                <w:sz w:val="20"/>
                <w:szCs w:val="20"/>
              </w:rPr>
            </w:pPr>
          </w:p>
        </w:tc>
      </w:tr>
      <w:tr w:rsidR="00444A3B" w:rsidRPr="00444A3B" w14:paraId="63218577"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1F18B01D" w14:textId="77777777" w:rsidR="00444A3B" w:rsidRPr="00444A3B" w:rsidRDefault="00444A3B" w:rsidP="00572236">
            <w:pPr>
              <w:pStyle w:val="Other0"/>
              <w:shd w:val="clear" w:color="auto" w:fill="auto"/>
              <w:rPr>
                <w:sz w:val="20"/>
                <w:szCs w:val="20"/>
              </w:rPr>
            </w:pPr>
            <w:r w:rsidRPr="00444A3B">
              <w:rPr>
                <w:sz w:val="20"/>
                <w:szCs w:val="20"/>
                <w:lang w:bidi="en-US"/>
              </w:rPr>
              <w:t>30</w:t>
            </w:r>
          </w:p>
        </w:tc>
        <w:tc>
          <w:tcPr>
            <w:tcW w:w="1511" w:type="pct"/>
            <w:gridSpan w:val="3"/>
            <w:tcBorders>
              <w:top w:val="single" w:sz="4" w:space="0" w:color="auto"/>
              <w:left w:val="single" w:sz="4" w:space="0" w:color="auto"/>
            </w:tcBorders>
            <w:shd w:val="clear" w:color="auto" w:fill="FFFFFF"/>
            <w:vAlign w:val="center"/>
          </w:tcPr>
          <w:p w14:paraId="1128F831" w14:textId="77777777" w:rsidR="00444A3B" w:rsidRPr="00444A3B" w:rsidRDefault="00444A3B" w:rsidP="00572236">
            <w:pPr>
              <w:pStyle w:val="Other0"/>
              <w:shd w:val="clear" w:color="auto" w:fill="auto"/>
              <w:rPr>
                <w:sz w:val="20"/>
                <w:szCs w:val="20"/>
              </w:rPr>
            </w:pPr>
            <w:r w:rsidRPr="00444A3B">
              <w:rPr>
                <w:sz w:val="20"/>
                <w:szCs w:val="20"/>
              </w:rPr>
              <w:t>Nông nghiệp và Phát triển nông thôn</w:t>
            </w:r>
          </w:p>
        </w:tc>
        <w:tc>
          <w:tcPr>
            <w:tcW w:w="2195" w:type="pct"/>
            <w:gridSpan w:val="3"/>
            <w:tcBorders>
              <w:top w:val="single" w:sz="4" w:space="0" w:color="auto"/>
              <w:left w:val="single" w:sz="4" w:space="0" w:color="auto"/>
            </w:tcBorders>
            <w:shd w:val="clear" w:color="auto" w:fill="FFFFFF"/>
            <w:vAlign w:val="center"/>
          </w:tcPr>
          <w:p w14:paraId="6BC6375B" w14:textId="77777777" w:rsidR="00444A3B" w:rsidRPr="00444A3B" w:rsidRDefault="00444A3B" w:rsidP="00572236">
            <w:pPr>
              <w:pStyle w:val="Other0"/>
              <w:shd w:val="clear" w:color="auto" w:fill="auto"/>
              <w:rPr>
                <w:sz w:val="20"/>
                <w:szCs w:val="20"/>
              </w:rPr>
            </w:pPr>
            <w:r w:rsidRPr="00444A3B">
              <w:rPr>
                <w:sz w:val="20"/>
                <w:szCs w:val="20"/>
              </w:rPr>
              <w:t>Cấp, gia hạn Chứng chỉ hành nghề thú y thuộc thẩm quyền của Cục Thú y (gồm: Sản xuất, kiểm nghiệm, khảo nghiệm, xuất khẩu, nhập khẩu thuốc thú y)</w:t>
            </w:r>
          </w:p>
        </w:tc>
        <w:tc>
          <w:tcPr>
            <w:tcW w:w="883" w:type="pct"/>
            <w:tcBorders>
              <w:top w:val="single" w:sz="4" w:space="0" w:color="auto"/>
              <w:left w:val="single" w:sz="4" w:space="0" w:color="auto"/>
              <w:right w:val="single" w:sz="4" w:space="0" w:color="auto"/>
            </w:tcBorders>
            <w:shd w:val="clear" w:color="auto" w:fill="FFFFFF"/>
            <w:vAlign w:val="center"/>
          </w:tcPr>
          <w:p w14:paraId="2E4689CF" w14:textId="77777777" w:rsidR="00444A3B" w:rsidRPr="00444A3B" w:rsidRDefault="00444A3B" w:rsidP="00572236">
            <w:pPr>
              <w:rPr>
                <w:rFonts w:ascii="Times New Roman" w:hAnsi="Times New Roman" w:cs="Times New Roman"/>
                <w:sz w:val="20"/>
                <w:szCs w:val="20"/>
              </w:rPr>
            </w:pPr>
          </w:p>
        </w:tc>
      </w:tr>
      <w:tr w:rsidR="00444A3B" w:rsidRPr="00444A3B" w14:paraId="7DC98882"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180A1A13" w14:textId="77777777" w:rsidR="00444A3B" w:rsidRPr="00444A3B" w:rsidRDefault="00444A3B" w:rsidP="00572236">
            <w:pPr>
              <w:pStyle w:val="Other0"/>
              <w:shd w:val="clear" w:color="auto" w:fill="auto"/>
              <w:rPr>
                <w:sz w:val="20"/>
                <w:szCs w:val="20"/>
              </w:rPr>
            </w:pPr>
            <w:r w:rsidRPr="00444A3B">
              <w:rPr>
                <w:sz w:val="20"/>
                <w:szCs w:val="20"/>
                <w:lang w:bidi="en-US"/>
              </w:rPr>
              <w:t>31</w:t>
            </w:r>
          </w:p>
        </w:tc>
        <w:tc>
          <w:tcPr>
            <w:tcW w:w="1511" w:type="pct"/>
            <w:gridSpan w:val="3"/>
            <w:tcBorders>
              <w:top w:val="single" w:sz="4" w:space="0" w:color="auto"/>
              <w:left w:val="single" w:sz="4" w:space="0" w:color="auto"/>
            </w:tcBorders>
            <w:shd w:val="clear" w:color="auto" w:fill="FFFFFF"/>
            <w:vAlign w:val="center"/>
          </w:tcPr>
          <w:p w14:paraId="5696F755" w14:textId="77777777" w:rsidR="00444A3B" w:rsidRPr="00444A3B" w:rsidRDefault="00444A3B" w:rsidP="00572236">
            <w:pPr>
              <w:pStyle w:val="Other0"/>
              <w:shd w:val="clear" w:color="auto" w:fill="auto"/>
              <w:rPr>
                <w:sz w:val="20"/>
                <w:szCs w:val="20"/>
              </w:rPr>
            </w:pPr>
            <w:r w:rsidRPr="00444A3B">
              <w:rPr>
                <w:sz w:val="20"/>
                <w:szCs w:val="20"/>
              </w:rPr>
              <w:t>Tài chính</w:t>
            </w:r>
          </w:p>
        </w:tc>
        <w:tc>
          <w:tcPr>
            <w:tcW w:w="2195" w:type="pct"/>
            <w:gridSpan w:val="3"/>
            <w:tcBorders>
              <w:top w:val="single" w:sz="4" w:space="0" w:color="auto"/>
              <w:left w:val="single" w:sz="4" w:space="0" w:color="auto"/>
            </w:tcBorders>
            <w:shd w:val="clear" w:color="auto" w:fill="FFFFFF"/>
            <w:vAlign w:val="center"/>
          </w:tcPr>
          <w:p w14:paraId="789B6D10" w14:textId="77777777" w:rsidR="00444A3B" w:rsidRPr="00444A3B" w:rsidRDefault="00444A3B" w:rsidP="00572236">
            <w:pPr>
              <w:pStyle w:val="Other0"/>
              <w:shd w:val="clear" w:color="auto" w:fill="auto"/>
              <w:rPr>
                <w:sz w:val="20"/>
                <w:szCs w:val="20"/>
              </w:rPr>
            </w:pPr>
            <w:r w:rsidRPr="00444A3B">
              <w:rPr>
                <w:sz w:val="20"/>
                <w:szCs w:val="20"/>
              </w:rPr>
              <w:t>Thủ tục cấp, cấp lại, điều chỉnh Giấy chứng nhận đủ điều kiện kinh doanh dịch vụ xếp hạng tín nhiệm</w:t>
            </w:r>
          </w:p>
        </w:tc>
        <w:tc>
          <w:tcPr>
            <w:tcW w:w="883" w:type="pct"/>
            <w:tcBorders>
              <w:top w:val="single" w:sz="4" w:space="0" w:color="auto"/>
              <w:left w:val="single" w:sz="4" w:space="0" w:color="auto"/>
              <w:right w:val="single" w:sz="4" w:space="0" w:color="auto"/>
            </w:tcBorders>
            <w:shd w:val="clear" w:color="auto" w:fill="FFFFFF"/>
            <w:vAlign w:val="center"/>
          </w:tcPr>
          <w:p w14:paraId="7DB4024F" w14:textId="77777777" w:rsidR="00444A3B" w:rsidRPr="00444A3B" w:rsidRDefault="00444A3B" w:rsidP="00572236">
            <w:pPr>
              <w:rPr>
                <w:rFonts w:ascii="Times New Roman" w:hAnsi="Times New Roman" w:cs="Times New Roman"/>
                <w:sz w:val="20"/>
                <w:szCs w:val="20"/>
              </w:rPr>
            </w:pPr>
          </w:p>
        </w:tc>
      </w:tr>
      <w:tr w:rsidR="00444A3B" w:rsidRPr="00444A3B" w14:paraId="5892A0E9"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3786CE26" w14:textId="77777777" w:rsidR="00444A3B" w:rsidRPr="00444A3B" w:rsidRDefault="00444A3B" w:rsidP="00572236">
            <w:pPr>
              <w:pStyle w:val="Other0"/>
              <w:shd w:val="clear" w:color="auto" w:fill="auto"/>
              <w:rPr>
                <w:sz w:val="20"/>
                <w:szCs w:val="20"/>
              </w:rPr>
            </w:pPr>
            <w:r w:rsidRPr="00444A3B">
              <w:rPr>
                <w:sz w:val="20"/>
                <w:szCs w:val="20"/>
                <w:lang w:bidi="en-US"/>
              </w:rPr>
              <w:t>32</w:t>
            </w:r>
          </w:p>
        </w:tc>
        <w:tc>
          <w:tcPr>
            <w:tcW w:w="1511" w:type="pct"/>
            <w:gridSpan w:val="3"/>
            <w:tcBorders>
              <w:top w:val="single" w:sz="4" w:space="0" w:color="auto"/>
              <w:left w:val="single" w:sz="4" w:space="0" w:color="auto"/>
            </w:tcBorders>
            <w:shd w:val="clear" w:color="auto" w:fill="FFFFFF"/>
            <w:vAlign w:val="center"/>
          </w:tcPr>
          <w:p w14:paraId="499F6970" w14:textId="77777777" w:rsidR="00444A3B" w:rsidRPr="00444A3B" w:rsidRDefault="00444A3B" w:rsidP="00572236">
            <w:pPr>
              <w:pStyle w:val="Other0"/>
              <w:shd w:val="clear" w:color="auto" w:fill="auto"/>
              <w:rPr>
                <w:sz w:val="20"/>
                <w:szCs w:val="20"/>
              </w:rPr>
            </w:pPr>
            <w:r w:rsidRPr="00444A3B">
              <w:rPr>
                <w:sz w:val="20"/>
                <w:szCs w:val="20"/>
              </w:rPr>
              <w:t>Tài chính</w:t>
            </w:r>
          </w:p>
        </w:tc>
        <w:tc>
          <w:tcPr>
            <w:tcW w:w="2195" w:type="pct"/>
            <w:gridSpan w:val="3"/>
            <w:tcBorders>
              <w:top w:val="single" w:sz="4" w:space="0" w:color="auto"/>
              <w:left w:val="single" w:sz="4" w:space="0" w:color="auto"/>
            </w:tcBorders>
            <w:shd w:val="clear" w:color="auto" w:fill="FFFFFF"/>
            <w:vAlign w:val="center"/>
          </w:tcPr>
          <w:p w14:paraId="039CBB2B" w14:textId="77777777" w:rsidR="00444A3B" w:rsidRPr="00444A3B" w:rsidRDefault="00444A3B" w:rsidP="00572236">
            <w:pPr>
              <w:pStyle w:val="Other0"/>
              <w:shd w:val="clear" w:color="auto" w:fill="auto"/>
              <w:rPr>
                <w:sz w:val="20"/>
                <w:szCs w:val="20"/>
              </w:rPr>
            </w:pPr>
            <w:r w:rsidRPr="00444A3B">
              <w:rPr>
                <w:sz w:val="20"/>
                <w:szCs w:val="20"/>
              </w:rPr>
              <w:t>Thủ tục cấp, cấp lại, điều chỉnh, gia hạn Giấy chức nhận đủ điều kiện kinh doanh đặt cược đua ngựa, đặt cược đua chó</w:t>
            </w:r>
          </w:p>
        </w:tc>
        <w:tc>
          <w:tcPr>
            <w:tcW w:w="883" w:type="pct"/>
            <w:tcBorders>
              <w:top w:val="single" w:sz="4" w:space="0" w:color="auto"/>
              <w:left w:val="single" w:sz="4" w:space="0" w:color="auto"/>
              <w:right w:val="single" w:sz="4" w:space="0" w:color="auto"/>
            </w:tcBorders>
            <w:shd w:val="clear" w:color="auto" w:fill="FFFFFF"/>
            <w:vAlign w:val="center"/>
          </w:tcPr>
          <w:p w14:paraId="2EC50D0E" w14:textId="77777777" w:rsidR="00444A3B" w:rsidRPr="00444A3B" w:rsidRDefault="00444A3B" w:rsidP="00572236">
            <w:pPr>
              <w:rPr>
                <w:rFonts w:ascii="Times New Roman" w:hAnsi="Times New Roman" w:cs="Times New Roman"/>
                <w:sz w:val="20"/>
                <w:szCs w:val="20"/>
              </w:rPr>
            </w:pPr>
          </w:p>
        </w:tc>
      </w:tr>
      <w:tr w:rsidR="00444A3B" w:rsidRPr="00444A3B" w14:paraId="08C4C02C"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0C33E7C9" w14:textId="77777777" w:rsidR="00444A3B" w:rsidRPr="00444A3B" w:rsidRDefault="00444A3B" w:rsidP="00572236">
            <w:pPr>
              <w:pStyle w:val="Other0"/>
              <w:shd w:val="clear" w:color="auto" w:fill="auto"/>
              <w:rPr>
                <w:sz w:val="20"/>
                <w:szCs w:val="20"/>
              </w:rPr>
            </w:pPr>
            <w:r w:rsidRPr="00444A3B">
              <w:rPr>
                <w:sz w:val="20"/>
                <w:szCs w:val="20"/>
                <w:lang w:bidi="en-US"/>
              </w:rPr>
              <w:t>33</w:t>
            </w:r>
          </w:p>
        </w:tc>
        <w:tc>
          <w:tcPr>
            <w:tcW w:w="1511" w:type="pct"/>
            <w:gridSpan w:val="3"/>
            <w:tcBorders>
              <w:top w:val="single" w:sz="4" w:space="0" w:color="auto"/>
              <w:left w:val="single" w:sz="4" w:space="0" w:color="auto"/>
            </w:tcBorders>
            <w:shd w:val="clear" w:color="auto" w:fill="FFFFFF"/>
            <w:vAlign w:val="center"/>
          </w:tcPr>
          <w:p w14:paraId="3E4FB507" w14:textId="77777777" w:rsidR="00444A3B" w:rsidRPr="00444A3B" w:rsidRDefault="00444A3B" w:rsidP="00572236">
            <w:pPr>
              <w:pStyle w:val="Other0"/>
              <w:shd w:val="clear" w:color="auto" w:fill="auto"/>
              <w:rPr>
                <w:sz w:val="20"/>
                <w:szCs w:val="20"/>
              </w:rPr>
            </w:pPr>
            <w:r w:rsidRPr="00444A3B">
              <w:rPr>
                <w:sz w:val="20"/>
                <w:szCs w:val="20"/>
              </w:rPr>
              <w:t>Tài chính</w:t>
            </w:r>
          </w:p>
        </w:tc>
        <w:tc>
          <w:tcPr>
            <w:tcW w:w="2195" w:type="pct"/>
            <w:gridSpan w:val="3"/>
            <w:tcBorders>
              <w:top w:val="single" w:sz="4" w:space="0" w:color="auto"/>
              <w:left w:val="single" w:sz="4" w:space="0" w:color="auto"/>
            </w:tcBorders>
            <w:shd w:val="clear" w:color="auto" w:fill="FFFFFF"/>
            <w:vAlign w:val="center"/>
          </w:tcPr>
          <w:p w14:paraId="12E0B16D" w14:textId="77777777" w:rsidR="00444A3B" w:rsidRPr="00444A3B" w:rsidRDefault="00444A3B" w:rsidP="00572236">
            <w:pPr>
              <w:pStyle w:val="Other0"/>
              <w:shd w:val="clear" w:color="auto" w:fill="auto"/>
              <w:rPr>
                <w:sz w:val="20"/>
                <w:szCs w:val="20"/>
              </w:rPr>
            </w:pPr>
            <w:r w:rsidRPr="00444A3B">
              <w:rPr>
                <w:sz w:val="20"/>
                <w:szCs w:val="20"/>
              </w:rPr>
              <w:t xml:space="preserve">Thủ tục cấp, cấp lại, điều chỉnh, gia hạn Giấy chứng nhận đủ điều kiện kinh doanh </w:t>
            </w:r>
            <w:r w:rsidRPr="00444A3B">
              <w:rPr>
                <w:sz w:val="20"/>
                <w:szCs w:val="20"/>
                <w:lang w:bidi="en-US"/>
              </w:rPr>
              <w:t>casino</w:t>
            </w:r>
          </w:p>
        </w:tc>
        <w:tc>
          <w:tcPr>
            <w:tcW w:w="883" w:type="pct"/>
            <w:tcBorders>
              <w:top w:val="single" w:sz="4" w:space="0" w:color="auto"/>
              <w:left w:val="single" w:sz="4" w:space="0" w:color="auto"/>
              <w:right w:val="single" w:sz="4" w:space="0" w:color="auto"/>
            </w:tcBorders>
            <w:shd w:val="clear" w:color="auto" w:fill="FFFFFF"/>
            <w:vAlign w:val="center"/>
          </w:tcPr>
          <w:p w14:paraId="51035AF1" w14:textId="77777777" w:rsidR="00444A3B" w:rsidRPr="00444A3B" w:rsidRDefault="00444A3B" w:rsidP="00572236">
            <w:pPr>
              <w:rPr>
                <w:rFonts w:ascii="Times New Roman" w:hAnsi="Times New Roman" w:cs="Times New Roman"/>
                <w:sz w:val="20"/>
                <w:szCs w:val="20"/>
              </w:rPr>
            </w:pPr>
          </w:p>
        </w:tc>
      </w:tr>
      <w:tr w:rsidR="00444A3B" w:rsidRPr="00444A3B" w14:paraId="55801408" w14:textId="77777777" w:rsidTr="00572236">
        <w:tblPrEx>
          <w:jc w:val="center"/>
        </w:tblPrEx>
        <w:trPr>
          <w:trHeight w:val="1008"/>
          <w:jc w:val="center"/>
        </w:trPr>
        <w:tc>
          <w:tcPr>
            <w:tcW w:w="410" w:type="pct"/>
            <w:tcBorders>
              <w:top w:val="single" w:sz="4" w:space="0" w:color="auto"/>
              <w:left w:val="single" w:sz="4" w:space="0" w:color="auto"/>
              <w:bottom w:val="single" w:sz="4" w:space="0" w:color="auto"/>
            </w:tcBorders>
            <w:shd w:val="clear" w:color="auto" w:fill="FFFFFF"/>
            <w:vAlign w:val="center"/>
          </w:tcPr>
          <w:p w14:paraId="7F0D0BAE" w14:textId="77777777" w:rsidR="00444A3B" w:rsidRPr="00444A3B" w:rsidRDefault="00444A3B" w:rsidP="00572236">
            <w:pPr>
              <w:pStyle w:val="Other0"/>
              <w:shd w:val="clear" w:color="auto" w:fill="auto"/>
              <w:rPr>
                <w:sz w:val="20"/>
                <w:szCs w:val="20"/>
              </w:rPr>
            </w:pPr>
            <w:r w:rsidRPr="00444A3B">
              <w:rPr>
                <w:sz w:val="20"/>
                <w:szCs w:val="20"/>
                <w:lang w:bidi="en-US"/>
              </w:rPr>
              <w:t>34</w:t>
            </w:r>
          </w:p>
        </w:tc>
        <w:tc>
          <w:tcPr>
            <w:tcW w:w="1511" w:type="pct"/>
            <w:gridSpan w:val="3"/>
            <w:tcBorders>
              <w:top w:val="single" w:sz="4" w:space="0" w:color="auto"/>
              <w:left w:val="single" w:sz="4" w:space="0" w:color="auto"/>
              <w:bottom w:val="single" w:sz="4" w:space="0" w:color="auto"/>
            </w:tcBorders>
            <w:shd w:val="clear" w:color="auto" w:fill="FFFFFF"/>
            <w:vAlign w:val="center"/>
          </w:tcPr>
          <w:p w14:paraId="32861F27" w14:textId="77777777" w:rsidR="00444A3B" w:rsidRPr="00444A3B" w:rsidRDefault="00444A3B" w:rsidP="00572236">
            <w:pPr>
              <w:pStyle w:val="Other0"/>
              <w:shd w:val="clear" w:color="auto" w:fill="auto"/>
              <w:rPr>
                <w:sz w:val="20"/>
                <w:szCs w:val="20"/>
              </w:rPr>
            </w:pPr>
            <w:r w:rsidRPr="00444A3B">
              <w:rPr>
                <w:sz w:val="20"/>
                <w:szCs w:val="20"/>
              </w:rPr>
              <w:t>Tài chính</w:t>
            </w:r>
          </w:p>
        </w:tc>
        <w:tc>
          <w:tcPr>
            <w:tcW w:w="2195" w:type="pct"/>
            <w:gridSpan w:val="3"/>
            <w:tcBorders>
              <w:top w:val="single" w:sz="4" w:space="0" w:color="auto"/>
              <w:left w:val="single" w:sz="4" w:space="0" w:color="auto"/>
              <w:bottom w:val="single" w:sz="4" w:space="0" w:color="auto"/>
            </w:tcBorders>
            <w:shd w:val="clear" w:color="auto" w:fill="FFFFFF"/>
            <w:vAlign w:val="center"/>
          </w:tcPr>
          <w:p w14:paraId="5E65E845" w14:textId="77777777" w:rsidR="00444A3B" w:rsidRPr="00444A3B" w:rsidRDefault="00444A3B" w:rsidP="00572236">
            <w:pPr>
              <w:pStyle w:val="Other0"/>
              <w:shd w:val="clear" w:color="auto" w:fill="auto"/>
              <w:rPr>
                <w:sz w:val="20"/>
                <w:szCs w:val="20"/>
              </w:rPr>
            </w:pPr>
            <w:r w:rsidRPr="00444A3B">
              <w:rPr>
                <w:sz w:val="20"/>
                <w:szCs w:val="20"/>
              </w:rPr>
              <w:t>Thủ tục cấp Giấy chứng nhận đủ điều kiện kinh doanh đặt cược bóng đá quốc tế</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14:paraId="068C7563" w14:textId="77777777" w:rsidR="00444A3B" w:rsidRPr="00444A3B" w:rsidRDefault="00444A3B" w:rsidP="00572236">
            <w:pPr>
              <w:rPr>
                <w:rFonts w:ascii="Times New Roman" w:hAnsi="Times New Roman" w:cs="Times New Roman"/>
                <w:sz w:val="20"/>
                <w:szCs w:val="20"/>
              </w:rPr>
            </w:pPr>
          </w:p>
        </w:tc>
      </w:tr>
      <w:tr w:rsidR="00444A3B" w:rsidRPr="00444A3B" w14:paraId="09800FA5" w14:textId="77777777" w:rsidTr="00572236">
        <w:tblPrEx>
          <w:jc w:val="center"/>
        </w:tblPrEx>
        <w:trPr>
          <w:trHeight w:val="1008"/>
          <w:jc w:val="center"/>
        </w:trPr>
        <w:tc>
          <w:tcPr>
            <w:tcW w:w="410" w:type="pct"/>
            <w:tcBorders>
              <w:left w:val="single" w:sz="4" w:space="0" w:color="auto"/>
            </w:tcBorders>
            <w:shd w:val="clear" w:color="auto" w:fill="FFFFFF"/>
            <w:vAlign w:val="center"/>
          </w:tcPr>
          <w:p w14:paraId="2D8D522C" w14:textId="77777777" w:rsidR="00444A3B" w:rsidRPr="00444A3B" w:rsidRDefault="00444A3B" w:rsidP="00572236">
            <w:pPr>
              <w:pStyle w:val="Other0"/>
              <w:shd w:val="clear" w:color="auto" w:fill="auto"/>
              <w:rPr>
                <w:sz w:val="20"/>
                <w:szCs w:val="20"/>
              </w:rPr>
            </w:pPr>
            <w:r w:rsidRPr="00444A3B">
              <w:rPr>
                <w:sz w:val="20"/>
                <w:szCs w:val="20"/>
                <w:lang w:bidi="en-US"/>
              </w:rPr>
              <w:lastRenderedPageBreak/>
              <w:t>35</w:t>
            </w:r>
          </w:p>
        </w:tc>
        <w:tc>
          <w:tcPr>
            <w:tcW w:w="1511" w:type="pct"/>
            <w:gridSpan w:val="3"/>
            <w:tcBorders>
              <w:left w:val="single" w:sz="4" w:space="0" w:color="auto"/>
            </w:tcBorders>
            <w:shd w:val="clear" w:color="auto" w:fill="FFFFFF"/>
            <w:vAlign w:val="center"/>
          </w:tcPr>
          <w:p w14:paraId="21961E9B" w14:textId="77777777" w:rsidR="00444A3B" w:rsidRPr="00444A3B" w:rsidRDefault="00444A3B" w:rsidP="00572236">
            <w:pPr>
              <w:pStyle w:val="Other0"/>
              <w:shd w:val="clear" w:color="auto" w:fill="auto"/>
              <w:rPr>
                <w:sz w:val="20"/>
                <w:szCs w:val="20"/>
              </w:rPr>
            </w:pPr>
            <w:r w:rsidRPr="00444A3B">
              <w:rPr>
                <w:sz w:val="20"/>
                <w:szCs w:val="20"/>
              </w:rPr>
              <w:t>Tài chính</w:t>
            </w:r>
          </w:p>
        </w:tc>
        <w:tc>
          <w:tcPr>
            <w:tcW w:w="2195" w:type="pct"/>
            <w:gridSpan w:val="3"/>
            <w:tcBorders>
              <w:left w:val="single" w:sz="4" w:space="0" w:color="auto"/>
            </w:tcBorders>
            <w:shd w:val="clear" w:color="auto" w:fill="FFFFFF"/>
            <w:vAlign w:val="center"/>
          </w:tcPr>
          <w:p w14:paraId="1720D1C4" w14:textId="77777777" w:rsidR="00444A3B" w:rsidRPr="00444A3B" w:rsidRDefault="00444A3B" w:rsidP="00572236">
            <w:pPr>
              <w:pStyle w:val="Other0"/>
              <w:shd w:val="clear" w:color="auto" w:fill="auto"/>
              <w:rPr>
                <w:sz w:val="20"/>
                <w:szCs w:val="20"/>
              </w:rPr>
            </w:pPr>
            <w:r w:rsidRPr="00444A3B">
              <w:rPr>
                <w:sz w:val="20"/>
                <w:szCs w:val="20"/>
              </w:rPr>
              <w:t>Thủ tục Đăng ký cấp Giấy chứng nhận đăng ký hành nghề kiểm toán (Cấp mới)</w:t>
            </w:r>
          </w:p>
        </w:tc>
        <w:tc>
          <w:tcPr>
            <w:tcW w:w="883" w:type="pct"/>
            <w:tcBorders>
              <w:left w:val="single" w:sz="4" w:space="0" w:color="auto"/>
              <w:right w:val="single" w:sz="4" w:space="0" w:color="auto"/>
            </w:tcBorders>
            <w:shd w:val="clear" w:color="auto" w:fill="FFFFFF"/>
            <w:vAlign w:val="center"/>
          </w:tcPr>
          <w:p w14:paraId="611BFB2E" w14:textId="77777777" w:rsidR="00444A3B" w:rsidRPr="00444A3B" w:rsidRDefault="00444A3B" w:rsidP="00572236">
            <w:pPr>
              <w:rPr>
                <w:rFonts w:ascii="Times New Roman" w:hAnsi="Times New Roman" w:cs="Times New Roman"/>
                <w:sz w:val="20"/>
                <w:szCs w:val="20"/>
              </w:rPr>
            </w:pPr>
          </w:p>
        </w:tc>
      </w:tr>
      <w:tr w:rsidR="00444A3B" w:rsidRPr="00444A3B" w14:paraId="0BD556F9"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10E4F10E" w14:textId="77777777" w:rsidR="00444A3B" w:rsidRPr="00444A3B" w:rsidRDefault="00444A3B" w:rsidP="00572236">
            <w:pPr>
              <w:pStyle w:val="Other0"/>
              <w:shd w:val="clear" w:color="auto" w:fill="auto"/>
              <w:rPr>
                <w:sz w:val="20"/>
                <w:szCs w:val="20"/>
              </w:rPr>
            </w:pPr>
            <w:r w:rsidRPr="00444A3B">
              <w:rPr>
                <w:sz w:val="20"/>
                <w:szCs w:val="20"/>
                <w:lang w:bidi="en-US"/>
              </w:rPr>
              <w:t>36</w:t>
            </w:r>
          </w:p>
        </w:tc>
        <w:tc>
          <w:tcPr>
            <w:tcW w:w="1511" w:type="pct"/>
            <w:gridSpan w:val="3"/>
            <w:tcBorders>
              <w:top w:val="single" w:sz="4" w:space="0" w:color="auto"/>
              <w:left w:val="single" w:sz="4" w:space="0" w:color="auto"/>
            </w:tcBorders>
            <w:shd w:val="clear" w:color="auto" w:fill="FFFFFF"/>
            <w:vAlign w:val="center"/>
          </w:tcPr>
          <w:p w14:paraId="3A005DD5" w14:textId="77777777" w:rsidR="00444A3B" w:rsidRPr="00444A3B" w:rsidRDefault="00444A3B" w:rsidP="00572236">
            <w:pPr>
              <w:pStyle w:val="Other0"/>
              <w:shd w:val="clear" w:color="auto" w:fill="auto"/>
              <w:rPr>
                <w:sz w:val="20"/>
                <w:szCs w:val="20"/>
              </w:rPr>
            </w:pPr>
            <w:r w:rsidRPr="00444A3B">
              <w:rPr>
                <w:sz w:val="20"/>
                <w:szCs w:val="20"/>
              </w:rPr>
              <w:t>Tài chính</w:t>
            </w:r>
          </w:p>
        </w:tc>
        <w:tc>
          <w:tcPr>
            <w:tcW w:w="2195" w:type="pct"/>
            <w:gridSpan w:val="3"/>
            <w:tcBorders>
              <w:top w:val="single" w:sz="4" w:space="0" w:color="auto"/>
              <w:left w:val="single" w:sz="4" w:space="0" w:color="auto"/>
            </w:tcBorders>
            <w:shd w:val="clear" w:color="auto" w:fill="FFFFFF"/>
            <w:vAlign w:val="center"/>
          </w:tcPr>
          <w:p w14:paraId="3B1C939D" w14:textId="77777777" w:rsidR="00444A3B" w:rsidRPr="00444A3B" w:rsidRDefault="00444A3B" w:rsidP="00572236">
            <w:pPr>
              <w:pStyle w:val="Other0"/>
              <w:shd w:val="clear" w:color="auto" w:fill="auto"/>
              <w:rPr>
                <w:sz w:val="20"/>
                <w:szCs w:val="20"/>
              </w:rPr>
            </w:pPr>
            <w:r w:rsidRPr="00444A3B">
              <w:rPr>
                <w:sz w:val="20"/>
                <w:szCs w:val="20"/>
              </w:rPr>
              <w:t>Mở chi nhánh, văn phòng đại diện hoặc chuyển đổi văn phòng đại diện thành chi nhánh của doanh nghiệp bảo hiểm, tái bảo hiểm, môi giới bảo hiểm</w:t>
            </w:r>
          </w:p>
        </w:tc>
        <w:tc>
          <w:tcPr>
            <w:tcW w:w="883" w:type="pct"/>
            <w:tcBorders>
              <w:top w:val="single" w:sz="4" w:space="0" w:color="auto"/>
              <w:left w:val="single" w:sz="4" w:space="0" w:color="auto"/>
              <w:right w:val="single" w:sz="4" w:space="0" w:color="auto"/>
            </w:tcBorders>
            <w:shd w:val="clear" w:color="auto" w:fill="FFFFFF"/>
            <w:vAlign w:val="center"/>
          </w:tcPr>
          <w:p w14:paraId="5257C2B4" w14:textId="77777777" w:rsidR="00444A3B" w:rsidRPr="00444A3B" w:rsidRDefault="00444A3B" w:rsidP="00572236">
            <w:pPr>
              <w:rPr>
                <w:rFonts w:ascii="Times New Roman" w:hAnsi="Times New Roman" w:cs="Times New Roman"/>
                <w:sz w:val="20"/>
                <w:szCs w:val="20"/>
              </w:rPr>
            </w:pPr>
          </w:p>
        </w:tc>
      </w:tr>
      <w:tr w:rsidR="00444A3B" w:rsidRPr="00444A3B" w14:paraId="3393C277"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1276514C" w14:textId="77777777" w:rsidR="00444A3B" w:rsidRPr="00444A3B" w:rsidRDefault="00444A3B" w:rsidP="00572236">
            <w:pPr>
              <w:pStyle w:val="Other0"/>
              <w:shd w:val="clear" w:color="auto" w:fill="auto"/>
              <w:rPr>
                <w:sz w:val="20"/>
                <w:szCs w:val="20"/>
              </w:rPr>
            </w:pPr>
            <w:r w:rsidRPr="00444A3B">
              <w:rPr>
                <w:sz w:val="20"/>
                <w:szCs w:val="20"/>
                <w:lang w:bidi="en-US"/>
              </w:rPr>
              <w:t>37</w:t>
            </w:r>
          </w:p>
        </w:tc>
        <w:tc>
          <w:tcPr>
            <w:tcW w:w="1511" w:type="pct"/>
            <w:gridSpan w:val="3"/>
            <w:tcBorders>
              <w:top w:val="single" w:sz="4" w:space="0" w:color="auto"/>
              <w:left w:val="single" w:sz="4" w:space="0" w:color="auto"/>
            </w:tcBorders>
            <w:shd w:val="clear" w:color="auto" w:fill="FFFFFF"/>
            <w:vAlign w:val="center"/>
          </w:tcPr>
          <w:p w14:paraId="601984FC" w14:textId="77777777" w:rsidR="00444A3B" w:rsidRPr="00444A3B" w:rsidRDefault="00444A3B" w:rsidP="00572236">
            <w:pPr>
              <w:pStyle w:val="Other0"/>
              <w:shd w:val="clear" w:color="auto" w:fill="auto"/>
              <w:rPr>
                <w:sz w:val="20"/>
                <w:szCs w:val="20"/>
              </w:rPr>
            </w:pPr>
            <w:r w:rsidRPr="00444A3B">
              <w:rPr>
                <w:sz w:val="20"/>
                <w:szCs w:val="20"/>
              </w:rPr>
              <w:t>Tài chính</w:t>
            </w:r>
          </w:p>
        </w:tc>
        <w:tc>
          <w:tcPr>
            <w:tcW w:w="2195" w:type="pct"/>
            <w:gridSpan w:val="3"/>
            <w:tcBorders>
              <w:top w:val="single" w:sz="4" w:space="0" w:color="auto"/>
              <w:left w:val="single" w:sz="4" w:space="0" w:color="auto"/>
            </w:tcBorders>
            <w:shd w:val="clear" w:color="auto" w:fill="FFFFFF"/>
            <w:vAlign w:val="center"/>
          </w:tcPr>
          <w:p w14:paraId="4E0F901D" w14:textId="77777777" w:rsidR="00444A3B" w:rsidRPr="00444A3B" w:rsidRDefault="00444A3B" w:rsidP="00572236">
            <w:pPr>
              <w:pStyle w:val="Other0"/>
              <w:shd w:val="clear" w:color="auto" w:fill="auto"/>
              <w:rPr>
                <w:sz w:val="20"/>
                <w:szCs w:val="20"/>
              </w:rPr>
            </w:pPr>
            <w:r w:rsidRPr="00444A3B">
              <w:rPr>
                <w:sz w:val="20"/>
                <w:szCs w:val="20"/>
              </w:rPr>
              <w:t>Bổ nhiệm, thay đổi một số chức danh quản trị, điều hành của doanh nghiệp bảo hiểm, chi nhánh nước ngoài, doanh nghiệp môi giới bảo hiểm</w:t>
            </w:r>
          </w:p>
        </w:tc>
        <w:tc>
          <w:tcPr>
            <w:tcW w:w="883" w:type="pct"/>
            <w:tcBorders>
              <w:top w:val="single" w:sz="4" w:space="0" w:color="auto"/>
              <w:left w:val="single" w:sz="4" w:space="0" w:color="auto"/>
              <w:right w:val="single" w:sz="4" w:space="0" w:color="auto"/>
            </w:tcBorders>
            <w:shd w:val="clear" w:color="auto" w:fill="FFFFFF"/>
            <w:vAlign w:val="center"/>
          </w:tcPr>
          <w:p w14:paraId="461876D6" w14:textId="77777777" w:rsidR="00444A3B" w:rsidRPr="00444A3B" w:rsidRDefault="00444A3B" w:rsidP="00572236">
            <w:pPr>
              <w:rPr>
                <w:rFonts w:ascii="Times New Roman" w:hAnsi="Times New Roman" w:cs="Times New Roman"/>
                <w:sz w:val="20"/>
                <w:szCs w:val="20"/>
              </w:rPr>
            </w:pPr>
          </w:p>
        </w:tc>
      </w:tr>
      <w:tr w:rsidR="00444A3B" w:rsidRPr="00444A3B" w14:paraId="1F8A2BD6"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46981716" w14:textId="77777777" w:rsidR="00444A3B" w:rsidRPr="00444A3B" w:rsidRDefault="00444A3B" w:rsidP="00572236">
            <w:pPr>
              <w:pStyle w:val="Other0"/>
              <w:shd w:val="clear" w:color="auto" w:fill="auto"/>
              <w:rPr>
                <w:sz w:val="20"/>
                <w:szCs w:val="20"/>
              </w:rPr>
            </w:pPr>
            <w:r w:rsidRPr="00444A3B">
              <w:rPr>
                <w:sz w:val="20"/>
                <w:szCs w:val="20"/>
                <w:lang w:bidi="en-US"/>
              </w:rPr>
              <w:t>38</w:t>
            </w:r>
          </w:p>
        </w:tc>
        <w:tc>
          <w:tcPr>
            <w:tcW w:w="1511" w:type="pct"/>
            <w:gridSpan w:val="3"/>
            <w:tcBorders>
              <w:top w:val="single" w:sz="4" w:space="0" w:color="auto"/>
              <w:left w:val="single" w:sz="4" w:space="0" w:color="auto"/>
            </w:tcBorders>
            <w:shd w:val="clear" w:color="auto" w:fill="FFFFFF"/>
            <w:vAlign w:val="center"/>
          </w:tcPr>
          <w:p w14:paraId="53BA8840" w14:textId="77777777" w:rsidR="00444A3B" w:rsidRPr="00444A3B" w:rsidRDefault="00444A3B" w:rsidP="00572236">
            <w:pPr>
              <w:pStyle w:val="Other0"/>
              <w:shd w:val="clear" w:color="auto" w:fill="auto"/>
              <w:rPr>
                <w:sz w:val="20"/>
                <w:szCs w:val="20"/>
              </w:rPr>
            </w:pPr>
            <w:r w:rsidRPr="00444A3B">
              <w:rPr>
                <w:sz w:val="20"/>
                <w:szCs w:val="20"/>
              </w:rPr>
              <w:t>Tài chính</w:t>
            </w:r>
          </w:p>
        </w:tc>
        <w:tc>
          <w:tcPr>
            <w:tcW w:w="2195" w:type="pct"/>
            <w:gridSpan w:val="3"/>
            <w:tcBorders>
              <w:top w:val="single" w:sz="4" w:space="0" w:color="auto"/>
              <w:left w:val="single" w:sz="4" w:space="0" w:color="auto"/>
            </w:tcBorders>
            <w:shd w:val="clear" w:color="auto" w:fill="FFFFFF"/>
            <w:vAlign w:val="center"/>
          </w:tcPr>
          <w:p w14:paraId="3609D040" w14:textId="77777777" w:rsidR="00444A3B" w:rsidRPr="00444A3B" w:rsidRDefault="00444A3B" w:rsidP="00572236">
            <w:pPr>
              <w:pStyle w:val="Other0"/>
              <w:shd w:val="clear" w:color="auto" w:fill="auto"/>
              <w:rPr>
                <w:sz w:val="20"/>
                <w:szCs w:val="20"/>
              </w:rPr>
            </w:pPr>
            <w:r w:rsidRPr="00444A3B">
              <w:rPr>
                <w:sz w:val="20"/>
                <w:szCs w:val="20"/>
              </w:rPr>
              <w:t>Điều chỉnh Giấy phép thành lập và hoạt động công ty đầu tư chứng khoán do thay đổi tên công ty, người đại diện theo pháp luật, thay đổi công ty quản lý quỹ đầu tư chứng khoán, ngân hàng lưu ký, giám sát, thay đổi thời gian hoạt động, thay đổi trụ sở công ty</w:t>
            </w:r>
          </w:p>
        </w:tc>
        <w:tc>
          <w:tcPr>
            <w:tcW w:w="883" w:type="pct"/>
            <w:tcBorders>
              <w:top w:val="single" w:sz="4" w:space="0" w:color="auto"/>
              <w:left w:val="single" w:sz="4" w:space="0" w:color="auto"/>
              <w:right w:val="single" w:sz="4" w:space="0" w:color="auto"/>
            </w:tcBorders>
            <w:shd w:val="clear" w:color="auto" w:fill="FFFFFF"/>
            <w:vAlign w:val="center"/>
          </w:tcPr>
          <w:p w14:paraId="3186E84A" w14:textId="77777777" w:rsidR="00444A3B" w:rsidRPr="00444A3B" w:rsidRDefault="00444A3B" w:rsidP="00572236">
            <w:pPr>
              <w:rPr>
                <w:rFonts w:ascii="Times New Roman" w:hAnsi="Times New Roman" w:cs="Times New Roman"/>
                <w:sz w:val="20"/>
                <w:szCs w:val="20"/>
              </w:rPr>
            </w:pPr>
          </w:p>
        </w:tc>
      </w:tr>
      <w:tr w:rsidR="00444A3B" w:rsidRPr="00444A3B" w14:paraId="7403605D"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12C07920" w14:textId="77777777" w:rsidR="00444A3B" w:rsidRPr="00444A3B" w:rsidRDefault="00444A3B" w:rsidP="00572236">
            <w:pPr>
              <w:pStyle w:val="Other0"/>
              <w:shd w:val="clear" w:color="auto" w:fill="auto"/>
              <w:rPr>
                <w:sz w:val="20"/>
                <w:szCs w:val="20"/>
              </w:rPr>
            </w:pPr>
            <w:r w:rsidRPr="00444A3B">
              <w:rPr>
                <w:sz w:val="20"/>
                <w:szCs w:val="20"/>
                <w:lang w:bidi="en-US"/>
              </w:rPr>
              <w:t>39</w:t>
            </w:r>
          </w:p>
        </w:tc>
        <w:tc>
          <w:tcPr>
            <w:tcW w:w="1511" w:type="pct"/>
            <w:gridSpan w:val="3"/>
            <w:tcBorders>
              <w:top w:val="single" w:sz="4" w:space="0" w:color="auto"/>
              <w:left w:val="single" w:sz="4" w:space="0" w:color="auto"/>
            </w:tcBorders>
            <w:shd w:val="clear" w:color="auto" w:fill="FFFFFF"/>
            <w:vAlign w:val="center"/>
          </w:tcPr>
          <w:p w14:paraId="7CF385EE" w14:textId="77777777" w:rsidR="00444A3B" w:rsidRPr="00444A3B" w:rsidRDefault="00444A3B" w:rsidP="00572236">
            <w:pPr>
              <w:pStyle w:val="Other0"/>
              <w:shd w:val="clear" w:color="auto" w:fill="auto"/>
              <w:rPr>
                <w:sz w:val="20"/>
                <w:szCs w:val="20"/>
              </w:rPr>
            </w:pPr>
            <w:r w:rsidRPr="00444A3B">
              <w:rPr>
                <w:sz w:val="20"/>
                <w:szCs w:val="20"/>
              </w:rPr>
              <w:t>Tài chính</w:t>
            </w:r>
          </w:p>
        </w:tc>
        <w:tc>
          <w:tcPr>
            <w:tcW w:w="2195" w:type="pct"/>
            <w:gridSpan w:val="3"/>
            <w:tcBorders>
              <w:top w:val="single" w:sz="4" w:space="0" w:color="auto"/>
              <w:left w:val="single" w:sz="4" w:space="0" w:color="auto"/>
            </w:tcBorders>
            <w:shd w:val="clear" w:color="auto" w:fill="FFFFFF"/>
            <w:vAlign w:val="center"/>
          </w:tcPr>
          <w:p w14:paraId="2565FC57" w14:textId="77777777" w:rsidR="00444A3B" w:rsidRPr="00444A3B" w:rsidRDefault="00444A3B" w:rsidP="00572236">
            <w:pPr>
              <w:pStyle w:val="Other0"/>
              <w:shd w:val="clear" w:color="auto" w:fill="auto"/>
              <w:rPr>
                <w:sz w:val="20"/>
                <w:szCs w:val="20"/>
              </w:rPr>
            </w:pPr>
            <w:r w:rsidRPr="00444A3B">
              <w:rPr>
                <w:sz w:val="20"/>
                <w:szCs w:val="20"/>
              </w:rPr>
              <w:t>Cấp phép thành lập và hoạt động công ty cổ phần bảo hiểm (nhân thọ, phi nhân thọ, sức khoẻ, tái bảo hiểm)</w:t>
            </w:r>
          </w:p>
        </w:tc>
        <w:tc>
          <w:tcPr>
            <w:tcW w:w="883" w:type="pct"/>
            <w:tcBorders>
              <w:top w:val="single" w:sz="4" w:space="0" w:color="auto"/>
              <w:left w:val="single" w:sz="4" w:space="0" w:color="auto"/>
              <w:right w:val="single" w:sz="4" w:space="0" w:color="auto"/>
            </w:tcBorders>
            <w:shd w:val="clear" w:color="auto" w:fill="FFFFFF"/>
            <w:vAlign w:val="center"/>
          </w:tcPr>
          <w:p w14:paraId="548E5944" w14:textId="77777777" w:rsidR="00444A3B" w:rsidRPr="00444A3B" w:rsidRDefault="00444A3B" w:rsidP="00572236">
            <w:pPr>
              <w:rPr>
                <w:rFonts w:ascii="Times New Roman" w:hAnsi="Times New Roman" w:cs="Times New Roman"/>
                <w:sz w:val="20"/>
                <w:szCs w:val="20"/>
              </w:rPr>
            </w:pPr>
          </w:p>
        </w:tc>
      </w:tr>
      <w:tr w:rsidR="00444A3B" w:rsidRPr="00444A3B" w14:paraId="19D0ACDD"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4094C7BF" w14:textId="77777777" w:rsidR="00444A3B" w:rsidRPr="00444A3B" w:rsidRDefault="00444A3B" w:rsidP="00572236">
            <w:pPr>
              <w:pStyle w:val="Other0"/>
              <w:shd w:val="clear" w:color="auto" w:fill="auto"/>
              <w:rPr>
                <w:sz w:val="20"/>
                <w:szCs w:val="20"/>
              </w:rPr>
            </w:pPr>
            <w:r w:rsidRPr="00444A3B">
              <w:rPr>
                <w:sz w:val="20"/>
                <w:szCs w:val="20"/>
                <w:lang w:bidi="en-US"/>
              </w:rPr>
              <w:t>40</w:t>
            </w:r>
          </w:p>
        </w:tc>
        <w:tc>
          <w:tcPr>
            <w:tcW w:w="1511" w:type="pct"/>
            <w:gridSpan w:val="3"/>
            <w:tcBorders>
              <w:top w:val="single" w:sz="4" w:space="0" w:color="auto"/>
              <w:left w:val="single" w:sz="4" w:space="0" w:color="auto"/>
            </w:tcBorders>
            <w:shd w:val="clear" w:color="auto" w:fill="FFFFFF"/>
            <w:vAlign w:val="center"/>
          </w:tcPr>
          <w:p w14:paraId="26BFBCE2" w14:textId="77777777" w:rsidR="00444A3B" w:rsidRPr="00444A3B" w:rsidRDefault="00444A3B" w:rsidP="00572236">
            <w:pPr>
              <w:pStyle w:val="Other0"/>
              <w:shd w:val="clear" w:color="auto" w:fill="auto"/>
              <w:rPr>
                <w:sz w:val="20"/>
                <w:szCs w:val="20"/>
              </w:rPr>
            </w:pPr>
            <w:r w:rsidRPr="00444A3B">
              <w:rPr>
                <w:sz w:val="20"/>
                <w:szCs w:val="20"/>
              </w:rPr>
              <w:t>Tài chính</w:t>
            </w:r>
          </w:p>
        </w:tc>
        <w:tc>
          <w:tcPr>
            <w:tcW w:w="2195" w:type="pct"/>
            <w:gridSpan w:val="3"/>
            <w:tcBorders>
              <w:top w:val="single" w:sz="4" w:space="0" w:color="auto"/>
              <w:left w:val="single" w:sz="4" w:space="0" w:color="auto"/>
            </w:tcBorders>
            <w:shd w:val="clear" w:color="auto" w:fill="FFFFFF"/>
            <w:vAlign w:val="center"/>
          </w:tcPr>
          <w:p w14:paraId="24BE036B" w14:textId="77777777" w:rsidR="00444A3B" w:rsidRPr="00444A3B" w:rsidRDefault="00444A3B" w:rsidP="00572236">
            <w:pPr>
              <w:pStyle w:val="Other0"/>
              <w:shd w:val="clear" w:color="auto" w:fill="auto"/>
              <w:rPr>
                <w:sz w:val="20"/>
                <w:szCs w:val="20"/>
              </w:rPr>
            </w:pPr>
            <w:r w:rsidRPr="00444A3B">
              <w:rPr>
                <w:sz w:val="20"/>
                <w:szCs w:val="20"/>
              </w:rPr>
              <w:t>Cấp phép thành lập doanh nghiệp môi giới bảo hiểm</w:t>
            </w:r>
          </w:p>
        </w:tc>
        <w:tc>
          <w:tcPr>
            <w:tcW w:w="883" w:type="pct"/>
            <w:tcBorders>
              <w:top w:val="single" w:sz="4" w:space="0" w:color="auto"/>
              <w:left w:val="single" w:sz="4" w:space="0" w:color="auto"/>
              <w:right w:val="single" w:sz="4" w:space="0" w:color="auto"/>
            </w:tcBorders>
            <w:shd w:val="clear" w:color="auto" w:fill="FFFFFF"/>
            <w:vAlign w:val="center"/>
          </w:tcPr>
          <w:p w14:paraId="2895E721" w14:textId="77777777" w:rsidR="00444A3B" w:rsidRPr="00444A3B" w:rsidRDefault="00444A3B" w:rsidP="00572236">
            <w:pPr>
              <w:rPr>
                <w:rFonts w:ascii="Times New Roman" w:hAnsi="Times New Roman" w:cs="Times New Roman"/>
                <w:sz w:val="20"/>
                <w:szCs w:val="20"/>
              </w:rPr>
            </w:pPr>
          </w:p>
        </w:tc>
      </w:tr>
      <w:tr w:rsidR="00444A3B" w:rsidRPr="00444A3B" w14:paraId="04D30497"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758465E3" w14:textId="77777777" w:rsidR="00444A3B" w:rsidRPr="00444A3B" w:rsidRDefault="00444A3B" w:rsidP="00572236">
            <w:pPr>
              <w:pStyle w:val="Other0"/>
              <w:shd w:val="clear" w:color="auto" w:fill="auto"/>
              <w:rPr>
                <w:sz w:val="20"/>
                <w:szCs w:val="20"/>
              </w:rPr>
            </w:pPr>
            <w:r w:rsidRPr="00444A3B">
              <w:rPr>
                <w:sz w:val="20"/>
                <w:szCs w:val="20"/>
                <w:lang w:bidi="en-US"/>
              </w:rPr>
              <w:t>41</w:t>
            </w:r>
          </w:p>
        </w:tc>
        <w:tc>
          <w:tcPr>
            <w:tcW w:w="1511" w:type="pct"/>
            <w:gridSpan w:val="3"/>
            <w:tcBorders>
              <w:top w:val="single" w:sz="4" w:space="0" w:color="auto"/>
              <w:left w:val="single" w:sz="4" w:space="0" w:color="auto"/>
            </w:tcBorders>
            <w:shd w:val="clear" w:color="auto" w:fill="FFFFFF"/>
            <w:vAlign w:val="center"/>
          </w:tcPr>
          <w:p w14:paraId="734599DE" w14:textId="77777777" w:rsidR="00444A3B" w:rsidRPr="00444A3B" w:rsidRDefault="00444A3B" w:rsidP="00572236">
            <w:pPr>
              <w:pStyle w:val="Other0"/>
              <w:shd w:val="clear" w:color="auto" w:fill="auto"/>
              <w:rPr>
                <w:sz w:val="20"/>
                <w:szCs w:val="20"/>
              </w:rPr>
            </w:pPr>
            <w:r w:rsidRPr="00444A3B">
              <w:rPr>
                <w:sz w:val="20"/>
                <w:szCs w:val="20"/>
              </w:rPr>
              <w:t>Tài chính</w:t>
            </w:r>
          </w:p>
        </w:tc>
        <w:tc>
          <w:tcPr>
            <w:tcW w:w="2195" w:type="pct"/>
            <w:gridSpan w:val="3"/>
            <w:tcBorders>
              <w:top w:val="single" w:sz="4" w:space="0" w:color="auto"/>
              <w:left w:val="single" w:sz="4" w:space="0" w:color="auto"/>
            </w:tcBorders>
            <w:shd w:val="clear" w:color="auto" w:fill="FFFFFF"/>
            <w:vAlign w:val="center"/>
          </w:tcPr>
          <w:p w14:paraId="502CC2C6" w14:textId="77777777" w:rsidR="00444A3B" w:rsidRPr="00444A3B" w:rsidRDefault="00444A3B" w:rsidP="00572236">
            <w:pPr>
              <w:pStyle w:val="Other0"/>
              <w:shd w:val="clear" w:color="auto" w:fill="auto"/>
              <w:rPr>
                <w:sz w:val="20"/>
                <w:szCs w:val="20"/>
              </w:rPr>
            </w:pPr>
            <w:r w:rsidRPr="00444A3B">
              <w:rPr>
                <w:sz w:val="20"/>
                <w:szCs w:val="20"/>
              </w:rPr>
              <w:t>Cấp phép thành lập và hoạt động công ty trách nhiệm hữu hạn bảo hiểm (nhân thọ, phi nhân thọ, sức khoẻ, tái bảo hiểm)</w:t>
            </w:r>
          </w:p>
        </w:tc>
        <w:tc>
          <w:tcPr>
            <w:tcW w:w="883" w:type="pct"/>
            <w:tcBorders>
              <w:top w:val="single" w:sz="4" w:space="0" w:color="auto"/>
              <w:left w:val="single" w:sz="4" w:space="0" w:color="auto"/>
              <w:right w:val="single" w:sz="4" w:space="0" w:color="auto"/>
            </w:tcBorders>
            <w:shd w:val="clear" w:color="auto" w:fill="FFFFFF"/>
            <w:vAlign w:val="center"/>
          </w:tcPr>
          <w:p w14:paraId="6038F9C6" w14:textId="77777777" w:rsidR="00444A3B" w:rsidRPr="00444A3B" w:rsidRDefault="00444A3B" w:rsidP="00572236">
            <w:pPr>
              <w:rPr>
                <w:rFonts w:ascii="Times New Roman" w:hAnsi="Times New Roman" w:cs="Times New Roman"/>
                <w:sz w:val="20"/>
                <w:szCs w:val="20"/>
              </w:rPr>
            </w:pPr>
          </w:p>
        </w:tc>
      </w:tr>
      <w:tr w:rsidR="00444A3B" w:rsidRPr="00444A3B" w14:paraId="48110621"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2E63B84C" w14:textId="77777777" w:rsidR="00444A3B" w:rsidRPr="00444A3B" w:rsidRDefault="00444A3B" w:rsidP="00572236">
            <w:pPr>
              <w:pStyle w:val="Other0"/>
              <w:shd w:val="clear" w:color="auto" w:fill="auto"/>
              <w:rPr>
                <w:sz w:val="20"/>
                <w:szCs w:val="20"/>
              </w:rPr>
            </w:pPr>
            <w:r w:rsidRPr="00444A3B">
              <w:rPr>
                <w:sz w:val="20"/>
                <w:szCs w:val="20"/>
                <w:lang w:bidi="en-US"/>
              </w:rPr>
              <w:t>42</w:t>
            </w:r>
          </w:p>
        </w:tc>
        <w:tc>
          <w:tcPr>
            <w:tcW w:w="1511" w:type="pct"/>
            <w:gridSpan w:val="3"/>
            <w:tcBorders>
              <w:top w:val="single" w:sz="4" w:space="0" w:color="auto"/>
              <w:left w:val="single" w:sz="4" w:space="0" w:color="auto"/>
            </w:tcBorders>
            <w:shd w:val="clear" w:color="auto" w:fill="FFFFFF"/>
            <w:vAlign w:val="center"/>
          </w:tcPr>
          <w:p w14:paraId="42A2123A" w14:textId="77777777" w:rsidR="00444A3B" w:rsidRPr="00444A3B" w:rsidRDefault="00444A3B" w:rsidP="00572236">
            <w:pPr>
              <w:pStyle w:val="Other0"/>
              <w:shd w:val="clear" w:color="auto" w:fill="auto"/>
              <w:rPr>
                <w:sz w:val="20"/>
                <w:szCs w:val="20"/>
              </w:rPr>
            </w:pPr>
            <w:r w:rsidRPr="00444A3B">
              <w:rPr>
                <w:sz w:val="20"/>
                <w:szCs w:val="20"/>
              </w:rPr>
              <w:t>Tài chính</w:t>
            </w:r>
          </w:p>
        </w:tc>
        <w:tc>
          <w:tcPr>
            <w:tcW w:w="2195" w:type="pct"/>
            <w:gridSpan w:val="3"/>
            <w:tcBorders>
              <w:top w:val="single" w:sz="4" w:space="0" w:color="auto"/>
              <w:left w:val="single" w:sz="4" w:space="0" w:color="auto"/>
            </w:tcBorders>
            <w:shd w:val="clear" w:color="auto" w:fill="FFFFFF"/>
            <w:vAlign w:val="center"/>
          </w:tcPr>
          <w:p w14:paraId="5EA21402" w14:textId="77777777" w:rsidR="00444A3B" w:rsidRPr="00444A3B" w:rsidRDefault="00444A3B" w:rsidP="00572236">
            <w:pPr>
              <w:pStyle w:val="Other0"/>
              <w:shd w:val="clear" w:color="auto" w:fill="auto"/>
              <w:rPr>
                <w:sz w:val="20"/>
                <w:szCs w:val="20"/>
              </w:rPr>
            </w:pPr>
            <w:r w:rsidRPr="00444A3B">
              <w:rPr>
                <w:sz w:val="20"/>
                <w:szCs w:val="20"/>
              </w:rPr>
              <w:t>Cấp phép thành lập chi nhánh doanh nghiệp bảo hiểm phi nhân thọ nước ngoài</w:t>
            </w:r>
          </w:p>
        </w:tc>
        <w:tc>
          <w:tcPr>
            <w:tcW w:w="883" w:type="pct"/>
            <w:tcBorders>
              <w:top w:val="single" w:sz="4" w:space="0" w:color="auto"/>
              <w:left w:val="single" w:sz="4" w:space="0" w:color="auto"/>
              <w:right w:val="single" w:sz="4" w:space="0" w:color="auto"/>
            </w:tcBorders>
            <w:shd w:val="clear" w:color="auto" w:fill="FFFFFF"/>
            <w:vAlign w:val="center"/>
          </w:tcPr>
          <w:p w14:paraId="0AE681DF" w14:textId="77777777" w:rsidR="00444A3B" w:rsidRPr="00444A3B" w:rsidRDefault="00444A3B" w:rsidP="00572236">
            <w:pPr>
              <w:rPr>
                <w:rFonts w:ascii="Times New Roman" w:hAnsi="Times New Roman" w:cs="Times New Roman"/>
                <w:sz w:val="20"/>
                <w:szCs w:val="20"/>
              </w:rPr>
            </w:pPr>
          </w:p>
        </w:tc>
      </w:tr>
      <w:tr w:rsidR="00444A3B" w:rsidRPr="00444A3B" w14:paraId="6273B084"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5024E9B8" w14:textId="77777777" w:rsidR="00444A3B" w:rsidRPr="00444A3B" w:rsidRDefault="00444A3B" w:rsidP="00572236">
            <w:pPr>
              <w:pStyle w:val="Other0"/>
              <w:shd w:val="clear" w:color="auto" w:fill="auto"/>
              <w:rPr>
                <w:sz w:val="20"/>
                <w:szCs w:val="20"/>
              </w:rPr>
            </w:pPr>
            <w:r w:rsidRPr="00444A3B">
              <w:rPr>
                <w:sz w:val="20"/>
                <w:szCs w:val="20"/>
                <w:lang w:bidi="en-US"/>
              </w:rPr>
              <w:t>43</w:t>
            </w:r>
          </w:p>
        </w:tc>
        <w:tc>
          <w:tcPr>
            <w:tcW w:w="1511" w:type="pct"/>
            <w:gridSpan w:val="3"/>
            <w:tcBorders>
              <w:top w:val="single" w:sz="4" w:space="0" w:color="auto"/>
              <w:left w:val="single" w:sz="4" w:space="0" w:color="auto"/>
            </w:tcBorders>
            <w:shd w:val="clear" w:color="auto" w:fill="FFFFFF"/>
            <w:vAlign w:val="center"/>
          </w:tcPr>
          <w:p w14:paraId="3327077E" w14:textId="77777777" w:rsidR="00444A3B" w:rsidRPr="00444A3B" w:rsidRDefault="00444A3B" w:rsidP="00572236">
            <w:pPr>
              <w:pStyle w:val="Other0"/>
              <w:shd w:val="clear" w:color="auto" w:fill="auto"/>
              <w:rPr>
                <w:sz w:val="20"/>
                <w:szCs w:val="20"/>
              </w:rPr>
            </w:pPr>
            <w:r w:rsidRPr="00444A3B">
              <w:rPr>
                <w:sz w:val="20"/>
                <w:szCs w:val="20"/>
              </w:rPr>
              <w:t>Tài chính</w:t>
            </w:r>
          </w:p>
        </w:tc>
        <w:tc>
          <w:tcPr>
            <w:tcW w:w="2195" w:type="pct"/>
            <w:gridSpan w:val="3"/>
            <w:tcBorders>
              <w:top w:val="single" w:sz="4" w:space="0" w:color="auto"/>
              <w:left w:val="single" w:sz="4" w:space="0" w:color="auto"/>
            </w:tcBorders>
            <w:shd w:val="clear" w:color="auto" w:fill="FFFFFF"/>
            <w:vAlign w:val="center"/>
          </w:tcPr>
          <w:p w14:paraId="7B5749D5" w14:textId="77777777" w:rsidR="00444A3B" w:rsidRPr="00444A3B" w:rsidRDefault="00444A3B" w:rsidP="00572236">
            <w:pPr>
              <w:pStyle w:val="Other0"/>
              <w:shd w:val="clear" w:color="auto" w:fill="auto"/>
              <w:rPr>
                <w:sz w:val="20"/>
                <w:szCs w:val="20"/>
              </w:rPr>
            </w:pPr>
            <w:r w:rsidRPr="00444A3B">
              <w:rPr>
                <w:sz w:val="20"/>
                <w:szCs w:val="20"/>
              </w:rPr>
              <w:t>Cấp Giấy chứng nhận đăng ký hoạt động văn phòng đại diện công ty chứng khoán, công ty quản lý quỹ đầu tư chứng khoán nước ngoài tại Việt Nam</w:t>
            </w:r>
          </w:p>
        </w:tc>
        <w:tc>
          <w:tcPr>
            <w:tcW w:w="883" w:type="pct"/>
            <w:tcBorders>
              <w:top w:val="single" w:sz="4" w:space="0" w:color="auto"/>
              <w:left w:val="single" w:sz="4" w:space="0" w:color="auto"/>
              <w:right w:val="single" w:sz="4" w:space="0" w:color="auto"/>
            </w:tcBorders>
            <w:shd w:val="clear" w:color="auto" w:fill="FFFFFF"/>
            <w:vAlign w:val="center"/>
          </w:tcPr>
          <w:p w14:paraId="5EB86125" w14:textId="77777777" w:rsidR="00444A3B" w:rsidRPr="00444A3B" w:rsidRDefault="00444A3B" w:rsidP="00572236">
            <w:pPr>
              <w:pStyle w:val="Other0"/>
              <w:shd w:val="clear" w:color="auto" w:fill="auto"/>
              <w:rPr>
                <w:sz w:val="20"/>
                <w:szCs w:val="20"/>
              </w:rPr>
            </w:pPr>
            <w:r w:rsidRPr="00444A3B">
              <w:rPr>
                <w:sz w:val="20"/>
                <w:szCs w:val="20"/>
              </w:rPr>
              <w:t>06 tháng</w:t>
            </w:r>
          </w:p>
        </w:tc>
      </w:tr>
      <w:tr w:rsidR="00444A3B" w:rsidRPr="00444A3B" w14:paraId="3E6BB9E3" w14:textId="77777777" w:rsidTr="00572236">
        <w:tblPrEx>
          <w:jc w:val="center"/>
        </w:tblPrEx>
        <w:trPr>
          <w:trHeight w:val="1008"/>
          <w:jc w:val="center"/>
        </w:trPr>
        <w:tc>
          <w:tcPr>
            <w:tcW w:w="410" w:type="pct"/>
            <w:tcBorders>
              <w:top w:val="single" w:sz="4" w:space="0" w:color="auto"/>
              <w:left w:val="single" w:sz="4" w:space="0" w:color="auto"/>
              <w:bottom w:val="single" w:sz="4" w:space="0" w:color="auto"/>
            </w:tcBorders>
            <w:shd w:val="clear" w:color="auto" w:fill="FFFFFF"/>
            <w:vAlign w:val="center"/>
          </w:tcPr>
          <w:p w14:paraId="0B479D42" w14:textId="77777777" w:rsidR="00444A3B" w:rsidRPr="00444A3B" w:rsidRDefault="00444A3B" w:rsidP="00572236">
            <w:pPr>
              <w:pStyle w:val="Other0"/>
              <w:shd w:val="clear" w:color="auto" w:fill="auto"/>
              <w:rPr>
                <w:sz w:val="20"/>
                <w:szCs w:val="20"/>
              </w:rPr>
            </w:pPr>
            <w:r w:rsidRPr="00444A3B">
              <w:rPr>
                <w:sz w:val="20"/>
                <w:szCs w:val="20"/>
                <w:lang w:bidi="en-US"/>
              </w:rPr>
              <w:t>44</w:t>
            </w:r>
          </w:p>
        </w:tc>
        <w:tc>
          <w:tcPr>
            <w:tcW w:w="1511" w:type="pct"/>
            <w:gridSpan w:val="3"/>
            <w:tcBorders>
              <w:top w:val="single" w:sz="4" w:space="0" w:color="auto"/>
              <w:left w:val="single" w:sz="4" w:space="0" w:color="auto"/>
              <w:bottom w:val="single" w:sz="4" w:space="0" w:color="auto"/>
            </w:tcBorders>
            <w:shd w:val="clear" w:color="auto" w:fill="FFFFFF"/>
            <w:vAlign w:val="center"/>
          </w:tcPr>
          <w:p w14:paraId="5568B6A1" w14:textId="77777777" w:rsidR="00444A3B" w:rsidRPr="00444A3B" w:rsidRDefault="00444A3B" w:rsidP="00572236">
            <w:pPr>
              <w:pStyle w:val="Other0"/>
              <w:shd w:val="clear" w:color="auto" w:fill="auto"/>
              <w:rPr>
                <w:sz w:val="20"/>
                <w:szCs w:val="20"/>
              </w:rPr>
            </w:pPr>
            <w:r w:rsidRPr="00444A3B">
              <w:rPr>
                <w:sz w:val="20"/>
                <w:szCs w:val="20"/>
              </w:rPr>
              <w:t>Tài chính</w:t>
            </w:r>
          </w:p>
        </w:tc>
        <w:tc>
          <w:tcPr>
            <w:tcW w:w="2195" w:type="pct"/>
            <w:gridSpan w:val="3"/>
            <w:tcBorders>
              <w:top w:val="single" w:sz="4" w:space="0" w:color="auto"/>
              <w:left w:val="single" w:sz="4" w:space="0" w:color="auto"/>
              <w:bottom w:val="single" w:sz="4" w:space="0" w:color="auto"/>
            </w:tcBorders>
            <w:shd w:val="clear" w:color="auto" w:fill="FFFFFF"/>
            <w:vAlign w:val="center"/>
          </w:tcPr>
          <w:p w14:paraId="2D332D89" w14:textId="77777777" w:rsidR="00444A3B" w:rsidRPr="00444A3B" w:rsidRDefault="00444A3B" w:rsidP="00572236">
            <w:pPr>
              <w:pStyle w:val="Other0"/>
              <w:shd w:val="clear" w:color="auto" w:fill="auto"/>
              <w:rPr>
                <w:sz w:val="20"/>
                <w:szCs w:val="20"/>
              </w:rPr>
            </w:pPr>
            <w:r w:rsidRPr="00444A3B">
              <w:rPr>
                <w:sz w:val="20"/>
                <w:szCs w:val="20"/>
              </w:rPr>
              <w:t>Thay đổi người đại diện theo pháp luật của công ty chứng khoán, công ty quản lý quỹ đầu tư chứng khoán</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14:paraId="1F669B97" w14:textId="77777777" w:rsidR="00444A3B" w:rsidRPr="00444A3B" w:rsidRDefault="00444A3B" w:rsidP="00572236">
            <w:pPr>
              <w:pStyle w:val="Other0"/>
              <w:shd w:val="clear" w:color="auto" w:fill="auto"/>
              <w:rPr>
                <w:sz w:val="20"/>
                <w:szCs w:val="20"/>
              </w:rPr>
            </w:pPr>
            <w:r w:rsidRPr="00444A3B">
              <w:rPr>
                <w:sz w:val="20"/>
                <w:szCs w:val="20"/>
              </w:rPr>
              <w:t>06 tháng</w:t>
            </w:r>
          </w:p>
        </w:tc>
      </w:tr>
      <w:tr w:rsidR="00444A3B" w:rsidRPr="00444A3B" w14:paraId="6BFA2167" w14:textId="77777777" w:rsidTr="00572236">
        <w:tblPrEx>
          <w:jc w:val="center"/>
        </w:tblPrEx>
        <w:trPr>
          <w:trHeight w:val="1008"/>
          <w:jc w:val="center"/>
        </w:trPr>
        <w:tc>
          <w:tcPr>
            <w:tcW w:w="410" w:type="pct"/>
            <w:tcBorders>
              <w:left w:val="single" w:sz="4" w:space="0" w:color="auto"/>
            </w:tcBorders>
            <w:shd w:val="clear" w:color="auto" w:fill="FFFFFF"/>
            <w:vAlign w:val="center"/>
          </w:tcPr>
          <w:p w14:paraId="45C6FEA0" w14:textId="77777777" w:rsidR="00444A3B" w:rsidRPr="00444A3B" w:rsidRDefault="00444A3B" w:rsidP="00572236">
            <w:pPr>
              <w:pStyle w:val="Other0"/>
              <w:shd w:val="clear" w:color="auto" w:fill="auto"/>
              <w:rPr>
                <w:sz w:val="20"/>
                <w:szCs w:val="20"/>
              </w:rPr>
            </w:pPr>
            <w:r w:rsidRPr="00444A3B">
              <w:rPr>
                <w:sz w:val="20"/>
                <w:szCs w:val="20"/>
                <w:lang w:bidi="en-US"/>
              </w:rPr>
              <w:t>45</w:t>
            </w:r>
          </w:p>
        </w:tc>
        <w:tc>
          <w:tcPr>
            <w:tcW w:w="1511" w:type="pct"/>
            <w:gridSpan w:val="3"/>
            <w:tcBorders>
              <w:left w:val="single" w:sz="4" w:space="0" w:color="auto"/>
            </w:tcBorders>
            <w:shd w:val="clear" w:color="auto" w:fill="FFFFFF"/>
            <w:vAlign w:val="center"/>
          </w:tcPr>
          <w:p w14:paraId="7E230CB3" w14:textId="77777777" w:rsidR="00444A3B" w:rsidRPr="00444A3B" w:rsidRDefault="00444A3B" w:rsidP="00572236">
            <w:pPr>
              <w:pStyle w:val="Other0"/>
              <w:shd w:val="clear" w:color="auto" w:fill="auto"/>
              <w:rPr>
                <w:sz w:val="20"/>
                <w:szCs w:val="20"/>
              </w:rPr>
            </w:pPr>
            <w:r w:rsidRPr="00444A3B">
              <w:rPr>
                <w:sz w:val="20"/>
                <w:szCs w:val="20"/>
              </w:rPr>
              <w:t>Tài chính</w:t>
            </w:r>
          </w:p>
        </w:tc>
        <w:tc>
          <w:tcPr>
            <w:tcW w:w="2195" w:type="pct"/>
            <w:gridSpan w:val="3"/>
            <w:tcBorders>
              <w:left w:val="single" w:sz="4" w:space="0" w:color="auto"/>
            </w:tcBorders>
            <w:shd w:val="clear" w:color="auto" w:fill="FFFFFF"/>
            <w:vAlign w:val="center"/>
          </w:tcPr>
          <w:p w14:paraId="21AB214C" w14:textId="77777777" w:rsidR="00444A3B" w:rsidRPr="00444A3B" w:rsidRDefault="00444A3B" w:rsidP="00572236">
            <w:pPr>
              <w:pStyle w:val="Other0"/>
              <w:shd w:val="clear" w:color="auto" w:fill="auto"/>
              <w:rPr>
                <w:sz w:val="20"/>
                <w:szCs w:val="20"/>
              </w:rPr>
            </w:pPr>
            <w:r w:rsidRPr="00444A3B">
              <w:rPr>
                <w:sz w:val="20"/>
                <w:szCs w:val="20"/>
              </w:rPr>
              <w:t>Thay đổi tên, địa chỉ trụ sở chính, vốn cấp cho chi nhánh, giám đốc chi nhánh, trưởng văn phòng đại diện công ty chứng khoán, công ty quản lý quỹ đầu tư chứng khoán nước ngoài tại Việt Nam</w:t>
            </w:r>
          </w:p>
        </w:tc>
        <w:tc>
          <w:tcPr>
            <w:tcW w:w="883" w:type="pct"/>
            <w:tcBorders>
              <w:left w:val="single" w:sz="4" w:space="0" w:color="auto"/>
              <w:right w:val="single" w:sz="4" w:space="0" w:color="auto"/>
            </w:tcBorders>
            <w:shd w:val="clear" w:color="auto" w:fill="FFFFFF"/>
            <w:vAlign w:val="center"/>
          </w:tcPr>
          <w:p w14:paraId="3D29143C" w14:textId="77777777" w:rsidR="00444A3B" w:rsidRPr="00444A3B" w:rsidRDefault="00444A3B" w:rsidP="00572236">
            <w:pPr>
              <w:pStyle w:val="Other0"/>
              <w:shd w:val="clear" w:color="auto" w:fill="auto"/>
              <w:rPr>
                <w:sz w:val="20"/>
                <w:szCs w:val="20"/>
              </w:rPr>
            </w:pPr>
            <w:r w:rsidRPr="00444A3B">
              <w:rPr>
                <w:sz w:val="20"/>
                <w:szCs w:val="20"/>
              </w:rPr>
              <w:t>06 tháng</w:t>
            </w:r>
          </w:p>
        </w:tc>
      </w:tr>
      <w:tr w:rsidR="00444A3B" w:rsidRPr="00444A3B" w14:paraId="645218CB"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75E063ED" w14:textId="77777777" w:rsidR="00444A3B" w:rsidRPr="00444A3B" w:rsidRDefault="00444A3B" w:rsidP="00572236">
            <w:pPr>
              <w:pStyle w:val="Other0"/>
              <w:shd w:val="clear" w:color="auto" w:fill="auto"/>
              <w:rPr>
                <w:sz w:val="20"/>
                <w:szCs w:val="20"/>
              </w:rPr>
            </w:pPr>
            <w:r w:rsidRPr="00444A3B">
              <w:rPr>
                <w:sz w:val="20"/>
                <w:szCs w:val="20"/>
                <w:lang w:bidi="en-US"/>
              </w:rPr>
              <w:t>46</w:t>
            </w:r>
          </w:p>
        </w:tc>
        <w:tc>
          <w:tcPr>
            <w:tcW w:w="1511" w:type="pct"/>
            <w:gridSpan w:val="3"/>
            <w:tcBorders>
              <w:top w:val="single" w:sz="4" w:space="0" w:color="auto"/>
              <w:left w:val="single" w:sz="4" w:space="0" w:color="auto"/>
            </w:tcBorders>
            <w:shd w:val="clear" w:color="auto" w:fill="FFFFFF"/>
            <w:vAlign w:val="center"/>
          </w:tcPr>
          <w:p w14:paraId="3C667083" w14:textId="77777777" w:rsidR="00444A3B" w:rsidRPr="00444A3B" w:rsidRDefault="00444A3B" w:rsidP="00572236">
            <w:pPr>
              <w:pStyle w:val="Other0"/>
              <w:shd w:val="clear" w:color="auto" w:fill="auto"/>
              <w:rPr>
                <w:sz w:val="20"/>
                <w:szCs w:val="20"/>
              </w:rPr>
            </w:pPr>
            <w:r w:rsidRPr="00444A3B">
              <w:rPr>
                <w:sz w:val="20"/>
                <w:szCs w:val="20"/>
              </w:rPr>
              <w:t>Tài chính</w:t>
            </w:r>
          </w:p>
        </w:tc>
        <w:tc>
          <w:tcPr>
            <w:tcW w:w="2195" w:type="pct"/>
            <w:gridSpan w:val="3"/>
            <w:tcBorders>
              <w:top w:val="single" w:sz="4" w:space="0" w:color="auto"/>
              <w:left w:val="single" w:sz="4" w:space="0" w:color="auto"/>
            </w:tcBorders>
            <w:shd w:val="clear" w:color="auto" w:fill="FFFFFF"/>
            <w:vAlign w:val="center"/>
          </w:tcPr>
          <w:p w14:paraId="40F71D58" w14:textId="77777777" w:rsidR="00444A3B" w:rsidRPr="00444A3B" w:rsidRDefault="00444A3B" w:rsidP="00572236">
            <w:pPr>
              <w:pStyle w:val="Other0"/>
              <w:shd w:val="clear" w:color="auto" w:fill="auto"/>
              <w:rPr>
                <w:sz w:val="20"/>
                <w:szCs w:val="20"/>
              </w:rPr>
            </w:pPr>
            <w:r w:rsidRPr="00444A3B">
              <w:rPr>
                <w:sz w:val="20"/>
                <w:szCs w:val="20"/>
              </w:rPr>
              <w:t>Cấp Giấy phép thành lập và hoạt động kinh doanh chứng khoán của công ty chứng khoán, công ty quản lý quỹ đầu tư chứng khoán</w:t>
            </w:r>
          </w:p>
        </w:tc>
        <w:tc>
          <w:tcPr>
            <w:tcW w:w="883" w:type="pct"/>
            <w:tcBorders>
              <w:top w:val="single" w:sz="4" w:space="0" w:color="auto"/>
              <w:left w:val="single" w:sz="4" w:space="0" w:color="auto"/>
              <w:right w:val="single" w:sz="4" w:space="0" w:color="auto"/>
            </w:tcBorders>
            <w:shd w:val="clear" w:color="auto" w:fill="FFFFFF"/>
            <w:vAlign w:val="center"/>
          </w:tcPr>
          <w:p w14:paraId="632D84F2" w14:textId="77777777" w:rsidR="00444A3B" w:rsidRPr="00444A3B" w:rsidRDefault="00444A3B" w:rsidP="00572236">
            <w:pPr>
              <w:pStyle w:val="Other0"/>
              <w:shd w:val="clear" w:color="auto" w:fill="auto"/>
              <w:rPr>
                <w:sz w:val="20"/>
                <w:szCs w:val="20"/>
              </w:rPr>
            </w:pPr>
            <w:r w:rsidRPr="00444A3B">
              <w:rPr>
                <w:sz w:val="20"/>
                <w:szCs w:val="20"/>
              </w:rPr>
              <w:t>06 tháng</w:t>
            </w:r>
          </w:p>
        </w:tc>
      </w:tr>
      <w:tr w:rsidR="00444A3B" w:rsidRPr="00444A3B" w14:paraId="2A1AB1E3"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3C8E1EA1" w14:textId="77777777" w:rsidR="00444A3B" w:rsidRPr="00444A3B" w:rsidRDefault="00444A3B" w:rsidP="00572236">
            <w:pPr>
              <w:pStyle w:val="Other0"/>
              <w:shd w:val="clear" w:color="auto" w:fill="auto"/>
              <w:rPr>
                <w:sz w:val="20"/>
                <w:szCs w:val="20"/>
              </w:rPr>
            </w:pPr>
            <w:r w:rsidRPr="00444A3B">
              <w:rPr>
                <w:sz w:val="20"/>
                <w:szCs w:val="20"/>
                <w:lang w:bidi="en-US"/>
              </w:rPr>
              <w:lastRenderedPageBreak/>
              <w:t>47</w:t>
            </w:r>
          </w:p>
        </w:tc>
        <w:tc>
          <w:tcPr>
            <w:tcW w:w="1511" w:type="pct"/>
            <w:gridSpan w:val="3"/>
            <w:tcBorders>
              <w:top w:val="single" w:sz="4" w:space="0" w:color="auto"/>
              <w:left w:val="single" w:sz="4" w:space="0" w:color="auto"/>
            </w:tcBorders>
            <w:shd w:val="clear" w:color="auto" w:fill="FFFFFF"/>
            <w:vAlign w:val="center"/>
          </w:tcPr>
          <w:p w14:paraId="3339DC22" w14:textId="77777777" w:rsidR="00444A3B" w:rsidRPr="00444A3B" w:rsidRDefault="00444A3B" w:rsidP="00572236">
            <w:pPr>
              <w:pStyle w:val="Other0"/>
              <w:shd w:val="clear" w:color="auto" w:fill="auto"/>
              <w:rPr>
                <w:sz w:val="20"/>
                <w:szCs w:val="20"/>
              </w:rPr>
            </w:pPr>
            <w:r w:rsidRPr="00444A3B">
              <w:rPr>
                <w:sz w:val="20"/>
                <w:szCs w:val="20"/>
              </w:rPr>
              <w:t>Tài chính</w:t>
            </w:r>
          </w:p>
        </w:tc>
        <w:tc>
          <w:tcPr>
            <w:tcW w:w="2195" w:type="pct"/>
            <w:gridSpan w:val="3"/>
            <w:tcBorders>
              <w:top w:val="single" w:sz="4" w:space="0" w:color="auto"/>
              <w:left w:val="single" w:sz="4" w:space="0" w:color="auto"/>
            </w:tcBorders>
            <w:shd w:val="clear" w:color="auto" w:fill="FFFFFF"/>
            <w:vAlign w:val="center"/>
          </w:tcPr>
          <w:p w14:paraId="4DBECF6E" w14:textId="77777777" w:rsidR="00444A3B" w:rsidRPr="00444A3B" w:rsidRDefault="00444A3B" w:rsidP="00572236">
            <w:pPr>
              <w:pStyle w:val="Other0"/>
              <w:shd w:val="clear" w:color="auto" w:fill="auto"/>
              <w:rPr>
                <w:sz w:val="20"/>
                <w:szCs w:val="20"/>
              </w:rPr>
            </w:pPr>
            <w:r w:rsidRPr="00444A3B">
              <w:rPr>
                <w:sz w:val="20"/>
                <w:szCs w:val="20"/>
              </w:rPr>
              <w:t>Thành lập chi nhánh, phòng giao dịch, văn phòng đại diện trong nước của công ty chứng khoán, công ty quản lý quỹ đầu tư chứng khoán</w:t>
            </w:r>
          </w:p>
        </w:tc>
        <w:tc>
          <w:tcPr>
            <w:tcW w:w="883" w:type="pct"/>
            <w:tcBorders>
              <w:top w:val="single" w:sz="4" w:space="0" w:color="auto"/>
              <w:left w:val="single" w:sz="4" w:space="0" w:color="auto"/>
              <w:right w:val="single" w:sz="4" w:space="0" w:color="auto"/>
            </w:tcBorders>
            <w:shd w:val="clear" w:color="auto" w:fill="FFFFFF"/>
            <w:vAlign w:val="center"/>
          </w:tcPr>
          <w:p w14:paraId="2C2888F4" w14:textId="77777777" w:rsidR="00444A3B" w:rsidRPr="00444A3B" w:rsidRDefault="00444A3B" w:rsidP="00572236">
            <w:pPr>
              <w:pStyle w:val="Other0"/>
              <w:shd w:val="clear" w:color="auto" w:fill="auto"/>
              <w:rPr>
                <w:sz w:val="20"/>
                <w:szCs w:val="20"/>
              </w:rPr>
            </w:pPr>
            <w:r w:rsidRPr="00444A3B">
              <w:rPr>
                <w:sz w:val="20"/>
                <w:szCs w:val="20"/>
              </w:rPr>
              <w:t>06 tháng</w:t>
            </w:r>
          </w:p>
        </w:tc>
      </w:tr>
      <w:tr w:rsidR="00444A3B" w:rsidRPr="00444A3B" w14:paraId="4F997493"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5D27229C" w14:textId="77777777" w:rsidR="00444A3B" w:rsidRPr="00444A3B" w:rsidRDefault="00444A3B" w:rsidP="00572236">
            <w:pPr>
              <w:pStyle w:val="Other0"/>
              <w:shd w:val="clear" w:color="auto" w:fill="auto"/>
              <w:rPr>
                <w:sz w:val="20"/>
                <w:szCs w:val="20"/>
              </w:rPr>
            </w:pPr>
            <w:r w:rsidRPr="00444A3B">
              <w:rPr>
                <w:sz w:val="20"/>
                <w:szCs w:val="20"/>
                <w:lang w:bidi="en-US"/>
              </w:rPr>
              <w:t>48</w:t>
            </w:r>
          </w:p>
        </w:tc>
        <w:tc>
          <w:tcPr>
            <w:tcW w:w="1511" w:type="pct"/>
            <w:gridSpan w:val="3"/>
            <w:tcBorders>
              <w:top w:val="single" w:sz="4" w:space="0" w:color="auto"/>
              <w:left w:val="single" w:sz="4" w:space="0" w:color="auto"/>
            </w:tcBorders>
            <w:shd w:val="clear" w:color="auto" w:fill="FFFFFF"/>
            <w:vAlign w:val="center"/>
          </w:tcPr>
          <w:p w14:paraId="4167B003" w14:textId="77777777" w:rsidR="00444A3B" w:rsidRPr="00444A3B" w:rsidRDefault="00444A3B" w:rsidP="00572236">
            <w:pPr>
              <w:pStyle w:val="Other0"/>
              <w:shd w:val="clear" w:color="auto" w:fill="auto"/>
              <w:rPr>
                <w:sz w:val="20"/>
                <w:szCs w:val="20"/>
              </w:rPr>
            </w:pPr>
            <w:r w:rsidRPr="00444A3B">
              <w:rPr>
                <w:sz w:val="20"/>
                <w:szCs w:val="20"/>
              </w:rPr>
              <w:t>Tài chính</w:t>
            </w:r>
          </w:p>
        </w:tc>
        <w:tc>
          <w:tcPr>
            <w:tcW w:w="2195" w:type="pct"/>
            <w:gridSpan w:val="3"/>
            <w:tcBorders>
              <w:top w:val="single" w:sz="4" w:space="0" w:color="auto"/>
              <w:left w:val="single" w:sz="4" w:space="0" w:color="auto"/>
            </w:tcBorders>
            <w:shd w:val="clear" w:color="auto" w:fill="FFFFFF"/>
            <w:vAlign w:val="center"/>
          </w:tcPr>
          <w:p w14:paraId="41D827CD" w14:textId="77777777" w:rsidR="00444A3B" w:rsidRPr="00444A3B" w:rsidRDefault="00444A3B" w:rsidP="00572236">
            <w:pPr>
              <w:pStyle w:val="Other0"/>
              <w:shd w:val="clear" w:color="auto" w:fill="auto"/>
              <w:rPr>
                <w:sz w:val="20"/>
                <w:szCs w:val="20"/>
              </w:rPr>
            </w:pPr>
            <w:r w:rsidRPr="00444A3B">
              <w:rPr>
                <w:sz w:val="20"/>
                <w:szCs w:val="20"/>
              </w:rPr>
              <w:t>Chấp thuận tổ chức lại công ty chứng khoán, công ty quản lý quỹ đầu tư chứng khoán”</w:t>
            </w:r>
          </w:p>
        </w:tc>
        <w:tc>
          <w:tcPr>
            <w:tcW w:w="883" w:type="pct"/>
            <w:tcBorders>
              <w:top w:val="single" w:sz="4" w:space="0" w:color="auto"/>
              <w:left w:val="single" w:sz="4" w:space="0" w:color="auto"/>
              <w:right w:val="single" w:sz="4" w:space="0" w:color="auto"/>
            </w:tcBorders>
            <w:shd w:val="clear" w:color="auto" w:fill="FFFFFF"/>
            <w:vAlign w:val="center"/>
          </w:tcPr>
          <w:p w14:paraId="1C7BAC9B" w14:textId="77777777" w:rsidR="00444A3B" w:rsidRPr="00444A3B" w:rsidRDefault="00444A3B" w:rsidP="00572236">
            <w:pPr>
              <w:pStyle w:val="Other0"/>
              <w:shd w:val="clear" w:color="auto" w:fill="auto"/>
              <w:rPr>
                <w:sz w:val="20"/>
                <w:szCs w:val="20"/>
              </w:rPr>
            </w:pPr>
            <w:r w:rsidRPr="00444A3B">
              <w:rPr>
                <w:sz w:val="20"/>
                <w:szCs w:val="20"/>
              </w:rPr>
              <w:t>06 tháng</w:t>
            </w:r>
          </w:p>
        </w:tc>
      </w:tr>
      <w:tr w:rsidR="00444A3B" w:rsidRPr="00444A3B" w14:paraId="6136229D"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4D1A0311" w14:textId="77777777" w:rsidR="00444A3B" w:rsidRPr="00444A3B" w:rsidRDefault="00444A3B" w:rsidP="00572236">
            <w:pPr>
              <w:pStyle w:val="Other0"/>
              <w:shd w:val="clear" w:color="auto" w:fill="auto"/>
              <w:rPr>
                <w:sz w:val="20"/>
                <w:szCs w:val="20"/>
              </w:rPr>
            </w:pPr>
            <w:r w:rsidRPr="00444A3B">
              <w:rPr>
                <w:sz w:val="20"/>
                <w:szCs w:val="20"/>
                <w:lang w:bidi="en-US"/>
              </w:rPr>
              <w:t>49</w:t>
            </w:r>
          </w:p>
        </w:tc>
        <w:tc>
          <w:tcPr>
            <w:tcW w:w="1511" w:type="pct"/>
            <w:gridSpan w:val="3"/>
            <w:tcBorders>
              <w:top w:val="single" w:sz="4" w:space="0" w:color="auto"/>
              <w:left w:val="single" w:sz="4" w:space="0" w:color="auto"/>
            </w:tcBorders>
            <w:shd w:val="clear" w:color="auto" w:fill="FFFFFF"/>
            <w:vAlign w:val="center"/>
          </w:tcPr>
          <w:p w14:paraId="79F490F1" w14:textId="77777777" w:rsidR="00444A3B" w:rsidRPr="00444A3B" w:rsidRDefault="00444A3B" w:rsidP="00572236">
            <w:pPr>
              <w:pStyle w:val="Other0"/>
              <w:shd w:val="clear" w:color="auto" w:fill="auto"/>
              <w:rPr>
                <w:sz w:val="20"/>
                <w:szCs w:val="20"/>
              </w:rPr>
            </w:pPr>
            <w:r w:rsidRPr="00444A3B">
              <w:rPr>
                <w:sz w:val="20"/>
                <w:szCs w:val="20"/>
              </w:rPr>
              <w:t>Tài chính</w:t>
            </w:r>
          </w:p>
        </w:tc>
        <w:tc>
          <w:tcPr>
            <w:tcW w:w="2195" w:type="pct"/>
            <w:gridSpan w:val="3"/>
            <w:tcBorders>
              <w:top w:val="single" w:sz="4" w:space="0" w:color="auto"/>
              <w:left w:val="single" w:sz="4" w:space="0" w:color="auto"/>
            </w:tcBorders>
            <w:shd w:val="clear" w:color="auto" w:fill="FFFFFF"/>
            <w:vAlign w:val="center"/>
          </w:tcPr>
          <w:p w14:paraId="366971BA" w14:textId="77777777" w:rsidR="00444A3B" w:rsidRPr="00444A3B" w:rsidRDefault="00444A3B" w:rsidP="00572236">
            <w:pPr>
              <w:pStyle w:val="Other0"/>
              <w:shd w:val="clear" w:color="auto" w:fill="auto"/>
              <w:rPr>
                <w:sz w:val="20"/>
                <w:szCs w:val="20"/>
              </w:rPr>
            </w:pPr>
            <w:r w:rsidRPr="00444A3B">
              <w:rPr>
                <w:sz w:val="20"/>
                <w:szCs w:val="20"/>
              </w:rPr>
              <w:t>Cấp lại chứng chỉ hành nghề chứng khoán</w:t>
            </w:r>
          </w:p>
        </w:tc>
        <w:tc>
          <w:tcPr>
            <w:tcW w:w="883" w:type="pct"/>
            <w:tcBorders>
              <w:top w:val="single" w:sz="4" w:space="0" w:color="auto"/>
              <w:left w:val="single" w:sz="4" w:space="0" w:color="auto"/>
              <w:right w:val="single" w:sz="4" w:space="0" w:color="auto"/>
            </w:tcBorders>
            <w:shd w:val="clear" w:color="auto" w:fill="FFFFFF"/>
            <w:vAlign w:val="center"/>
          </w:tcPr>
          <w:p w14:paraId="063CAFEF" w14:textId="77777777" w:rsidR="00444A3B" w:rsidRPr="00444A3B" w:rsidRDefault="00444A3B" w:rsidP="00572236">
            <w:pPr>
              <w:pStyle w:val="Other0"/>
              <w:shd w:val="clear" w:color="auto" w:fill="auto"/>
              <w:rPr>
                <w:sz w:val="20"/>
                <w:szCs w:val="20"/>
              </w:rPr>
            </w:pPr>
            <w:r w:rsidRPr="00444A3B">
              <w:rPr>
                <w:sz w:val="20"/>
                <w:szCs w:val="20"/>
              </w:rPr>
              <w:t>06 tháng</w:t>
            </w:r>
          </w:p>
        </w:tc>
      </w:tr>
      <w:tr w:rsidR="00444A3B" w:rsidRPr="00444A3B" w14:paraId="2D338A2A"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74DAC31D" w14:textId="77777777" w:rsidR="00444A3B" w:rsidRPr="00444A3B" w:rsidRDefault="00444A3B" w:rsidP="00572236">
            <w:pPr>
              <w:pStyle w:val="Other0"/>
              <w:shd w:val="clear" w:color="auto" w:fill="auto"/>
              <w:rPr>
                <w:sz w:val="20"/>
                <w:szCs w:val="20"/>
              </w:rPr>
            </w:pPr>
            <w:r w:rsidRPr="00444A3B">
              <w:rPr>
                <w:sz w:val="20"/>
                <w:szCs w:val="20"/>
                <w:lang w:bidi="en-US"/>
              </w:rPr>
              <w:t>50</w:t>
            </w:r>
          </w:p>
        </w:tc>
        <w:tc>
          <w:tcPr>
            <w:tcW w:w="1511" w:type="pct"/>
            <w:gridSpan w:val="3"/>
            <w:tcBorders>
              <w:top w:val="single" w:sz="4" w:space="0" w:color="auto"/>
              <w:left w:val="single" w:sz="4" w:space="0" w:color="auto"/>
            </w:tcBorders>
            <w:shd w:val="clear" w:color="auto" w:fill="FFFFFF"/>
            <w:vAlign w:val="center"/>
          </w:tcPr>
          <w:p w14:paraId="077C26D3" w14:textId="77777777" w:rsidR="00444A3B" w:rsidRPr="00444A3B" w:rsidRDefault="00444A3B" w:rsidP="00572236">
            <w:pPr>
              <w:pStyle w:val="Other0"/>
              <w:shd w:val="clear" w:color="auto" w:fill="auto"/>
              <w:rPr>
                <w:sz w:val="20"/>
                <w:szCs w:val="20"/>
              </w:rPr>
            </w:pPr>
            <w:r w:rsidRPr="00444A3B">
              <w:rPr>
                <w:sz w:val="20"/>
                <w:szCs w:val="20"/>
              </w:rPr>
              <w:t>Tài chính</w:t>
            </w:r>
          </w:p>
        </w:tc>
        <w:tc>
          <w:tcPr>
            <w:tcW w:w="2195" w:type="pct"/>
            <w:gridSpan w:val="3"/>
            <w:tcBorders>
              <w:top w:val="single" w:sz="4" w:space="0" w:color="auto"/>
              <w:left w:val="single" w:sz="4" w:space="0" w:color="auto"/>
            </w:tcBorders>
            <w:shd w:val="clear" w:color="auto" w:fill="FFFFFF"/>
            <w:vAlign w:val="center"/>
          </w:tcPr>
          <w:p w14:paraId="40EA26B9" w14:textId="77777777" w:rsidR="00444A3B" w:rsidRPr="00444A3B" w:rsidRDefault="00444A3B" w:rsidP="00572236">
            <w:pPr>
              <w:pStyle w:val="Other0"/>
              <w:shd w:val="clear" w:color="auto" w:fill="auto"/>
              <w:rPr>
                <w:sz w:val="20"/>
                <w:szCs w:val="20"/>
              </w:rPr>
            </w:pPr>
            <w:r w:rsidRPr="00444A3B">
              <w:rPr>
                <w:sz w:val="20"/>
                <w:szCs w:val="20"/>
              </w:rPr>
              <w:t>Thay đổi tên, địa điểm chi nhánh, văn phòng đại diện, phòng giao dịch, giám đốc chi nhánh của công ty chứng khoán, công ty quản lý quỹ đầu tư chứng khoán</w:t>
            </w:r>
          </w:p>
        </w:tc>
        <w:tc>
          <w:tcPr>
            <w:tcW w:w="883" w:type="pct"/>
            <w:tcBorders>
              <w:top w:val="single" w:sz="4" w:space="0" w:color="auto"/>
              <w:left w:val="single" w:sz="4" w:space="0" w:color="auto"/>
              <w:right w:val="single" w:sz="4" w:space="0" w:color="auto"/>
            </w:tcBorders>
            <w:shd w:val="clear" w:color="auto" w:fill="FFFFFF"/>
            <w:vAlign w:val="center"/>
          </w:tcPr>
          <w:p w14:paraId="71DC5847" w14:textId="77777777" w:rsidR="00444A3B" w:rsidRPr="00444A3B" w:rsidRDefault="00444A3B" w:rsidP="00572236">
            <w:pPr>
              <w:pStyle w:val="Other0"/>
              <w:shd w:val="clear" w:color="auto" w:fill="auto"/>
              <w:rPr>
                <w:sz w:val="20"/>
                <w:szCs w:val="20"/>
              </w:rPr>
            </w:pPr>
            <w:r w:rsidRPr="00444A3B">
              <w:rPr>
                <w:sz w:val="20"/>
                <w:szCs w:val="20"/>
              </w:rPr>
              <w:t>06 tháng</w:t>
            </w:r>
          </w:p>
        </w:tc>
      </w:tr>
      <w:tr w:rsidR="00444A3B" w:rsidRPr="00444A3B" w14:paraId="1A9347DE"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2D48362A" w14:textId="77777777" w:rsidR="00444A3B" w:rsidRPr="00444A3B" w:rsidRDefault="00444A3B" w:rsidP="00572236">
            <w:pPr>
              <w:pStyle w:val="Other0"/>
              <w:shd w:val="clear" w:color="auto" w:fill="auto"/>
              <w:rPr>
                <w:sz w:val="20"/>
                <w:szCs w:val="20"/>
              </w:rPr>
            </w:pPr>
            <w:r w:rsidRPr="00444A3B">
              <w:rPr>
                <w:sz w:val="20"/>
                <w:szCs w:val="20"/>
                <w:lang w:bidi="en-US"/>
              </w:rPr>
              <w:t>51</w:t>
            </w:r>
          </w:p>
        </w:tc>
        <w:tc>
          <w:tcPr>
            <w:tcW w:w="1511" w:type="pct"/>
            <w:gridSpan w:val="3"/>
            <w:tcBorders>
              <w:top w:val="single" w:sz="4" w:space="0" w:color="auto"/>
              <w:left w:val="single" w:sz="4" w:space="0" w:color="auto"/>
            </w:tcBorders>
            <w:shd w:val="clear" w:color="auto" w:fill="FFFFFF"/>
            <w:vAlign w:val="center"/>
          </w:tcPr>
          <w:p w14:paraId="4652B8FB" w14:textId="77777777" w:rsidR="00444A3B" w:rsidRPr="00444A3B" w:rsidRDefault="00444A3B" w:rsidP="00572236">
            <w:pPr>
              <w:pStyle w:val="Other0"/>
              <w:shd w:val="clear" w:color="auto" w:fill="auto"/>
              <w:rPr>
                <w:sz w:val="20"/>
                <w:szCs w:val="20"/>
              </w:rPr>
            </w:pPr>
            <w:r w:rsidRPr="00444A3B">
              <w:rPr>
                <w:sz w:val="20"/>
                <w:szCs w:val="20"/>
              </w:rPr>
              <w:t>Tài chính</w:t>
            </w:r>
          </w:p>
        </w:tc>
        <w:tc>
          <w:tcPr>
            <w:tcW w:w="2195" w:type="pct"/>
            <w:gridSpan w:val="3"/>
            <w:tcBorders>
              <w:top w:val="single" w:sz="4" w:space="0" w:color="auto"/>
              <w:left w:val="single" w:sz="4" w:space="0" w:color="auto"/>
            </w:tcBorders>
            <w:shd w:val="clear" w:color="auto" w:fill="FFFFFF"/>
            <w:vAlign w:val="center"/>
          </w:tcPr>
          <w:p w14:paraId="6E8F5936" w14:textId="77777777" w:rsidR="00444A3B" w:rsidRPr="00444A3B" w:rsidRDefault="00444A3B" w:rsidP="00572236">
            <w:pPr>
              <w:pStyle w:val="Other0"/>
              <w:shd w:val="clear" w:color="auto" w:fill="auto"/>
              <w:rPr>
                <w:sz w:val="20"/>
                <w:szCs w:val="20"/>
              </w:rPr>
            </w:pPr>
            <w:r w:rsidRPr="00444A3B">
              <w:rPr>
                <w:sz w:val="20"/>
                <w:szCs w:val="20"/>
              </w:rPr>
              <w:t>Cấp chứng chỉ hành nghề chứng khoán (12/QĐ-BTC)</w:t>
            </w:r>
          </w:p>
        </w:tc>
        <w:tc>
          <w:tcPr>
            <w:tcW w:w="883" w:type="pct"/>
            <w:tcBorders>
              <w:top w:val="single" w:sz="4" w:space="0" w:color="auto"/>
              <w:left w:val="single" w:sz="4" w:space="0" w:color="auto"/>
              <w:right w:val="single" w:sz="4" w:space="0" w:color="auto"/>
            </w:tcBorders>
            <w:shd w:val="clear" w:color="auto" w:fill="FFFFFF"/>
            <w:vAlign w:val="center"/>
          </w:tcPr>
          <w:p w14:paraId="0C5E5944" w14:textId="77777777" w:rsidR="00444A3B" w:rsidRPr="00444A3B" w:rsidRDefault="00444A3B" w:rsidP="00572236">
            <w:pPr>
              <w:pStyle w:val="Other0"/>
              <w:shd w:val="clear" w:color="auto" w:fill="auto"/>
              <w:rPr>
                <w:sz w:val="20"/>
                <w:szCs w:val="20"/>
              </w:rPr>
            </w:pPr>
            <w:r w:rsidRPr="00444A3B">
              <w:rPr>
                <w:sz w:val="20"/>
                <w:szCs w:val="20"/>
              </w:rPr>
              <w:t>06 tháng</w:t>
            </w:r>
          </w:p>
        </w:tc>
      </w:tr>
      <w:tr w:rsidR="00444A3B" w:rsidRPr="00444A3B" w14:paraId="0F34E642"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1F38D20A" w14:textId="77777777" w:rsidR="00444A3B" w:rsidRPr="00444A3B" w:rsidRDefault="00444A3B" w:rsidP="00572236">
            <w:pPr>
              <w:pStyle w:val="Other0"/>
              <w:shd w:val="clear" w:color="auto" w:fill="auto"/>
              <w:rPr>
                <w:sz w:val="20"/>
                <w:szCs w:val="20"/>
              </w:rPr>
            </w:pPr>
            <w:r w:rsidRPr="00444A3B">
              <w:rPr>
                <w:sz w:val="20"/>
                <w:szCs w:val="20"/>
                <w:lang w:bidi="en-US"/>
              </w:rPr>
              <w:t>52</w:t>
            </w:r>
          </w:p>
        </w:tc>
        <w:tc>
          <w:tcPr>
            <w:tcW w:w="1511" w:type="pct"/>
            <w:gridSpan w:val="3"/>
            <w:tcBorders>
              <w:top w:val="single" w:sz="4" w:space="0" w:color="auto"/>
              <w:left w:val="single" w:sz="4" w:space="0" w:color="auto"/>
            </w:tcBorders>
            <w:shd w:val="clear" w:color="auto" w:fill="FFFFFF"/>
            <w:vAlign w:val="center"/>
          </w:tcPr>
          <w:p w14:paraId="61DE7A8F" w14:textId="77777777" w:rsidR="00444A3B" w:rsidRPr="00444A3B" w:rsidRDefault="00444A3B" w:rsidP="00572236">
            <w:pPr>
              <w:pStyle w:val="Other0"/>
              <w:shd w:val="clear" w:color="auto" w:fill="auto"/>
              <w:rPr>
                <w:sz w:val="20"/>
                <w:szCs w:val="20"/>
              </w:rPr>
            </w:pPr>
            <w:r w:rsidRPr="00444A3B">
              <w:rPr>
                <w:sz w:val="20"/>
                <w:szCs w:val="20"/>
              </w:rPr>
              <w:t>Tài chính</w:t>
            </w:r>
          </w:p>
        </w:tc>
        <w:tc>
          <w:tcPr>
            <w:tcW w:w="2195" w:type="pct"/>
            <w:gridSpan w:val="3"/>
            <w:tcBorders>
              <w:top w:val="single" w:sz="4" w:space="0" w:color="auto"/>
              <w:left w:val="single" w:sz="4" w:space="0" w:color="auto"/>
            </w:tcBorders>
            <w:shd w:val="clear" w:color="auto" w:fill="FFFFFF"/>
            <w:vAlign w:val="center"/>
          </w:tcPr>
          <w:p w14:paraId="2F10B13E" w14:textId="77777777" w:rsidR="00444A3B" w:rsidRPr="00444A3B" w:rsidRDefault="00444A3B" w:rsidP="00572236">
            <w:pPr>
              <w:pStyle w:val="Other0"/>
              <w:shd w:val="clear" w:color="auto" w:fill="auto"/>
              <w:rPr>
                <w:sz w:val="20"/>
                <w:szCs w:val="20"/>
              </w:rPr>
            </w:pPr>
            <w:r w:rsidRPr="00444A3B">
              <w:rPr>
                <w:sz w:val="20"/>
                <w:szCs w:val="20"/>
              </w:rPr>
              <w:t>Đăng ký chào bán chứng chỉ quỹ đóng, quỹ mở lần đầu ra công chúng</w:t>
            </w:r>
          </w:p>
        </w:tc>
        <w:tc>
          <w:tcPr>
            <w:tcW w:w="883" w:type="pct"/>
            <w:tcBorders>
              <w:top w:val="single" w:sz="4" w:space="0" w:color="auto"/>
              <w:left w:val="single" w:sz="4" w:space="0" w:color="auto"/>
              <w:right w:val="single" w:sz="4" w:space="0" w:color="auto"/>
            </w:tcBorders>
            <w:shd w:val="clear" w:color="auto" w:fill="FFFFFF"/>
            <w:vAlign w:val="center"/>
          </w:tcPr>
          <w:p w14:paraId="2E6C6394" w14:textId="77777777" w:rsidR="00444A3B" w:rsidRPr="00444A3B" w:rsidRDefault="00444A3B" w:rsidP="00572236">
            <w:pPr>
              <w:pStyle w:val="Other0"/>
              <w:shd w:val="clear" w:color="auto" w:fill="auto"/>
              <w:rPr>
                <w:sz w:val="20"/>
                <w:szCs w:val="20"/>
              </w:rPr>
            </w:pPr>
            <w:r w:rsidRPr="00444A3B">
              <w:rPr>
                <w:sz w:val="20"/>
                <w:szCs w:val="20"/>
              </w:rPr>
              <w:t>06 tháng</w:t>
            </w:r>
          </w:p>
        </w:tc>
      </w:tr>
      <w:tr w:rsidR="00444A3B" w:rsidRPr="00444A3B" w14:paraId="5AEC8E0E"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7B721C02" w14:textId="77777777" w:rsidR="00444A3B" w:rsidRPr="00444A3B" w:rsidRDefault="00444A3B" w:rsidP="00572236">
            <w:pPr>
              <w:pStyle w:val="Other0"/>
              <w:shd w:val="clear" w:color="auto" w:fill="auto"/>
              <w:rPr>
                <w:sz w:val="20"/>
                <w:szCs w:val="20"/>
              </w:rPr>
            </w:pPr>
            <w:r w:rsidRPr="00444A3B">
              <w:rPr>
                <w:sz w:val="20"/>
                <w:szCs w:val="20"/>
                <w:lang w:bidi="en-US"/>
              </w:rPr>
              <w:t>53</w:t>
            </w:r>
          </w:p>
        </w:tc>
        <w:tc>
          <w:tcPr>
            <w:tcW w:w="1511" w:type="pct"/>
            <w:gridSpan w:val="3"/>
            <w:tcBorders>
              <w:top w:val="single" w:sz="4" w:space="0" w:color="auto"/>
              <w:left w:val="single" w:sz="4" w:space="0" w:color="auto"/>
            </w:tcBorders>
            <w:shd w:val="clear" w:color="auto" w:fill="FFFFFF"/>
            <w:vAlign w:val="center"/>
          </w:tcPr>
          <w:p w14:paraId="63A9751B" w14:textId="77777777" w:rsidR="00444A3B" w:rsidRPr="00444A3B" w:rsidRDefault="00444A3B" w:rsidP="00572236">
            <w:pPr>
              <w:pStyle w:val="Other0"/>
              <w:shd w:val="clear" w:color="auto" w:fill="auto"/>
              <w:rPr>
                <w:sz w:val="20"/>
                <w:szCs w:val="20"/>
              </w:rPr>
            </w:pPr>
            <w:r w:rsidRPr="00444A3B">
              <w:rPr>
                <w:sz w:val="20"/>
                <w:szCs w:val="20"/>
              </w:rPr>
              <w:t>Tài chính</w:t>
            </w:r>
          </w:p>
        </w:tc>
        <w:tc>
          <w:tcPr>
            <w:tcW w:w="2195" w:type="pct"/>
            <w:gridSpan w:val="3"/>
            <w:tcBorders>
              <w:top w:val="single" w:sz="4" w:space="0" w:color="auto"/>
              <w:left w:val="single" w:sz="4" w:space="0" w:color="auto"/>
            </w:tcBorders>
            <w:shd w:val="clear" w:color="auto" w:fill="FFFFFF"/>
            <w:vAlign w:val="center"/>
          </w:tcPr>
          <w:p w14:paraId="76FE7ABA" w14:textId="77777777" w:rsidR="00444A3B" w:rsidRPr="00444A3B" w:rsidRDefault="00444A3B" w:rsidP="00572236">
            <w:pPr>
              <w:pStyle w:val="Other0"/>
              <w:shd w:val="clear" w:color="auto" w:fill="auto"/>
              <w:rPr>
                <w:sz w:val="20"/>
                <w:szCs w:val="20"/>
              </w:rPr>
            </w:pPr>
            <w:r w:rsidRPr="00444A3B">
              <w:rPr>
                <w:sz w:val="20"/>
                <w:szCs w:val="20"/>
              </w:rPr>
              <w:t>Đăng ký chào bán cổ phiếu lần đầu ra công chúng của công ty đầu tư chứng khoán đại chúng</w:t>
            </w:r>
          </w:p>
        </w:tc>
        <w:tc>
          <w:tcPr>
            <w:tcW w:w="883" w:type="pct"/>
            <w:tcBorders>
              <w:top w:val="single" w:sz="4" w:space="0" w:color="auto"/>
              <w:left w:val="single" w:sz="4" w:space="0" w:color="auto"/>
              <w:right w:val="single" w:sz="4" w:space="0" w:color="auto"/>
            </w:tcBorders>
            <w:shd w:val="clear" w:color="auto" w:fill="FFFFFF"/>
            <w:vAlign w:val="center"/>
          </w:tcPr>
          <w:p w14:paraId="1BB71D52" w14:textId="77777777" w:rsidR="00444A3B" w:rsidRPr="00444A3B" w:rsidRDefault="00444A3B" w:rsidP="00572236">
            <w:pPr>
              <w:pStyle w:val="Other0"/>
              <w:shd w:val="clear" w:color="auto" w:fill="auto"/>
              <w:rPr>
                <w:sz w:val="20"/>
                <w:szCs w:val="20"/>
              </w:rPr>
            </w:pPr>
            <w:r w:rsidRPr="00444A3B">
              <w:rPr>
                <w:sz w:val="20"/>
                <w:szCs w:val="20"/>
              </w:rPr>
              <w:t>06 tháng</w:t>
            </w:r>
          </w:p>
        </w:tc>
      </w:tr>
      <w:tr w:rsidR="00444A3B" w:rsidRPr="00444A3B" w14:paraId="2CB1603B"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4012A2ED" w14:textId="77777777" w:rsidR="00444A3B" w:rsidRPr="00444A3B" w:rsidRDefault="00444A3B" w:rsidP="00572236">
            <w:pPr>
              <w:pStyle w:val="Other0"/>
              <w:shd w:val="clear" w:color="auto" w:fill="auto"/>
              <w:rPr>
                <w:sz w:val="20"/>
                <w:szCs w:val="20"/>
              </w:rPr>
            </w:pPr>
            <w:r w:rsidRPr="00444A3B">
              <w:rPr>
                <w:sz w:val="20"/>
                <w:szCs w:val="20"/>
                <w:lang w:bidi="en-US"/>
              </w:rPr>
              <w:t>54</w:t>
            </w:r>
          </w:p>
        </w:tc>
        <w:tc>
          <w:tcPr>
            <w:tcW w:w="1511" w:type="pct"/>
            <w:gridSpan w:val="3"/>
            <w:tcBorders>
              <w:top w:val="single" w:sz="4" w:space="0" w:color="auto"/>
              <w:left w:val="single" w:sz="4" w:space="0" w:color="auto"/>
            </w:tcBorders>
            <w:shd w:val="clear" w:color="auto" w:fill="FFFFFF"/>
            <w:vAlign w:val="center"/>
          </w:tcPr>
          <w:p w14:paraId="260130E5" w14:textId="77777777" w:rsidR="00444A3B" w:rsidRPr="00444A3B" w:rsidRDefault="00444A3B" w:rsidP="00572236">
            <w:pPr>
              <w:pStyle w:val="Other0"/>
              <w:shd w:val="clear" w:color="auto" w:fill="auto"/>
              <w:rPr>
                <w:sz w:val="20"/>
                <w:szCs w:val="20"/>
              </w:rPr>
            </w:pPr>
            <w:r w:rsidRPr="00444A3B">
              <w:rPr>
                <w:sz w:val="20"/>
                <w:szCs w:val="20"/>
              </w:rPr>
              <w:t>Tài chính</w:t>
            </w:r>
          </w:p>
        </w:tc>
        <w:tc>
          <w:tcPr>
            <w:tcW w:w="2195" w:type="pct"/>
            <w:gridSpan w:val="3"/>
            <w:tcBorders>
              <w:top w:val="single" w:sz="4" w:space="0" w:color="auto"/>
              <w:left w:val="single" w:sz="4" w:space="0" w:color="auto"/>
            </w:tcBorders>
            <w:shd w:val="clear" w:color="auto" w:fill="FFFFFF"/>
            <w:vAlign w:val="center"/>
          </w:tcPr>
          <w:p w14:paraId="16BD9005" w14:textId="77777777" w:rsidR="00444A3B" w:rsidRPr="00444A3B" w:rsidRDefault="00444A3B" w:rsidP="00572236">
            <w:pPr>
              <w:pStyle w:val="Other0"/>
              <w:shd w:val="clear" w:color="auto" w:fill="auto"/>
              <w:rPr>
                <w:sz w:val="20"/>
                <w:szCs w:val="20"/>
              </w:rPr>
            </w:pPr>
            <w:r w:rsidRPr="00444A3B">
              <w:rPr>
                <w:sz w:val="20"/>
                <w:szCs w:val="20"/>
              </w:rPr>
              <w:t>Bổ sung nghiệp vụ kinh doanh chứng khoán của công ty chứng khoán</w:t>
            </w:r>
          </w:p>
        </w:tc>
        <w:tc>
          <w:tcPr>
            <w:tcW w:w="883" w:type="pct"/>
            <w:tcBorders>
              <w:top w:val="single" w:sz="4" w:space="0" w:color="auto"/>
              <w:left w:val="single" w:sz="4" w:space="0" w:color="auto"/>
              <w:right w:val="single" w:sz="4" w:space="0" w:color="auto"/>
            </w:tcBorders>
            <w:shd w:val="clear" w:color="auto" w:fill="FFFFFF"/>
            <w:vAlign w:val="center"/>
          </w:tcPr>
          <w:p w14:paraId="014AC698" w14:textId="77777777" w:rsidR="00444A3B" w:rsidRPr="00444A3B" w:rsidRDefault="00444A3B" w:rsidP="00572236">
            <w:pPr>
              <w:rPr>
                <w:rFonts w:ascii="Times New Roman" w:hAnsi="Times New Roman" w:cs="Times New Roman"/>
                <w:sz w:val="20"/>
                <w:szCs w:val="20"/>
              </w:rPr>
            </w:pPr>
          </w:p>
        </w:tc>
      </w:tr>
      <w:tr w:rsidR="00444A3B" w:rsidRPr="00444A3B" w14:paraId="2698986E"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2BC574F4" w14:textId="77777777" w:rsidR="00444A3B" w:rsidRPr="00444A3B" w:rsidRDefault="00444A3B" w:rsidP="00572236">
            <w:pPr>
              <w:pStyle w:val="Other0"/>
              <w:shd w:val="clear" w:color="auto" w:fill="auto"/>
              <w:rPr>
                <w:sz w:val="20"/>
                <w:szCs w:val="20"/>
              </w:rPr>
            </w:pPr>
            <w:r w:rsidRPr="00444A3B">
              <w:rPr>
                <w:sz w:val="20"/>
                <w:szCs w:val="20"/>
                <w:lang w:bidi="en-US"/>
              </w:rPr>
              <w:t>55</w:t>
            </w:r>
          </w:p>
        </w:tc>
        <w:tc>
          <w:tcPr>
            <w:tcW w:w="1511" w:type="pct"/>
            <w:gridSpan w:val="3"/>
            <w:tcBorders>
              <w:top w:val="single" w:sz="4" w:space="0" w:color="auto"/>
              <w:left w:val="single" w:sz="4" w:space="0" w:color="auto"/>
            </w:tcBorders>
            <w:shd w:val="clear" w:color="auto" w:fill="FFFFFF"/>
            <w:vAlign w:val="center"/>
          </w:tcPr>
          <w:p w14:paraId="5124787D" w14:textId="77777777" w:rsidR="00444A3B" w:rsidRPr="00444A3B" w:rsidRDefault="00444A3B" w:rsidP="00572236">
            <w:pPr>
              <w:pStyle w:val="Other0"/>
              <w:shd w:val="clear" w:color="auto" w:fill="auto"/>
              <w:rPr>
                <w:sz w:val="20"/>
                <w:szCs w:val="20"/>
              </w:rPr>
            </w:pPr>
            <w:r w:rsidRPr="00444A3B">
              <w:rPr>
                <w:sz w:val="20"/>
                <w:szCs w:val="20"/>
              </w:rPr>
              <w:t>Tài chính</w:t>
            </w:r>
          </w:p>
        </w:tc>
        <w:tc>
          <w:tcPr>
            <w:tcW w:w="2195" w:type="pct"/>
            <w:gridSpan w:val="3"/>
            <w:tcBorders>
              <w:top w:val="single" w:sz="4" w:space="0" w:color="auto"/>
              <w:left w:val="single" w:sz="4" w:space="0" w:color="auto"/>
            </w:tcBorders>
            <w:shd w:val="clear" w:color="auto" w:fill="FFFFFF"/>
            <w:vAlign w:val="center"/>
          </w:tcPr>
          <w:p w14:paraId="7F2F2C4F" w14:textId="77777777" w:rsidR="00444A3B" w:rsidRPr="00444A3B" w:rsidRDefault="00444A3B" w:rsidP="00572236">
            <w:pPr>
              <w:pStyle w:val="Other0"/>
              <w:shd w:val="clear" w:color="auto" w:fill="auto"/>
              <w:rPr>
                <w:sz w:val="20"/>
                <w:szCs w:val="20"/>
              </w:rPr>
            </w:pPr>
            <w:r w:rsidRPr="00444A3B">
              <w:rPr>
                <w:sz w:val="20"/>
                <w:szCs w:val="20"/>
              </w:rPr>
              <w:t>Đăng ký chào bán chứng chỉ quỹ đầu tư bất động sản lần đầu ra công chúng</w:t>
            </w:r>
          </w:p>
        </w:tc>
        <w:tc>
          <w:tcPr>
            <w:tcW w:w="883" w:type="pct"/>
            <w:tcBorders>
              <w:top w:val="single" w:sz="4" w:space="0" w:color="auto"/>
              <w:left w:val="single" w:sz="4" w:space="0" w:color="auto"/>
              <w:right w:val="single" w:sz="4" w:space="0" w:color="auto"/>
            </w:tcBorders>
            <w:shd w:val="clear" w:color="auto" w:fill="FFFFFF"/>
            <w:vAlign w:val="center"/>
          </w:tcPr>
          <w:p w14:paraId="4FC3D393" w14:textId="77777777" w:rsidR="00444A3B" w:rsidRPr="00444A3B" w:rsidRDefault="00444A3B" w:rsidP="00572236">
            <w:pPr>
              <w:pStyle w:val="Other0"/>
              <w:shd w:val="clear" w:color="auto" w:fill="auto"/>
              <w:rPr>
                <w:sz w:val="20"/>
                <w:szCs w:val="20"/>
              </w:rPr>
            </w:pPr>
            <w:r w:rsidRPr="00444A3B">
              <w:rPr>
                <w:sz w:val="20"/>
                <w:szCs w:val="20"/>
              </w:rPr>
              <w:t>06 tháng</w:t>
            </w:r>
          </w:p>
        </w:tc>
      </w:tr>
      <w:tr w:rsidR="00444A3B" w:rsidRPr="00444A3B" w14:paraId="0B0C1233" w14:textId="77777777" w:rsidTr="00572236">
        <w:tblPrEx>
          <w:jc w:val="center"/>
        </w:tblPrEx>
        <w:trPr>
          <w:trHeight w:val="1008"/>
          <w:jc w:val="center"/>
        </w:trPr>
        <w:tc>
          <w:tcPr>
            <w:tcW w:w="410" w:type="pct"/>
            <w:tcBorders>
              <w:top w:val="single" w:sz="4" w:space="0" w:color="auto"/>
              <w:left w:val="single" w:sz="4" w:space="0" w:color="auto"/>
              <w:bottom w:val="single" w:sz="4" w:space="0" w:color="auto"/>
            </w:tcBorders>
            <w:shd w:val="clear" w:color="auto" w:fill="FFFFFF"/>
            <w:vAlign w:val="center"/>
          </w:tcPr>
          <w:p w14:paraId="471C6843" w14:textId="77777777" w:rsidR="00444A3B" w:rsidRPr="00444A3B" w:rsidRDefault="00444A3B" w:rsidP="00572236">
            <w:pPr>
              <w:pStyle w:val="Other0"/>
              <w:shd w:val="clear" w:color="auto" w:fill="auto"/>
              <w:rPr>
                <w:sz w:val="20"/>
                <w:szCs w:val="20"/>
              </w:rPr>
            </w:pPr>
            <w:r w:rsidRPr="00444A3B">
              <w:rPr>
                <w:sz w:val="20"/>
                <w:szCs w:val="20"/>
                <w:lang w:bidi="en-US"/>
              </w:rPr>
              <w:t>56</w:t>
            </w:r>
          </w:p>
        </w:tc>
        <w:tc>
          <w:tcPr>
            <w:tcW w:w="1511" w:type="pct"/>
            <w:gridSpan w:val="3"/>
            <w:tcBorders>
              <w:top w:val="single" w:sz="4" w:space="0" w:color="auto"/>
              <w:left w:val="single" w:sz="4" w:space="0" w:color="auto"/>
              <w:bottom w:val="single" w:sz="4" w:space="0" w:color="auto"/>
            </w:tcBorders>
            <w:shd w:val="clear" w:color="auto" w:fill="FFFFFF"/>
            <w:vAlign w:val="center"/>
          </w:tcPr>
          <w:p w14:paraId="27D8A3F0" w14:textId="77777777" w:rsidR="00444A3B" w:rsidRPr="00444A3B" w:rsidRDefault="00444A3B" w:rsidP="00572236">
            <w:pPr>
              <w:pStyle w:val="Other0"/>
              <w:shd w:val="clear" w:color="auto" w:fill="auto"/>
              <w:rPr>
                <w:sz w:val="20"/>
                <w:szCs w:val="20"/>
              </w:rPr>
            </w:pPr>
            <w:r w:rsidRPr="00444A3B">
              <w:rPr>
                <w:sz w:val="20"/>
                <w:szCs w:val="20"/>
              </w:rPr>
              <w:t>Tài chính</w:t>
            </w:r>
          </w:p>
        </w:tc>
        <w:tc>
          <w:tcPr>
            <w:tcW w:w="2195" w:type="pct"/>
            <w:gridSpan w:val="3"/>
            <w:tcBorders>
              <w:top w:val="single" w:sz="4" w:space="0" w:color="auto"/>
              <w:left w:val="single" w:sz="4" w:space="0" w:color="auto"/>
              <w:bottom w:val="single" w:sz="4" w:space="0" w:color="auto"/>
            </w:tcBorders>
            <w:shd w:val="clear" w:color="auto" w:fill="FFFFFF"/>
            <w:vAlign w:val="center"/>
          </w:tcPr>
          <w:p w14:paraId="3D16009C" w14:textId="77777777" w:rsidR="00444A3B" w:rsidRPr="00444A3B" w:rsidRDefault="00444A3B" w:rsidP="00572236">
            <w:pPr>
              <w:pStyle w:val="Other0"/>
              <w:shd w:val="clear" w:color="auto" w:fill="auto"/>
              <w:rPr>
                <w:sz w:val="20"/>
                <w:szCs w:val="20"/>
              </w:rPr>
            </w:pPr>
            <w:r w:rsidRPr="00444A3B">
              <w:rPr>
                <w:sz w:val="20"/>
                <w:szCs w:val="20"/>
              </w:rPr>
              <w:t>Đăng ký chào bán chứng chỉ quỹ hoán đổi danh mục lần đầu ra công chúng</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14:paraId="10223305" w14:textId="77777777" w:rsidR="00444A3B" w:rsidRPr="00444A3B" w:rsidRDefault="00444A3B" w:rsidP="00572236">
            <w:pPr>
              <w:pStyle w:val="Other0"/>
              <w:shd w:val="clear" w:color="auto" w:fill="auto"/>
              <w:rPr>
                <w:sz w:val="20"/>
                <w:szCs w:val="20"/>
              </w:rPr>
            </w:pPr>
            <w:r w:rsidRPr="00444A3B">
              <w:rPr>
                <w:sz w:val="20"/>
                <w:szCs w:val="20"/>
              </w:rPr>
              <w:t>06 tháng</w:t>
            </w:r>
          </w:p>
        </w:tc>
      </w:tr>
      <w:tr w:rsidR="00444A3B" w:rsidRPr="00444A3B" w14:paraId="44ABFF77" w14:textId="77777777" w:rsidTr="00572236">
        <w:tblPrEx>
          <w:jc w:val="center"/>
        </w:tblPrEx>
        <w:trPr>
          <w:trHeight w:val="1008"/>
          <w:jc w:val="center"/>
        </w:trPr>
        <w:tc>
          <w:tcPr>
            <w:tcW w:w="410" w:type="pct"/>
            <w:tcBorders>
              <w:left w:val="single" w:sz="4" w:space="0" w:color="auto"/>
            </w:tcBorders>
            <w:shd w:val="clear" w:color="auto" w:fill="FFFFFF"/>
            <w:vAlign w:val="center"/>
          </w:tcPr>
          <w:p w14:paraId="6922D7A9" w14:textId="77777777" w:rsidR="00444A3B" w:rsidRPr="00444A3B" w:rsidRDefault="00444A3B" w:rsidP="00572236">
            <w:pPr>
              <w:pStyle w:val="Other0"/>
              <w:shd w:val="clear" w:color="auto" w:fill="auto"/>
              <w:rPr>
                <w:sz w:val="20"/>
                <w:szCs w:val="20"/>
              </w:rPr>
            </w:pPr>
            <w:r w:rsidRPr="00444A3B">
              <w:rPr>
                <w:sz w:val="20"/>
                <w:szCs w:val="20"/>
                <w:lang w:bidi="en-US"/>
              </w:rPr>
              <w:t>57</w:t>
            </w:r>
          </w:p>
        </w:tc>
        <w:tc>
          <w:tcPr>
            <w:tcW w:w="1511" w:type="pct"/>
            <w:gridSpan w:val="3"/>
            <w:tcBorders>
              <w:left w:val="single" w:sz="4" w:space="0" w:color="auto"/>
            </w:tcBorders>
            <w:shd w:val="clear" w:color="auto" w:fill="FFFFFF"/>
            <w:vAlign w:val="center"/>
          </w:tcPr>
          <w:p w14:paraId="78B863E1" w14:textId="77777777" w:rsidR="00444A3B" w:rsidRPr="00444A3B" w:rsidRDefault="00444A3B" w:rsidP="00572236">
            <w:pPr>
              <w:pStyle w:val="Other0"/>
              <w:shd w:val="clear" w:color="auto" w:fill="auto"/>
              <w:rPr>
                <w:sz w:val="20"/>
                <w:szCs w:val="20"/>
              </w:rPr>
            </w:pPr>
            <w:r w:rsidRPr="00444A3B">
              <w:rPr>
                <w:sz w:val="20"/>
                <w:szCs w:val="20"/>
              </w:rPr>
              <w:t>Tài chính</w:t>
            </w:r>
          </w:p>
        </w:tc>
        <w:tc>
          <w:tcPr>
            <w:tcW w:w="2189" w:type="pct"/>
            <w:gridSpan w:val="2"/>
            <w:tcBorders>
              <w:left w:val="single" w:sz="4" w:space="0" w:color="auto"/>
            </w:tcBorders>
            <w:shd w:val="clear" w:color="auto" w:fill="FFFFFF"/>
            <w:vAlign w:val="center"/>
          </w:tcPr>
          <w:p w14:paraId="54DCA7BF" w14:textId="77777777" w:rsidR="00444A3B" w:rsidRPr="00444A3B" w:rsidRDefault="00444A3B" w:rsidP="00572236">
            <w:pPr>
              <w:pStyle w:val="Other0"/>
              <w:shd w:val="clear" w:color="auto" w:fill="auto"/>
              <w:rPr>
                <w:sz w:val="20"/>
                <w:szCs w:val="20"/>
              </w:rPr>
            </w:pPr>
            <w:r w:rsidRPr="00444A3B">
              <w:rPr>
                <w:sz w:val="20"/>
                <w:szCs w:val="20"/>
              </w:rPr>
              <w:t>Cấp Giấy phép thành lập và hoạt động công ty đầu tư chứng khoán đại chúng theo QĐ12</w:t>
            </w:r>
          </w:p>
        </w:tc>
        <w:tc>
          <w:tcPr>
            <w:tcW w:w="889" w:type="pct"/>
            <w:gridSpan w:val="2"/>
            <w:tcBorders>
              <w:left w:val="single" w:sz="4" w:space="0" w:color="auto"/>
              <w:right w:val="single" w:sz="4" w:space="0" w:color="auto"/>
            </w:tcBorders>
            <w:shd w:val="clear" w:color="auto" w:fill="FFFFFF"/>
            <w:vAlign w:val="center"/>
          </w:tcPr>
          <w:p w14:paraId="301C31B7" w14:textId="77777777" w:rsidR="00444A3B" w:rsidRPr="00444A3B" w:rsidRDefault="00444A3B" w:rsidP="00572236">
            <w:pPr>
              <w:pStyle w:val="Other0"/>
              <w:shd w:val="clear" w:color="auto" w:fill="auto"/>
              <w:rPr>
                <w:sz w:val="20"/>
                <w:szCs w:val="20"/>
              </w:rPr>
            </w:pPr>
            <w:r w:rsidRPr="00444A3B">
              <w:rPr>
                <w:sz w:val="20"/>
                <w:szCs w:val="20"/>
              </w:rPr>
              <w:t>06 tháng</w:t>
            </w:r>
          </w:p>
        </w:tc>
      </w:tr>
      <w:tr w:rsidR="00444A3B" w:rsidRPr="00444A3B" w14:paraId="50BACDDC"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157444BC" w14:textId="77777777" w:rsidR="00444A3B" w:rsidRPr="00444A3B" w:rsidRDefault="00444A3B" w:rsidP="00572236">
            <w:pPr>
              <w:pStyle w:val="Other0"/>
              <w:shd w:val="clear" w:color="auto" w:fill="auto"/>
              <w:rPr>
                <w:sz w:val="20"/>
                <w:szCs w:val="20"/>
              </w:rPr>
            </w:pPr>
            <w:r w:rsidRPr="00444A3B">
              <w:rPr>
                <w:sz w:val="20"/>
                <w:szCs w:val="20"/>
                <w:lang w:bidi="en-US"/>
              </w:rPr>
              <w:t>58</w:t>
            </w:r>
          </w:p>
        </w:tc>
        <w:tc>
          <w:tcPr>
            <w:tcW w:w="1511" w:type="pct"/>
            <w:gridSpan w:val="3"/>
            <w:tcBorders>
              <w:top w:val="single" w:sz="4" w:space="0" w:color="auto"/>
              <w:left w:val="single" w:sz="4" w:space="0" w:color="auto"/>
            </w:tcBorders>
            <w:shd w:val="clear" w:color="auto" w:fill="FFFFFF"/>
            <w:vAlign w:val="center"/>
          </w:tcPr>
          <w:p w14:paraId="287DA53C" w14:textId="77777777" w:rsidR="00444A3B" w:rsidRPr="00444A3B" w:rsidRDefault="00444A3B" w:rsidP="00572236">
            <w:pPr>
              <w:pStyle w:val="Other0"/>
              <w:shd w:val="clear" w:color="auto" w:fill="auto"/>
              <w:rPr>
                <w:sz w:val="20"/>
                <w:szCs w:val="20"/>
              </w:rPr>
            </w:pPr>
            <w:r w:rsidRPr="00444A3B">
              <w:rPr>
                <w:sz w:val="20"/>
                <w:szCs w:val="20"/>
              </w:rPr>
              <w:t>Tài chính</w:t>
            </w:r>
          </w:p>
        </w:tc>
        <w:tc>
          <w:tcPr>
            <w:tcW w:w="2189" w:type="pct"/>
            <w:gridSpan w:val="2"/>
            <w:tcBorders>
              <w:top w:val="single" w:sz="4" w:space="0" w:color="auto"/>
              <w:left w:val="single" w:sz="4" w:space="0" w:color="auto"/>
            </w:tcBorders>
            <w:shd w:val="clear" w:color="auto" w:fill="FFFFFF"/>
            <w:vAlign w:val="center"/>
          </w:tcPr>
          <w:p w14:paraId="7738A677" w14:textId="77777777" w:rsidR="00444A3B" w:rsidRPr="00444A3B" w:rsidRDefault="00444A3B" w:rsidP="00572236">
            <w:pPr>
              <w:pStyle w:val="Other0"/>
              <w:shd w:val="clear" w:color="auto" w:fill="auto"/>
              <w:rPr>
                <w:sz w:val="20"/>
                <w:szCs w:val="20"/>
              </w:rPr>
            </w:pPr>
            <w:r w:rsidRPr="00444A3B">
              <w:rPr>
                <w:sz w:val="20"/>
                <w:szCs w:val="20"/>
              </w:rPr>
              <w:t>Cấp Giấy phép thành lập và hoạt động công ty đầu tư chứng khoán riêng lẻ (QĐ:12/QĐ-BTC)</w:t>
            </w:r>
          </w:p>
        </w:tc>
        <w:tc>
          <w:tcPr>
            <w:tcW w:w="889" w:type="pct"/>
            <w:gridSpan w:val="2"/>
            <w:tcBorders>
              <w:top w:val="single" w:sz="4" w:space="0" w:color="auto"/>
              <w:left w:val="single" w:sz="4" w:space="0" w:color="auto"/>
              <w:right w:val="single" w:sz="4" w:space="0" w:color="auto"/>
            </w:tcBorders>
            <w:shd w:val="clear" w:color="auto" w:fill="FFFFFF"/>
            <w:vAlign w:val="center"/>
          </w:tcPr>
          <w:p w14:paraId="535721DC" w14:textId="77777777" w:rsidR="00444A3B" w:rsidRPr="00444A3B" w:rsidRDefault="00444A3B" w:rsidP="00572236">
            <w:pPr>
              <w:rPr>
                <w:rFonts w:ascii="Times New Roman" w:hAnsi="Times New Roman" w:cs="Times New Roman"/>
                <w:sz w:val="20"/>
                <w:szCs w:val="20"/>
              </w:rPr>
            </w:pPr>
          </w:p>
        </w:tc>
      </w:tr>
      <w:tr w:rsidR="00444A3B" w:rsidRPr="00444A3B" w14:paraId="70E370A7"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29786211" w14:textId="77777777" w:rsidR="00444A3B" w:rsidRPr="00444A3B" w:rsidRDefault="00444A3B" w:rsidP="00572236">
            <w:pPr>
              <w:pStyle w:val="Other0"/>
              <w:shd w:val="clear" w:color="auto" w:fill="auto"/>
              <w:rPr>
                <w:sz w:val="20"/>
                <w:szCs w:val="20"/>
              </w:rPr>
            </w:pPr>
            <w:r w:rsidRPr="00444A3B">
              <w:rPr>
                <w:sz w:val="20"/>
                <w:szCs w:val="20"/>
                <w:lang w:bidi="en-US"/>
              </w:rPr>
              <w:lastRenderedPageBreak/>
              <w:t>59</w:t>
            </w:r>
          </w:p>
        </w:tc>
        <w:tc>
          <w:tcPr>
            <w:tcW w:w="1511" w:type="pct"/>
            <w:gridSpan w:val="3"/>
            <w:tcBorders>
              <w:top w:val="single" w:sz="4" w:space="0" w:color="auto"/>
              <w:left w:val="single" w:sz="4" w:space="0" w:color="auto"/>
            </w:tcBorders>
            <w:shd w:val="clear" w:color="auto" w:fill="FFFFFF"/>
            <w:vAlign w:val="center"/>
          </w:tcPr>
          <w:p w14:paraId="0A56E44C" w14:textId="77777777" w:rsidR="00444A3B" w:rsidRPr="00444A3B" w:rsidRDefault="00444A3B" w:rsidP="00572236">
            <w:pPr>
              <w:pStyle w:val="Other0"/>
              <w:shd w:val="clear" w:color="auto" w:fill="auto"/>
              <w:rPr>
                <w:sz w:val="20"/>
                <w:szCs w:val="20"/>
              </w:rPr>
            </w:pPr>
            <w:r w:rsidRPr="00444A3B">
              <w:rPr>
                <w:sz w:val="20"/>
                <w:szCs w:val="20"/>
              </w:rPr>
              <w:t>Thông tin và Truyền thông</w:t>
            </w:r>
          </w:p>
        </w:tc>
        <w:tc>
          <w:tcPr>
            <w:tcW w:w="2189" w:type="pct"/>
            <w:gridSpan w:val="2"/>
            <w:tcBorders>
              <w:top w:val="single" w:sz="4" w:space="0" w:color="auto"/>
              <w:left w:val="single" w:sz="4" w:space="0" w:color="auto"/>
            </w:tcBorders>
            <w:shd w:val="clear" w:color="auto" w:fill="FFFFFF"/>
            <w:vAlign w:val="center"/>
          </w:tcPr>
          <w:p w14:paraId="4280DAFA" w14:textId="77777777" w:rsidR="00444A3B" w:rsidRPr="00444A3B" w:rsidRDefault="00444A3B" w:rsidP="00572236">
            <w:pPr>
              <w:pStyle w:val="Other0"/>
              <w:shd w:val="clear" w:color="auto" w:fill="auto"/>
              <w:rPr>
                <w:sz w:val="20"/>
                <w:szCs w:val="20"/>
              </w:rPr>
            </w:pPr>
            <w:r w:rsidRPr="00444A3B">
              <w:rPr>
                <w:sz w:val="20"/>
                <w:szCs w:val="20"/>
              </w:rPr>
              <w:t>Cấp giấy phép thành lập văn phòng đại diện tại Việt Nam của nhà xuất bản nước ngoài, tổ chức phát hành xuất bản phẩm nước ngoài</w:t>
            </w:r>
          </w:p>
        </w:tc>
        <w:tc>
          <w:tcPr>
            <w:tcW w:w="889" w:type="pct"/>
            <w:gridSpan w:val="2"/>
            <w:tcBorders>
              <w:top w:val="single" w:sz="4" w:space="0" w:color="auto"/>
              <w:left w:val="single" w:sz="4" w:space="0" w:color="auto"/>
              <w:right w:val="single" w:sz="4" w:space="0" w:color="auto"/>
            </w:tcBorders>
            <w:shd w:val="clear" w:color="auto" w:fill="FFFFFF"/>
            <w:vAlign w:val="center"/>
          </w:tcPr>
          <w:p w14:paraId="645D7878" w14:textId="77777777" w:rsidR="00444A3B" w:rsidRPr="00444A3B" w:rsidRDefault="00444A3B" w:rsidP="00572236">
            <w:pPr>
              <w:rPr>
                <w:rFonts w:ascii="Times New Roman" w:hAnsi="Times New Roman" w:cs="Times New Roman"/>
                <w:sz w:val="20"/>
                <w:szCs w:val="20"/>
              </w:rPr>
            </w:pPr>
          </w:p>
        </w:tc>
      </w:tr>
      <w:tr w:rsidR="00444A3B" w:rsidRPr="00444A3B" w14:paraId="213155F3"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6065A76F" w14:textId="77777777" w:rsidR="00444A3B" w:rsidRPr="00444A3B" w:rsidRDefault="00444A3B" w:rsidP="00572236">
            <w:pPr>
              <w:pStyle w:val="Other0"/>
              <w:shd w:val="clear" w:color="auto" w:fill="auto"/>
              <w:rPr>
                <w:sz w:val="20"/>
                <w:szCs w:val="20"/>
              </w:rPr>
            </w:pPr>
            <w:r w:rsidRPr="00444A3B">
              <w:rPr>
                <w:sz w:val="20"/>
                <w:szCs w:val="20"/>
                <w:lang w:bidi="en-US"/>
              </w:rPr>
              <w:t>60</w:t>
            </w:r>
          </w:p>
        </w:tc>
        <w:tc>
          <w:tcPr>
            <w:tcW w:w="1511" w:type="pct"/>
            <w:gridSpan w:val="3"/>
            <w:tcBorders>
              <w:top w:val="single" w:sz="4" w:space="0" w:color="auto"/>
              <w:left w:val="single" w:sz="4" w:space="0" w:color="auto"/>
            </w:tcBorders>
            <w:shd w:val="clear" w:color="auto" w:fill="FFFFFF"/>
            <w:vAlign w:val="center"/>
          </w:tcPr>
          <w:p w14:paraId="36D53567" w14:textId="77777777" w:rsidR="00444A3B" w:rsidRPr="00444A3B" w:rsidRDefault="00444A3B" w:rsidP="00572236">
            <w:pPr>
              <w:pStyle w:val="Other0"/>
              <w:shd w:val="clear" w:color="auto" w:fill="auto"/>
              <w:rPr>
                <w:sz w:val="20"/>
                <w:szCs w:val="20"/>
              </w:rPr>
            </w:pPr>
            <w:r w:rsidRPr="00444A3B">
              <w:rPr>
                <w:sz w:val="20"/>
                <w:szCs w:val="20"/>
              </w:rPr>
              <w:t>Thông tin và Truyền thông</w:t>
            </w:r>
          </w:p>
        </w:tc>
        <w:tc>
          <w:tcPr>
            <w:tcW w:w="2189" w:type="pct"/>
            <w:gridSpan w:val="2"/>
            <w:tcBorders>
              <w:top w:val="single" w:sz="4" w:space="0" w:color="auto"/>
              <w:left w:val="single" w:sz="4" w:space="0" w:color="auto"/>
            </w:tcBorders>
            <w:shd w:val="clear" w:color="auto" w:fill="FFFFFF"/>
            <w:vAlign w:val="center"/>
          </w:tcPr>
          <w:p w14:paraId="2C6E6F5C" w14:textId="77777777" w:rsidR="00444A3B" w:rsidRPr="00444A3B" w:rsidRDefault="00444A3B" w:rsidP="00572236">
            <w:pPr>
              <w:pStyle w:val="Other0"/>
              <w:shd w:val="clear" w:color="auto" w:fill="auto"/>
              <w:rPr>
                <w:sz w:val="20"/>
                <w:szCs w:val="20"/>
              </w:rPr>
            </w:pPr>
            <w:r w:rsidRPr="00444A3B">
              <w:rPr>
                <w:sz w:val="20"/>
                <w:szCs w:val="20"/>
              </w:rPr>
              <w:t>Điều chỉnh, bổ sung thông tin trong giấy phép thành lập văn phòng đại diện tại Việt Nam của Nhà Xuất bản nước ngoài, tổ chức phát hành xuất bản phẩm nước ngoài</w:t>
            </w:r>
          </w:p>
        </w:tc>
        <w:tc>
          <w:tcPr>
            <w:tcW w:w="889" w:type="pct"/>
            <w:gridSpan w:val="2"/>
            <w:tcBorders>
              <w:top w:val="single" w:sz="4" w:space="0" w:color="auto"/>
              <w:left w:val="single" w:sz="4" w:space="0" w:color="auto"/>
              <w:right w:val="single" w:sz="4" w:space="0" w:color="auto"/>
            </w:tcBorders>
            <w:shd w:val="clear" w:color="auto" w:fill="FFFFFF"/>
            <w:vAlign w:val="center"/>
          </w:tcPr>
          <w:p w14:paraId="23B2E614" w14:textId="77777777" w:rsidR="00444A3B" w:rsidRPr="00444A3B" w:rsidRDefault="00444A3B" w:rsidP="00572236">
            <w:pPr>
              <w:rPr>
                <w:rFonts w:ascii="Times New Roman" w:hAnsi="Times New Roman" w:cs="Times New Roman"/>
                <w:sz w:val="20"/>
                <w:szCs w:val="20"/>
              </w:rPr>
            </w:pPr>
          </w:p>
        </w:tc>
      </w:tr>
      <w:tr w:rsidR="00444A3B" w:rsidRPr="00444A3B" w14:paraId="0BB0636E"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7CBB0618" w14:textId="77777777" w:rsidR="00444A3B" w:rsidRPr="00444A3B" w:rsidRDefault="00444A3B" w:rsidP="00572236">
            <w:pPr>
              <w:pStyle w:val="Other0"/>
              <w:shd w:val="clear" w:color="auto" w:fill="auto"/>
              <w:rPr>
                <w:sz w:val="20"/>
                <w:szCs w:val="20"/>
              </w:rPr>
            </w:pPr>
            <w:r w:rsidRPr="00444A3B">
              <w:rPr>
                <w:sz w:val="20"/>
                <w:szCs w:val="20"/>
                <w:lang w:bidi="en-US"/>
              </w:rPr>
              <w:t>61</w:t>
            </w:r>
          </w:p>
        </w:tc>
        <w:tc>
          <w:tcPr>
            <w:tcW w:w="1511" w:type="pct"/>
            <w:gridSpan w:val="3"/>
            <w:tcBorders>
              <w:top w:val="single" w:sz="4" w:space="0" w:color="auto"/>
              <w:left w:val="single" w:sz="4" w:space="0" w:color="auto"/>
            </w:tcBorders>
            <w:shd w:val="clear" w:color="auto" w:fill="FFFFFF"/>
            <w:vAlign w:val="center"/>
          </w:tcPr>
          <w:p w14:paraId="2DE5B71D" w14:textId="77777777" w:rsidR="00444A3B" w:rsidRPr="00444A3B" w:rsidRDefault="00444A3B" w:rsidP="00572236">
            <w:pPr>
              <w:pStyle w:val="Other0"/>
              <w:shd w:val="clear" w:color="auto" w:fill="auto"/>
              <w:rPr>
                <w:sz w:val="20"/>
                <w:szCs w:val="20"/>
              </w:rPr>
            </w:pPr>
            <w:r w:rsidRPr="00444A3B">
              <w:rPr>
                <w:sz w:val="20"/>
                <w:szCs w:val="20"/>
              </w:rPr>
              <w:t>Tư pháp</w:t>
            </w:r>
          </w:p>
        </w:tc>
        <w:tc>
          <w:tcPr>
            <w:tcW w:w="2189" w:type="pct"/>
            <w:gridSpan w:val="2"/>
            <w:tcBorders>
              <w:top w:val="single" w:sz="4" w:space="0" w:color="auto"/>
              <w:left w:val="single" w:sz="4" w:space="0" w:color="auto"/>
            </w:tcBorders>
            <w:shd w:val="clear" w:color="auto" w:fill="FFFFFF"/>
            <w:vAlign w:val="center"/>
          </w:tcPr>
          <w:p w14:paraId="60AE98B1" w14:textId="77777777" w:rsidR="00444A3B" w:rsidRPr="00444A3B" w:rsidRDefault="00444A3B" w:rsidP="00572236">
            <w:pPr>
              <w:pStyle w:val="Other0"/>
              <w:shd w:val="clear" w:color="auto" w:fill="auto"/>
              <w:rPr>
                <w:sz w:val="20"/>
                <w:szCs w:val="20"/>
              </w:rPr>
            </w:pPr>
            <w:r w:rsidRPr="00444A3B">
              <w:rPr>
                <w:sz w:val="20"/>
                <w:szCs w:val="20"/>
              </w:rPr>
              <w:t>Bổ nhiệm lại công chứng viên</w:t>
            </w:r>
          </w:p>
        </w:tc>
        <w:tc>
          <w:tcPr>
            <w:tcW w:w="889" w:type="pct"/>
            <w:gridSpan w:val="2"/>
            <w:tcBorders>
              <w:top w:val="single" w:sz="4" w:space="0" w:color="auto"/>
              <w:left w:val="single" w:sz="4" w:space="0" w:color="auto"/>
              <w:right w:val="single" w:sz="4" w:space="0" w:color="auto"/>
            </w:tcBorders>
            <w:shd w:val="clear" w:color="auto" w:fill="FFFFFF"/>
            <w:vAlign w:val="center"/>
          </w:tcPr>
          <w:p w14:paraId="2524B13E" w14:textId="77777777" w:rsidR="00444A3B" w:rsidRPr="00444A3B" w:rsidRDefault="00444A3B" w:rsidP="00572236">
            <w:pPr>
              <w:rPr>
                <w:rFonts w:ascii="Times New Roman" w:hAnsi="Times New Roman" w:cs="Times New Roman"/>
                <w:sz w:val="20"/>
                <w:szCs w:val="20"/>
              </w:rPr>
            </w:pPr>
          </w:p>
        </w:tc>
      </w:tr>
      <w:tr w:rsidR="00444A3B" w:rsidRPr="00444A3B" w14:paraId="52DE9781"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08E32684" w14:textId="77777777" w:rsidR="00444A3B" w:rsidRPr="00444A3B" w:rsidRDefault="00444A3B" w:rsidP="00572236">
            <w:pPr>
              <w:pStyle w:val="Other0"/>
              <w:shd w:val="clear" w:color="auto" w:fill="auto"/>
              <w:rPr>
                <w:sz w:val="20"/>
                <w:szCs w:val="20"/>
              </w:rPr>
            </w:pPr>
            <w:r w:rsidRPr="00444A3B">
              <w:rPr>
                <w:sz w:val="20"/>
                <w:szCs w:val="20"/>
                <w:lang w:bidi="en-US"/>
              </w:rPr>
              <w:t>62</w:t>
            </w:r>
          </w:p>
        </w:tc>
        <w:tc>
          <w:tcPr>
            <w:tcW w:w="1511" w:type="pct"/>
            <w:gridSpan w:val="3"/>
            <w:tcBorders>
              <w:top w:val="single" w:sz="4" w:space="0" w:color="auto"/>
              <w:left w:val="single" w:sz="4" w:space="0" w:color="auto"/>
            </w:tcBorders>
            <w:shd w:val="clear" w:color="auto" w:fill="FFFFFF"/>
            <w:vAlign w:val="center"/>
          </w:tcPr>
          <w:p w14:paraId="0D49483C" w14:textId="77777777" w:rsidR="00444A3B" w:rsidRPr="00444A3B" w:rsidRDefault="00444A3B" w:rsidP="00572236">
            <w:pPr>
              <w:pStyle w:val="Other0"/>
              <w:shd w:val="clear" w:color="auto" w:fill="auto"/>
              <w:rPr>
                <w:sz w:val="20"/>
                <w:szCs w:val="20"/>
              </w:rPr>
            </w:pPr>
            <w:r w:rsidRPr="00444A3B">
              <w:rPr>
                <w:sz w:val="20"/>
                <w:szCs w:val="20"/>
              </w:rPr>
              <w:t>Tư pháp</w:t>
            </w:r>
          </w:p>
        </w:tc>
        <w:tc>
          <w:tcPr>
            <w:tcW w:w="2189" w:type="pct"/>
            <w:gridSpan w:val="2"/>
            <w:tcBorders>
              <w:top w:val="single" w:sz="4" w:space="0" w:color="auto"/>
              <w:left w:val="single" w:sz="4" w:space="0" w:color="auto"/>
            </w:tcBorders>
            <w:shd w:val="clear" w:color="auto" w:fill="FFFFFF"/>
            <w:vAlign w:val="center"/>
          </w:tcPr>
          <w:p w14:paraId="4F64D4B4" w14:textId="77777777" w:rsidR="00444A3B" w:rsidRPr="00444A3B" w:rsidRDefault="00444A3B" w:rsidP="00572236">
            <w:pPr>
              <w:pStyle w:val="Other0"/>
              <w:shd w:val="clear" w:color="auto" w:fill="auto"/>
              <w:rPr>
                <w:sz w:val="20"/>
                <w:szCs w:val="20"/>
              </w:rPr>
            </w:pPr>
            <w:r w:rsidRPr="00444A3B">
              <w:rPr>
                <w:sz w:val="20"/>
                <w:szCs w:val="20"/>
              </w:rPr>
              <w:t>Cấp Chứng chỉ hành nghề luật sư đối với người đạt yêu cầu kiểm tra kết quả tập sự hành nghề luật sư</w:t>
            </w:r>
          </w:p>
        </w:tc>
        <w:tc>
          <w:tcPr>
            <w:tcW w:w="889" w:type="pct"/>
            <w:gridSpan w:val="2"/>
            <w:tcBorders>
              <w:top w:val="single" w:sz="4" w:space="0" w:color="auto"/>
              <w:left w:val="single" w:sz="4" w:space="0" w:color="auto"/>
              <w:right w:val="single" w:sz="4" w:space="0" w:color="auto"/>
            </w:tcBorders>
            <w:shd w:val="clear" w:color="auto" w:fill="FFFFFF"/>
            <w:vAlign w:val="center"/>
          </w:tcPr>
          <w:p w14:paraId="6A40CBFD" w14:textId="77777777" w:rsidR="00444A3B" w:rsidRPr="00444A3B" w:rsidRDefault="00444A3B" w:rsidP="00572236">
            <w:pPr>
              <w:rPr>
                <w:rFonts w:ascii="Times New Roman" w:hAnsi="Times New Roman" w:cs="Times New Roman"/>
                <w:sz w:val="20"/>
                <w:szCs w:val="20"/>
              </w:rPr>
            </w:pPr>
          </w:p>
        </w:tc>
      </w:tr>
      <w:tr w:rsidR="00444A3B" w:rsidRPr="00444A3B" w14:paraId="728665D6"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40670D99" w14:textId="77777777" w:rsidR="00444A3B" w:rsidRPr="00444A3B" w:rsidRDefault="00444A3B" w:rsidP="00572236">
            <w:pPr>
              <w:pStyle w:val="Other0"/>
              <w:shd w:val="clear" w:color="auto" w:fill="auto"/>
              <w:rPr>
                <w:sz w:val="20"/>
                <w:szCs w:val="20"/>
              </w:rPr>
            </w:pPr>
            <w:r w:rsidRPr="00444A3B">
              <w:rPr>
                <w:sz w:val="20"/>
                <w:szCs w:val="20"/>
                <w:lang w:bidi="en-US"/>
              </w:rPr>
              <w:t>63</w:t>
            </w:r>
          </w:p>
        </w:tc>
        <w:tc>
          <w:tcPr>
            <w:tcW w:w="1511" w:type="pct"/>
            <w:gridSpan w:val="3"/>
            <w:tcBorders>
              <w:top w:val="single" w:sz="4" w:space="0" w:color="auto"/>
              <w:left w:val="single" w:sz="4" w:space="0" w:color="auto"/>
            </w:tcBorders>
            <w:shd w:val="clear" w:color="auto" w:fill="FFFFFF"/>
            <w:vAlign w:val="center"/>
          </w:tcPr>
          <w:p w14:paraId="4C818956" w14:textId="77777777" w:rsidR="00444A3B" w:rsidRPr="00444A3B" w:rsidRDefault="00444A3B" w:rsidP="00572236">
            <w:pPr>
              <w:pStyle w:val="Other0"/>
              <w:shd w:val="clear" w:color="auto" w:fill="auto"/>
              <w:rPr>
                <w:sz w:val="20"/>
                <w:szCs w:val="20"/>
              </w:rPr>
            </w:pPr>
            <w:r w:rsidRPr="00444A3B">
              <w:rPr>
                <w:sz w:val="20"/>
                <w:szCs w:val="20"/>
              </w:rPr>
              <w:t>Tư pháp</w:t>
            </w:r>
          </w:p>
        </w:tc>
        <w:tc>
          <w:tcPr>
            <w:tcW w:w="2189" w:type="pct"/>
            <w:gridSpan w:val="2"/>
            <w:tcBorders>
              <w:top w:val="single" w:sz="4" w:space="0" w:color="auto"/>
              <w:left w:val="single" w:sz="4" w:space="0" w:color="auto"/>
            </w:tcBorders>
            <w:shd w:val="clear" w:color="auto" w:fill="FFFFFF"/>
            <w:vAlign w:val="center"/>
          </w:tcPr>
          <w:p w14:paraId="207E9185" w14:textId="77777777" w:rsidR="00444A3B" w:rsidRPr="00444A3B" w:rsidRDefault="00444A3B" w:rsidP="00572236">
            <w:pPr>
              <w:pStyle w:val="Other0"/>
              <w:shd w:val="clear" w:color="auto" w:fill="auto"/>
              <w:rPr>
                <w:sz w:val="20"/>
                <w:szCs w:val="20"/>
              </w:rPr>
            </w:pPr>
            <w:r w:rsidRPr="00444A3B">
              <w:rPr>
                <w:sz w:val="20"/>
                <w:szCs w:val="20"/>
              </w:rPr>
              <w:t>Bổ nhiệm công chứng viên</w:t>
            </w:r>
          </w:p>
        </w:tc>
        <w:tc>
          <w:tcPr>
            <w:tcW w:w="889" w:type="pct"/>
            <w:gridSpan w:val="2"/>
            <w:tcBorders>
              <w:top w:val="single" w:sz="4" w:space="0" w:color="auto"/>
              <w:left w:val="single" w:sz="4" w:space="0" w:color="auto"/>
              <w:right w:val="single" w:sz="4" w:space="0" w:color="auto"/>
            </w:tcBorders>
            <w:shd w:val="clear" w:color="auto" w:fill="FFFFFF"/>
            <w:vAlign w:val="center"/>
          </w:tcPr>
          <w:p w14:paraId="32A156A9" w14:textId="77777777" w:rsidR="00444A3B" w:rsidRPr="00444A3B" w:rsidRDefault="00444A3B" w:rsidP="00572236">
            <w:pPr>
              <w:rPr>
                <w:rFonts w:ascii="Times New Roman" w:hAnsi="Times New Roman" w:cs="Times New Roman"/>
                <w:sz w:val="20"/>
                <w:szCs w:val="20"/>
              </w:rPr>
            </w:pPr>
          </w:p>
        </w:tc>
      </w:tr>
      <w:tr w:rsidR="00444A3B" w:rsidRPr="00444A3B" w14:paraId="632B1AB1"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28FDB7C8" w14:textId="77777777" w:rsidR="00444A3B" w:rsidRPr="00444A3B" w:rsidRDefault="00444A3B" w:rsidP="00572236">
            <w:pPr>
              <w:pStyle w:val="Other0"/>
              <w:shd w:val="clear" w:color="auto" w:fill="auto"/>
              <w:rPr>
                <w:sz w:val="20"/>
                <w:szCs w:val="20"/>
              </w:rPr>
            </w:pPr>
            <w:r w:rsidRPr="00444A3B">
              <w:rPr>
                <w:sz w:val="20"/>
                <w:szCs w:val="20"/>
                <w:lang w:bidi="en-US"/>
              </w:rPr>
              <w:t>64</w:t>
            </w:r>
          </w:p>
        </w:tc>
        <w:tc>
          <w:tcPr>
            <w:tcW w:w="1511" w:type="pct"/>
            <w:gridSpan w:val="3"/>
            <w:tcBorders>
              <w:top w:val="single" w:sz="4" w:space="0" w:color="auto"/>
              <w:left w:val="single" w:sz="4" w:space="0" w:color="auto"/>
            </w:tcBorders>
            <w:shd w:val="clear" w:color="auto" w:fill="FFFFFF"/>
            <w:vAlign w:val="center"/>
          </w:tcPr>
          <w:p w14:paraId="28804302" w14:textId="77777777" w:rsidR="00444A3B" w:rsidRPr="00444A3B" w:rsidRDefault="00444A3B" w:rsidP="00572236">
            <w:pPr>
              <w:pStyle w:val="Other0"/>
              <w:shd w:val="clear" w:color="auto" w:fill="auto"/>
              <w:rPr>
                <w:sz w:val="20"/>
                <w:szCs w:val="20"/>
              </w:rPr>
            </w:pPr>
            <w:r w:rsidRPr="00444A3B">
              <w:rPr>
                <w:sz w:val="20"/>
                <w:szCs w:val="20"/>
              </w:rPr>
              <w:t>Tư pháp</w:t>
            </w:r>
          </w:p>
        </w:tc>
        <w:tc>
          <w:tcPr>
            <w:tcW w:w="2189" w:type="pct"/>
            <w:gridSpan w:val="2"/>
            <w:tcBorders>
              <w:top w:val="single" w:sz="4" w:space="0" w:color="auto"/>
              <w:left w:val="single" w:sz="4" w:space="0" w:color="auto"/>
            </w:tcBorders>
            <w:shd w:val="clear" w:color="auto" w:fill="FFFFFF"/>
            <w:vAlign w:val="center"/>
          </w:tcPr>
          <w:p w14:paraId="5B9764EA" w14:textId="77777777" w:rsidR="00444A3B" w:rsidRPr="00444A3B" w:rsidRDefault="00444A3B" w:rsidP="00572236">
            <w:pPr>
              <w:pStyle w:val="Other0"/>
              <w:shd w:val="clear" w:color="auto" w:fill="auto"/>
              <w:rPr>
                <w:sz w:val="20"/>
                <w:szCs w:val="20"/>
              </w:rPr>
            </w:pPr>
            <w:r w:rsidRPr="00444A3B">
              <w:rPr>
                <w:sz w:val="20"/>
                <w:szCs w:val="20"/>
              </w:rPr>
              <w:t>Cấp Chứng chỉ hành nghề luật sư đối với người được miễn đào tạo nghề luật sư, miễn tập sự hành nghề luật sư</w:t>
            </w:r>
          </w:p>
        </w:tc>
        <w:tc>
          <w:tcPr>
            <w:tcW w:w="889" w:type="pct"/>
            <w:gridSpan w:val="2"/>
            <w:tcBorders>
              <w:top w:val="single" w:sz="4" w:space="0" w:color="auto"/>
              <w:left w:val="single" w:sz="4" w:space="0" w:color="auto"/>
              <w:right w:val="single" w:sz="4" w:space="0" w:color="auto"/>
            </w:tcBorders>
            <w:shd w:val="clear" w:color="auto" w:fill="FFFFFF"/>
            <w:vAlign w:val="center"/>
          </w:tcPr>
          <w:p w14:paraId="5A073FE5" w14:textId="77777777" w:rsidR="00444A3B" w:rsidRPr="00444A3B" w:rsidRDefault="00444A3B" w:rsidP="00572236">
            <w:pPr>
              <w:rPr>
                <w:rFonts w:ascii="Times New Roman" w:hAnsi="Times New Roman" w:cs="Times New Roman"/>
                <w:sz w:val="20"/>
                <w:szCs w:val="20"/>
              </w:rPr>
            </w:pPr>
          </w:p>
        </w:tc>
      </w:tr>
      <w:tr w:rsidR="00444A3B" w:rsidRPr="00444A3B" w14:paraId="2777FD9A"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07ABE4BA" w14:textId="77777777" w:rsidR="00444A3B" w:rsidRPr="00444A3B" w:rsidRDefault="00444A3B" w:rsidP="00572236">
            <w:pPr>
              <w:pStyle w:val="Other0"/>
              <w:shd w:val="clear" w:color="auto" w:fill="auto"/>
              <w:rPr>
                <w:sz w:val="20"/>
                <w:szCs w:val="20"/>
              </w:rPr>
            </w:pPr>
            <w:r w:rsidRPr="00444A3B">
              <w:rPr>
                <w:sz w:val="20"/>
                <w:szCs w:val="20"/>
                <w:lang w:bidi="en-US"/>
              </w:rPr>
              <w:t>65</w:t>
            </w:r>
          </w:p>
        </w:tc>
        <w:tc>
          <w:tcPr>
            <w:tcW w:w="1511" w:type="pct"/>
            <w:gridSpan w:val="3"/>
            <w:tcBorders>
              <w:top w:val="single" w:sz="4" w:space="0" w:color="auto"/>
              <w:left w:val="single" w:sz="4" w:space="0" w:color="auto"/>
            </w:tcBorders>
            <w:shd w:val="clear" w:color="auto" w:fill="FFFFFF"/>
            <w:vAlign w:val="center"/>
          </w:tcPr>
          <w:p w14:paraId="687260AD" w14:textId="77777777" w:rsidR="00444A3B" w:rsidRPr="00444A3B" w:rsidRDefault="00444A3B" w:rsidP="00572236">
            <w:pPr>
              <w:pStyle w:val="Other0"/>
              <w:shd w:val="clear" w:color="auto" w:fill="auto"/>
              <w:rPr>
                <w:sz w:val="20"/>
                <w:szCs w:val="20"/>
              </w:rPr>
            </w:pPr>
            <w:r w:rsidRPr="00444A3B">
              <w:rPr>
                <w:sz w:val="20"/>
                <w:szCs w:val="20"/>
              </w:rPr>
              <w:t>Tư pháp</w:t>
            </w:r>
          </w:p>
        </w:tc>
        <w:tc>
          <w:tcPr>
            <w:tcW w:w="2189" w:type="pct"/>
            <w:gridSpan w:val="2"/>
            <w:tcBorders>
              <w:top w:val="single" w:sz="4" w:space="0" w:color="auto"/>
              <w:left w:val="single" w:sz="4" w:space="0" w:color="auto"/>
            </w:tcBorders>
            <w:shd w:val="clear" w:color="auto" w:fill="FFFFFF"/>
            <w:vAlign w:val="center"/>
          </w:tcPr>
          <w:p w14:paraId="06F3B407" w14:textId="77777777" w:rsidR="00444A3B" w:rsidRPr="00444A3B" w:rsidRDefault="00444A3B" w:rsidP="00572236">
            <w:pPr>
              <w:pStyle w:val="Other0"/>
              <w:shd w:val="clear" w:color="auto" w:fill="auto"/>
              <w:rPr>
                <w:sz w:val="20"/>
                <w:szCs w:val="20"/>
              </w:rPr>
            </w:pPr>
            <w:r w:rsidRPr="00444A3B">
              <w:rPr>
                <w:sz w:val="20"/>
                <w:szCs w:val="20"/>
              </w:rPr>
              <w:t>Cấp Phiếu lý lịch tư pháp cho cơ quan nhà nước, tổ chức chính trị, tổ chức chính trị - xã hội (đối tượng là công dân Việt Nam không xác định được nơi thường trú hoặc nơi tạm trú)</w:t>
            </w:r>
          </w:p>
        </w:tc>
        <w:tc>
          <w:tcPr>
            <w:tcW w:w="889" w:type="pct"/>
            <w:gridSpan w:val="2"/>
            <w:tcBorders>
              <w:top w:val="single" w:sz="4" w:space="0" w:color="auto"/>
              <w:left w:val="single" w:sz="4" w:space="0" w:color="auto"/>
              <w:right w:val="single" w:sz="4" w:space="0" w:color="auto"/>
            </w:tcBorders>
            <w:shd w:val="clear" w:color="auto" w:fill="FFFFFF"/>
            <w:vAlign w:val="center"/>
          </w:tcPr>
          <w:p w14:paraId="4E4E2897" w14:textId="77777777" w:rsidR="00444A3B" w:rsidRPr="00444A3B" w:rsidRDefault="00444A3B" w:rsidP="00572236">
            <w:pPr>
              <w:rPr>
                <w:rFonts w:ascii="Times New Roman" w:hAnsi="Times New Roman" w:cs="Times New Roman"/>
                <w:sz w:val="20"/>
                <w:szCs w:val="20"/>
              </w:rPr>
            </w:pPr>
          </w:p>
        </w:tc>
      </w:tr>
      <w:tr w:rsidR="00444A3B" w:rsidRPr="00444A3B" w14:paraId="55436628"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4148C121" w14:textId="77777777" w:rsidR="00444A3B" w:rsidRPr="00444A3B" w:rsidRDefault="00444A3B" w:rsidP="00572236">
            <w:pPr>
              <w:pStyle w:val="Other0"/>
              <w:shd w:val="clear" w:color="auto" w:fill="auto"/>
              <w:rPr>
                <w:sz w:val="20"/>
                <w:szCs w:val="20"/>
              </w:rPr>
            </w:pPr>
            <w:r w:rsidRPr="00444A3B">
              <w:rPr>
                <w:sz w:val="20"/>
                <w:szCs w:val="20"/>
                <w:lang w:bidi="en-US"/>
              </w:rPr>
              <w:t>66</w:t>
            </w:r>
          </w:p>
        </w:tc>
        <w:tc>
          <w:tcPr>
            <w:tcW w:w="1511" w:type="pct"/>
            <w:gridSpan w:val="3"/>
            <w:tcBorders>
              <w:top w:val="single" w:sz="4" w:space="0" w:color="auto"/>
              <w:left w:val="single" w:sz="4" w:space="0" w:color="auto"/>
            </w:tcBorders>
            <w:shd w:val="clear" w:color="auto" w:fill="FFFFFF"/>
            <w:vAlign w:val="center"/>
          </w:tcPr>
          <w:p w14:paraId="1F25F412" w14:textId="77777777" w:rsidR="00444A3B" w:rsidRPr="00444A3B" w:rsidRDefault="00444A3B" w:rsidP="00572236">
            <w:pPr>
              <w:pStyle w:val="Other0"/>
              <w:shd w:val="clear" w:color="auto" w:fill="auto"/>
              <w:rPr>
                <w:sz w:val="20"/>
                <w:szCs w:val="20"/>
              </w:rPr>
            </w:pPr>
            <w:r w:rsidRPr="00444A3B">
              <w:rPr>
                <w:sz w:val="20"/>
                <w:szCs w:val="20"/>
              </w:rPr>
              <w:t>Tư pháp</w:t>
            </w:r>
          </w:p>
        </w:tc>
        <w:tc>
          <w:tcPr>
            <w:tcW w:w="2189" w:type="pct"/>
            <w:gridSpan w:val="2"/>
            <w:tcBorders>
              <w:top w:val="single" w:sz="4" w:space="0" w:color="auto"/>
              <w:left w:val="single" w:sz="4" w:space="0" w:color="auto"/>
            </w:tcBorders>
            <w:shd w:val="clear" w:color="auto" w:fill="FFFFFF"/>
            <w:vAlign w:val="center"/>
          </w:tcPr>
          <w:p w14:paraId="0E110B4B" w14:textId="77777777" w:rsidR="00444A3B" w:rsidRPr="00444A3B" w:rsidRDefault="00444A3B" w:rsidP="00572236">
            <w:pPr>
              <w:pStyle w:val="Other0"/>
              <w:shd w:val="clear" w:color="auto" w:fill="auto"/>
              <w:rPr>
                <w:sz w:val="20"/>
                <w:szCs w:val="20"/>
              </w:rPr>
            </w:pPr>
            <w:r w:rsidRPr="00444A3B">
              <w:rPr>
                <w:sz w:val="20"/>
                <w:szCs w:val="20"/>
              </w:rPr>
              <w:t>Cấp Phiếu lý lịch tư pháp cho cơ quan nhà nước, tổ chức chính trị, tổ chức chính trị - xã hội (đối tượng là công dân Việt Nam, người nước ngoài đang cư trú ở Việt Nam)</w:t>
            </w:r>
          </w:p>
        </w:tc>
        <w:tc>
          <w:tcPr>
            <w:tcW w:w="889" w:type="pct"/>
            <w:gridSpan w:val="2"/>
            <w:tcBorders>
              <w:top w:val="single" w:sz="4" w:space="0" w:color="auto"/>
              <w:left w:val="single" w:sz="4" w:space="0" w:color="auto"/>
              <w:right w:val="single" w:sz="4" w:space="0" w:color="auto"/>
            </w:tcBorders>
            <w:shd w:val="clear" w:color="auto" w:fill="FFFFFF"/>
            <w:vAlign w:val="center"/>
          </w:tcPr>
          <w:p w14:paraId="3EEAEAED" w14:textId="77777777" w:rsidR="00444A3B" w:rsidRPr="00444A3B" w:rsidRDefault="00444A3B" w:rsidP="00572236">
            <w:pPr>
              <w:rPr>
                <w:rFonts w:ascii="Times New Roman" w:hAnsi="Times New Roman" w:cs="Times New Roman"/>
                <w:sz w:val="20"/>
                <w:szCs w:val="20"/>
              </w:rPr>
            </w:pPr>
          </w:p>
        </w:tc>
      </w:tr>
      <w:tr w:rsidR="00444A3B" w:rsidRPr="00444A3B" w14:paraId="6577B76D" w14:textId="77777777" w:rsidTr="00572236">
        <w:tblPrEx>
          <w:jc w:val="center"/>
        </w:tblPrEx>
        <w:trPr>
          <w:trHeight w:val="1008"/>
          <w:jc w:val="center"/>
        </w:trPr>
        <w:tc>
          <w:tcPr>
            <w:tcW w:w="410" w:type="pct"/>
            <w:tcBorders>
              <w:top w:val="single" w:sz="4" w:space="0" w:color="auto"/>
              <w:left w:val="single" w:sz="4" w:space="0" w:color="auto"/>
              <w:bottom w:val="single" w:sz="4" w:space="0" w:color="auto"/>
            </w:tcBorders>
            <w:shd w:val="clear" w:color="auto" w:fill="FFFFFF"/>
            <w:vAlign w:val="center"/>
          </w:tcPr>
          <w:p w14:paraId="15B2E121" w14:textId="77777777" w:rsidR="00444A3B" w:rsidRPr="00444A3B" w:rsidRDefault="00444A3B" w:rsidP="00572236">
            <w:pPr>
              <w:pStyle w:val="Other0"/>
              <w:shd w:val="clear" w:color="auto" w:fill="auto"/>
              <w:rPr>
                <w:sz w:val="20"/>
                <w:szCs w:val="20"/>
              </w:rPr>
            </w:pPr>
            <w:r w:rsidRPr="00444A3B">
              <w:rPr>
                <w:sz w:val="20"/>
                <w:szCs w:val="20"/>
                <w:lang w:bidi="en-US"/>
              </w:rPr>
              <w:t>67</w:t>
            </w:r>
          </w:p>
        </w:tc>
        <w:tc>
          <w:tcPr>
            <w:tcW w:w="1511" w:type="pct"/>
            <w:gridSpan w:val="3"/>
            <w:tcBorders>
              <w:top w:val="single" w:sz="4" w:space="0" w:color="auto"/>
              <w:left w:val="single" w:sz="4" w:space="0" w:color="auto"/>
              <w:bottom w:val="single" w:sz="4" w:space="0" w:color="auto"/>
            </w:tcBorders>
            <w:shd w:val="clear" w:color="auto" w:fill="FFFFFF"/>
            <w:vAlign w:val="center"/>
          </w:tcPr>
          <w:p w14:paraId="0A73653D" w14:textId="77777777" w:rsidR="00444A3B" w:rsidRPr="00444A3B" w:rsidRDefault="00444A3B" w:rsidP="00572236">
            <w:pPr>
              <w:pStyle w:val="Other0"/>
              <w:shd w:val="clear" w:color="auto" w:fill="auto"/>
              <w:rPr>
                <w:sz w:val="20"/>
                <w:szCs w:val="20"/>
              </w:rPr>
            </w:pPr>
            <w:r w:rsidRPr="00444A3B">
              <w:rPr>
                <w:sz w:val="20"/>
                <w:szCs w:val="20"/>
              </w:rPr>
              <w:t>Tư pháp</w:t>
            </w:r>
          </w:p>
        </w:tc>
        <w:tc>
          <w:tcPr>
            <w:tcW w:w="2189" w:type="pct"/>
            <w:gridSpan w:val="2"/>
            <w:tcBorders>
              <w:top w:val="single" w:sz="4" w:space="0" w:color="auto"/>
              <w:left w:val="single" w:sz="4" w:space="0" w:color="auto"/>
              <w:bottom w:val="single" w:sz="4" w:space="0" w:color="auto"/>
            </w:tcBorders>
            <w:shd w:val="clear" w:color="auto" w:fill="FFFFFF"/>
            <w:vAlign w:val="center"/>
          </w:tcPr>
          <w:p w14:paraId="07FF9C1F" w14:textId="77777777" w:rsidR="00444A3B" w:rsidRPr="00444A3B" w:rsidRDefault="00444A3B" w:rsidP="00572236">
            <w:pPr>
              <w:pStyle w:val="Other0"/>
              <w:shd w:val="clear" w:color="auto" w:fill="auto"/>
              <w:rPr>
                <w:sz w:val="20"/>
                <w:szCs w:val="20"/>
              </w:rPr>
            </w:pPr>
            <w:r w:rsidRPr="00444A3B">
              <w:rPr>
                <w:sz w:val="20"/>
                <w:szCs w:val="20"/>
              </w:rPr>
              <w:t>Cấp Phiếu lý lịch tư pháp cho cơ quan tiến hành tố tụng (đối tượng là công dân Việt Nam không xác định được nơi thường trú hoặc nơi tạm trú, người nước ngoài đã cư trú tại Việt Nam)</w:t>
            </w:r>
          </w:p>
        </w:tc>
        <w:tc>
          <w:tcPr>
            <w:tcW w:w="88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150542" w14:textId="77777777" w:rsidR="00444A3B" w:rsidRPr="00444A3B" w:rsidRDefault="00444A3B" w:rsidP="00572236">
            <w:pPr>
              <w:rPr>
                <w:rFonts w:ascii="Times New Roman" w:hAnsi="Times New Roman" w:cs="Times New Roman"/>
                <w:sz w:val="20"/>
                <w:szCs w:val="20"/>
              </w:rPr>
            </w:pPr>
          </w:p>
        </w:tc>
      </w:tr>
      <w:tr w:rsidR="00444A3B" w:rsidRPr="00444A3B" w14:paraId="0C1D2728" w14:textId="77777777" w:rsidTr="00572236">
        <w:tblPrEx>
          <w:jc w:val="center"/>
        </w:tblPrEx>
        <w:trPr>
          <w:trHeight w:val="1008"/>
          <w:jc w:val="center"/>
        </w:trPr>
        <w:tc>
          <w:tcPr>
            <w:tcW w:w="410" w:type="pct"/>
            <w:tcBorders>
              <w:left w:val="single" w:sz="4" w:space="0" w:color="auto"/>
            </w:tcBorders>
            <w:shd w:val="clear" w:color="auto" w:fill="FFFFFF"/>
            <w:vAlign w:val="center"/>
          </w:tcPr>
          <w:p w14:paraId="3CC4B394" w14:textId="77777777" w:rsidR="00444A3B" w:rsidRPr="00444A3B" w:rsidRDefault="00444A3B" w:rsidP="00572236">
            <w:pPr>
              <w:pStyle w:val="Other0"/>
              <w:shd w:val="clear" w:color="auto" w:fill="auto"/>
              <w:rPr>
                <w:sz w:val="20"/>
                <w:szCs w:val="20"/>
              </w:rPr>
            </w:pPr>
            <w:r w:rsidRPr="00444A3B">
              <w:rPr>
                <w:sz w:val="20"/>
                <w:szCs w:val="20"/>
                <w:lang w:bidi="en-US"/>
              </w:rPr>
              <w:t>68</w:t>
            </w:r>
          </w:p>
        </w:tc>
        <w:tc>
          <w:tcPr>
            <w:tcW w:w="1511" w:type="pct"/>
            <w:gridSpan w:val="3"/>
            <w:tcBorders>
              <w:left w:val="single" w:sz="4" w:space="0" w:color="auto"/>
            </w:tcBorders>
            <w:shd w:val="clear" w:color="auto" w:fill="FFFFFF"/>
            <w:vAlign w:val="center"/>
          </w:tcPr>
          <w:p w14:paraId="612A0C94" w14:textId="77777777" w:rsidR="00444A3B" w:rsidRPr="00444A3B" w:rsidRDefault="00444A3B" w:rsidP="00572236">
            <w:pPr>
              <w:pStyle w:val="Other0"/>
              <w:shd w:val="clear" w:color="auto" w:fill="auto"/>
              <w:rPr>
                <w:sz w:val="20"/>
                <w:szCs w:val="20"/>
              </w:rPr>
            </w:pPr>
            <w:r w:rsidRPr="00444A3B">
              <w:rPr>
                <w:sz w:val="20"/>
                <w:szCs w:val="20"/>
              </w:rPr>
              <w:t>Tư pháp</w:t>
            </w:r>
          </w:p>
        </w:tc>
        <w:tc>
          <w:tcPr>
            <w:tcW w:w="2195" w:type="pct"/>
            <w:gridSpan w:val="3"/>
            <w:tcBorders>
              <w:left w:val="single" w:sz="4" w:space="0" w:color="auto"/>
            </w:tcBorders>
            <w:shd w:val="clear" w:color="auto" w:fill="FFFFFF"/>
            <w:vAlign w:val="center"/>
          </w:tcPr>
          <w:p w14:paraId="25318579" w14:textId="77777777" w:rsidR="00444A3B" w:rsidRPr="00444A3B" w:rsidRDefault="00444A3B" w:rsidP="00572236">
            <w:pPr>
              <w:pStyle w:val="Other0"/>
              <w:shd w:val="clear" w:color="auto" w:fill="auto"/>
              <w:rPr>
                <w:sz w:val="20"/>
                <w:szCs w:val="20"/>
              </w:rPr>
            </w:pPr>
            <w:r w:rsidRPr="00444A3B">
              <w:rPr>
                <w:sz w:val="20"/>
                <w:szCs w:val="20"/>
              </w:rPr>
              <w:t>Cấp Phiếu lý lịch tư pháp cho cơ quan tiến hành tố tụng (đối tượng là công dân Việt Nam, người nước ngoài đang cư trú tại Việt Nam)</w:t>
            </w:r>
          </w:p>
        </w:tc>
        <w:tc>
          <w:tcPr>
            <w:tcW w:w="883" w:type="pct"/>
            <w:tcBorders>
              <w:left w:val="single" w:sz="4" w:space="0" w:color="auto"/>
              <w:right w:val="single" w:sz="4" w:space="0" w:color="auto"/>
            </w:tcBorders>
            <w:shd w:val="clear" w:color="auto" w:fill="FFFFFF"/>
            <w:vAlign w:val="center"/>
          </w:tcPr>
          <w:p w14:paraId="77DA4886" w14:textId="77777777" w:rsidR="00444A3B" w:rsidRPr="00444A3B" w:rsidRDefault="00444A3B" w:rsidP="00572236">
            <w:pPr>
              <w:rPr>
                <w:rFonts w:ascii="Times New Roman" w:hAnsi="Times New Roman" w:cs="Times New Roman"/>
                <w:sz w:val="20"/>
                <w:szCs w:val="20"/>
              </w:rPr>
            </w:pPr>
          </w:p>
        </w:tc>
      </w:tr>
      <w:tr w:rsidR="00444A3B" w:rsidRPr="00444A3B" w14:paraId="538856BB"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5573E15A" w14:textId="77777777" w:rsidR="00444A3B" w:rsidRPr="00444A3B" w:rsidRDefault="00444A3B" w:rsidP="00572236">
            <w:pPr>
              <w:pStyle w:val="Other0"/>
              <w:shd w:val="clear" w:color="auto" w:fill="auto"/>
              <w:rPr>
                <w:sz w:val="20"/>
                <w:szCs w:val="20"/>
              </w:rPr>
            </w:pPr>
            <w:r w:rsidRPr="00444A3B">
              <w:rPr>
                <w:sz w:val="20"/>
                <w:szCs w:val="20"/>
                <w:lang w:bidi="en-US"/>
              </w:rPr>
              <w:t>69</w:t>
            </w:r>
          </w:p>
        </w:tc>
        <w:tc>
          <w:tcPr>
            <w:tcW w:w="1511" w:type="pct"/>
            <w:gridSpan w:val="3"/>
            <w:tcBorders>
              <w:top w:val="single" w:sz="4" w:space="0" w:color="auto"/>
              <w:left w:val="single" w:sz="4" w:space="0" w:color="auto"/>
            </w:tcBorders>
            <w:shd w:val="clear" w:color="auto" w:fill="FFFFFF"/>
            <w:vAlign w:val="center"/>
          </w:tcPr>
          <w:p w14:paraId="59991FE5" w14:textId="77777777" w:rsidR="00444A3B" w:rsidRPr="00444A3B" w:rsidRDefault="00444A3B" w:rsidP="00572236">
            <w:pPr>
              <w:pStyle w:val="Other0"/>
              <w:shd w:val="clear" w:color="auto" w:fill="auto"/>
              <w:rPr>
                <w:sz w:val="20"/>
                <w:szCs w:val="20"/>
              </w:rPr>
            </w:pPr>
            <w:r w:rsidRPr="00444A3B">
              <w:rPr>
                <w:sz w:val="20"/>
                <w:szCs w:val="20"/>
              </w:rPr>
              <w:t>Tư pháp</w:t>
            </w:r>
          </w:p>
        </w:tc>
        <w:tc>
          <w:tcPr>
            <w:tcW w:w="2195" w:type="pct"/>
            <w:gridSpan w:val="3"/>
            <w:tcBorders>
              <w:top w:val="single" w:sz="4" w:space="0" w:color="auto"/>
              <w:left w:val="single" w:sz="4" w:space="0" w:color="auto"/>
            </w:tcBorders>
            <w:shd w:val="clear" w:color="auto" w:fill="FFFFFF"/>
            <w:vAlign w:val="center"/>
          </w:tcPr>
          <w:p w14:paraId="62698B1A" w14:textId="77777777" w:rsidR="00444A3B" w:rsidRPr="00444A3B" w:rsidRDefault="00444A3B" w:rsidP="00572236">
            <w:pPr>
              <w:pStyle w:val="Other0"/>
              <w:shd w:val="clear" w:color="auto" w:fill="auto"/>
              <w:rPr>
                <w:sz w:val="20"/>
                <w:szCs w:val="20"/>
              </w:rPr>
            </w:pPr>
            <w:r w:rsidRPr="00444A3B">
              <w:rPr>
                <w:sz w:val="20"/>
                <w:szCs w:val="20"/>
              </w:rPr>
              <w:t>Đăng ký hành nghề quản lý, thanh lý tài sản đối với doanh nghiệp quản lý, thanh lý tài sản</w:t>
            </w:r>
          </w:p>
        </w:tc>
        <w:tc>
          <w:tcPr>
            <w:tcW w:w="883" w:type="pct"/>
            <w:tcBorders>
              <w:top w:val="single" w:sz="4" w:space="0" w:color="auto"/>
              <w:left w:val="single" w:sz="4" w:space="0" w:color="auto"/>
              <w:right w:val="single" w:sz="4" w:space="0" w:color="auto"/>
            </w:tcBorders>
            <w:shd w:val="clear" w:color="auto" w:fill="FFFFFF"/>
            <w:vAlign w:val="center"/>
          </w:tcPr>
          <w:p w14:paraId="060A4867" w14:textId="77777777" w:rsidR="00444A3B" w:rsidRPr="00444A3B" w:rsidRDefault="00444A3B" w:rsidP="00572236">
            <w:pPr>
              <w:rPr>
                <w:rFonts w:ascii="Times New Roman" w:hAnsi="Times New Roman" w:cs="Times New Roman"/>
                <w:sz w:val="20"/>
                <w:szCs w:val="20"/>
              </w:rPr>
            </w:pPr>
          </w:p>
        </w:tc>
      </w:tr>
      <w:tr w:rsidR="00444A3B" w:rsidRPr="00444A3B" w14:paraId="0552820C"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3074306E" w14:textId="77777777" w:rsidR="00444A3B" w:rsidRPr="00444A3B" w:rsidRDefault="00444A3B" w:rsidP="00572236">
            <w:pPr>
              <w:pStyle w:val="Other0"/>
              <w:shd w:val="clear" w:color="auto" w:fill="auto"/>
              <w:rPr>
                <w:sz w:val="20"/>
                <w:szCs w:val="20"/>
              </w:rPr>
            </w:pPr>
            <w:r w:rsidRPr="00444A3B">
              <w:rPr>
                <w:sz w:val="20"/>
                <w:szCs w:val="20"/>
                <w:lang w:bidi="en-US"/>
              </w:rPr>
              <w:t>70</w:t>
            </w:r>
          </w:p>
        </w:tc>
        <w:tc>
          <w:tcPr>
            <w:tcW w:w="1511" w:type="pct"/>
            <w:gridSpan w:val="3"/>
            <w:tcBorders>
              <w:top w:val="single" w:sz="4" w:space="0" w:color="auto"/>
              <w:left w:val="single" w:sz="4" w:space="0" w:color="auto"/>
            </w:tcBorders>
            <w:shd w:val="clear" w:color="auto" w:fill="FFFFFF"/>
            <w:vAlign w:val="center"/>
          </w:tcPr>
          <w:p w14:paraId="7472C666" w14:textId="77777777" w:rsidR="00444A3B" w:rsidRPr="00444A3B" w:rsidRDefault="00444A3B" w:rsidP="00572236">
            <w:pPr>
              <w:pStyle w:val="Other0"/>
              <w:shd w:val="clear" w:color="auto" w:fill="auto"/>
              <w:rPr>
                <w:sz w:val="20"/>
                <w:szCs w:val="20"/>
              </w:rPr>
            </w:pPr>
            <w:r w:rsidRPr="00444A3B">
              <w:rPr>
                <w:sz w:val="20"/>
                <w:szCs w:val="20"/>
              </w:rPr>
              <w:t>Tư pháp</w:t>
            </w:r>
          </w:p>
        </w:tc>
        <w:tc>
          <w:tcPr>
            <w:tcW w:w="2195" w:type="pct"/>
            <w:gridSpan w:val="3"/>
            <w:tcBorders>
              <w:top w:val="single" w:sz="4" w:space="0" w:color="auto"/>
              <w:left w:val="single" w:sz="4" w:space="0" w:color="auto"/>
            </w:tcBorders>
            <w:shd w:val="clear" w:color="auto" w:fill="FFFFFF"/>
            <w:vAlign w:val="center"/>
          </w:tcPr>
          <w:p w14:paraId="72321A1B" w14:textId="77777777" w:rsidR="00444A3B" w:rsidRPr="00444A3B" w:rsidRDefault="00444A3B" w:rsidP="00572236">
            <w:pPr>
              <w:pStyle w:val="Other0"/>
              <w:shd w:val="clear" w:color="auto" w:fill="auto"/>
              <w:rPr>
                <w:sz w:val="20"/>
                <w:szCs w:val="20"/>
              </w:rPr>
            </w:pPr>
            <w:r w:rsidRPr="00444A3B">
              <w:rPr>
                <w:sz w:val="20"/>
                <w:szCs w:val="20"/>
              </w:rPr>
              <w:t>Đăng ký hành nghề quản lý, thanh lý tài sản với tư cách cá nhân</w:t>
            </w:r>
          </w:p>
        </w:tc>
        <w:tc>
          <w:tcPr>
            <w:tcW w:w="883" w:type="pct"/>
            <w:tcBorders>
              <w:top w:val="single" w:sz="4" w:space="0" w:color="auto"/>
              <w:left w:val="single" w:sz="4" w:space="0" w:color="auto"/>
              <w:right w:val="single" w:sz="4" w:space="0" w:color="auto"/>
            </w:tcBorders>
            <w:shd w:val="clear" w:color="auto" w:fill="FFFFFF"/>
            <w:vAlign w:val="center"/>
          </w:tcPr>
          <w:p w14:paraId="0720831C" w14:textId="77777777" w:rsidR="00444A3B" w:rsidRPr="00444A3B" w:rsidRDefault="00444A3B" w:rsidP="00572236">
            <w:pPr>
              <w:rPr>
                <w:rFonts w:ascii="Times New Roman" w:hAnsi="Times New Roman" w:cs="Times New Roman"/>
                <w:sz w:val="20"/>
                <w:szCs w:val="20"/>
              </w:rPr>
            </w:pPr>
          </w:p>
        </w:tc>
      </w:tr>
      <w:tr w:rsidR="00444A3B" w:rsidRPr="00444A3B" w14:paraId="19DA13F3"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4953B4AA" w14:textId="77777777" w:rsidR="00444A3B" w:rsidRPr="00444A3B" w:rsidRDefault="00444A3B" w:rsidP="00572236">
            <w:pPr>
              <w:pStyle w:val="Other0"/>
              <w:shd w:val="clear" w:color="auto" w:fill="auto"/>
              <w:rPr>
                <w:sz w:val="20"/>
                <w:szCs w:val="20"/>
              </w:rPr>
            </w:pPr>
            <w:r w:rsidRPr="00444A3B">
              <w:rPr>
                <w:sz w:val="20"/>
                <w:szCs w:val="20"/>
                <w:lang w:bidi="en-US"/>
              </w:rPr>
              <w:lastRenderedPageBreak/>
              <w:t>71</w:t>
            </w:r>
          </w:p>
        </w:tc>
        <w:tc>
          <w:tcPr>
            <w:tcW w:w="1511" w:type="pct"/>
            <w:gridSpan w:val="3"/>
            <w:tcBorders>
              <w:top w:val="single" w:sz="4" w:space="0" w:color="auto"/>
              <w:left w:val="single" w:sz="4" w:space="0" w:color="auto"/>
            </w:tcBorders>
            <w:shd w:val="clear" w:color="auto" w:fill="FFFFFF"/>
            <w:vAlign w:val="center"/>
          </w:tcPr>
          <w:p w14:paraId="2B46C157" w14:textId="77777777" w:rsidR="00444A3B" w:rsidRPr="00444A3B" w:rsidRDefault="00444A3B" w:rsidP="00572236">
            <w:pPr>
              <w:pStyle w:val="Other0"/>
              <w:shd w:val="clear" w:color="auto" w:fill="auto"/>
              <w:rPr>
                <w:sz w:val="20"/>
                <w:szCs w:val="20"/>
              </w:rPr>
            </w:pPr>
            <w:r w:rsidRPr="00444A3B">
              <w:rPr>
                <w:sz w:val="20"/>
                <w:szCs w:val="20"/>
              </w:rPr>
              <w:t>Tư pháp</w:t>
            </w:r>
          </w:p>
        </w:tc>
        <w:tc>
          <w:tcPr>
            <w:tcW w:w="2195" w:type="pct"/>
            <w:gridSpan w:val="3"/>
            <w:tcBorders>
              <w:top w:val="single" w:sz="4" w:space="0" w:color="auto"/>
              <w:left w:val="single" w:sz="4" w:space="0" w:color="auto"/>
            </w:tcBorders>
            <w:shd w:val="clear" w:color="auto" w:fill="FFFFFF"/>
            <w:vAlign w:val="center"/>
          </w:tcPr>
          <w:p w14:paraId="5473E971" w14:textId="77777777" w:rsidR="00444A3B" w:rsidRPr="00444A3B" w:rsidRDefault="00444A3B" w:rsidP="00572236">
            <w:pPr>
              <w:pStyle w:val="Other0"/>
              <w:shd w:val="clear" w:color="auto" w:fill="auto"/>
              <w:rPr>
                <w:sz w:val="20"/>
                <w:szCs w:val="20"/>
              </w:rPr>
            </w:pPr>
            <w:r w:rsidRPr="00444A3B">
              <w:rPr>
                <w:sz w:val="20"/>
                <w:szCs w:val="20"/>
              </w:rPr>
              <w:t>Cấp Giấy phép hành nghề tại Việt Nam của luật sư nước ngoài</w:t>
            </w:r>
          </w:p>
        </w:tc>
        <w:tc>
          <w:tcPr>
            <w:tcW w:w="883" w:type="pct"/>
            <w:tcBorders>
              <w:top w:val="single" w:sz="4" w:space="0" w:color="auto"/>
              <w:left w:val="single" w:sz="4" w:space="0" w:color="auto"/>
              <w:right w:val="single" w:sz="4" w:space="0" w:color="auto"/>
            </w:tcBorders>
            <w:shd w:val="clear" w:color="auto" w:fill="FFFFFF"/>
            <w:vAlign w:val="center"/>
          </w:tcPr>
          <w:p w14:paraId="7DCF6EC9" w14:textId="77777777" w:rsidR="00444A3B" w:rsidRPr="00444A3B" w:rsidRDefault="00444A3B" w:rsidP="00572236">
            <w:pPr>
              <w:rPr>
                <w:rFonts w:ascii="Times New Roman" w:hAnsi="Times New Roman" w:cs="Times New Roman"/>
                <w:sz w:val="20"/>
                <w:szCs w:val="20"/>
              </w:rPr>
            </w:pPr>
          </w:p>
        </w:tc>
      </w:tr>
      <w:tr w:rsidR="00444A3B" w:rsidRPr="00444A3B" w14:paraId="180CB41B"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5E3C1FBA" w14:textId="77777777" w:rsidR="00444A3B" w:rsidRPr="00444A3B" w:rsidRDefault="00444A3B" w:rsidP="00572236">
            <w:pPr>
              <w:pStyle w:val="Other0"/>
              <w:shd w:val="clear" w:color="auto" w:fill="auto"/>
              <w:rPr>
                <w:sz w:val="20"/>
                <w:szCs w:val="20"/>
              </w:rPr>
            </w:pPr>
            <w:r w:rsidRPr="00444A3B">
              <w:rPr>
                <w:sz w:val="20"/>
                <w:szCs w:val="20"/>
                <w:lang w:bidi="en-US"/>
              </w:rPr>
              <w:t>72</w:t>
            </w:r>
          </w:p>
        </w:tc>
        <w:tc>
          <w:tcPr>
            <w:tcW w:w="1511" w:type="pct"/>
            <w:gridSpan w:val="3"/>
            <w:tcBorders>
              <w:top w:val="single" w:sz="4" w:space="0" w:color="auto"/>
              <w:left w:val="single" w:sz="4" w:space="0" w:color="auto"/>
            </w:tcBorders>
            <w:shd w:val="clear" w:color="auto" w:fill="FFFFFF"/>
            <w:vAlign w:val="center"/>
          </w:tcPr>
          <w:p w14:paraId="439A033A" w14:textId="77777777" w:rsidR="00444A3B" w:rsidRPr="00444A3B" w:rsidRDefault="00444A3B" w:rsidP="00572236">
            <w:pPr>
              <w:pStyle w:val="Other0"/>
              <w:shd w:val="clear" w:color="auto" w:fill="auto"/>
              <w:rPr>
                <w:sz w:val="20"/>
                <w:szCs w:val="20"/>
              </w:rPr>
            </w:pPr>
            <w:r w:rsidRPr="00444A3B">
              <w:rPr>
                <w:sz w:val="20"/>
                <w:szCs w:val="20"/>
              </w:rPr>
              <w:t>Tư pháp</w:t>
            </w:r>
          </w:p>
        </w:tc>
        <w:tc>
          <w:tcPr>
            <w:tcW w:w="2195" w:type="pct"/>
            <w:gridSpan w:val="3"/>
            <w:tcBorders>
              <w:top w:val="single" w:sz="4" w:space="0" w:color="auto"/>
              <w:left w:val="single" w:sz="4" w:space="0" w:color="auto"/>
            </w:tcBorders>
            <w:shd w:val="clear" w:color="auto" w:fill="FFFFFF"/>
            <w:vAlign w:val="center"/>
          </w:tcPr>
          <w:p w14:paraId="067AAE0D" w14:textId="77777777" w:rsidR="00444A3B" w:rsidRPr="00444A3B" w:rsidRDefault="00444A3B" w:rsidP="00572236">
            <w:pPr>
              <w:pStyle w:val="Other0"/>
              <w:shd w:val="clear" w:color="auto" w:fill="auto"/>
              <w:rPr>
                <w:sz w:val="20"/>
                <w:szCs w:val="20"/>
              </w:rPr>
            </w:pPr>
            <w:r w:rsidRPr="00444A3B">
              <w:rPr>
                <w:sz w:val="20"/>
                <w:szCs w:val="20"/>
              </w:rPr>
              <w:t>Thủ tục trở lại quốc tịch Việt Nam ở nước ngoài</w:t>
            </w:r>
          </w:p>
        </w:tc>
        <w:tc>
          <w:tcPr>
            <w:tcW w:w="883" w:type="pct"/>
            <w:tcBorders>
              <w:top w:val="single" w:sz="4" w:space="0" w:color="auto"/>
              <w:left w:val="single" w:sz="4" w:space="0" w:color="auto"/>
              <w:right w:val="single" w:sz="4" w:space="0" w:color="auto"/>
            </w:tcBorders>
            <w:shd w:val="clear" w:color="auto" w:fill="FFFFFF"/>
            <w:vAlign w:val="center"/>
          </w:tcPr>
          <w:p w14:paraId="2B73E45E" w14:textId="77777777" w:rsidR="00444A3B" w:rsidRPr="00444A3B" w:rsidRDefault="00444A3B" w:rsidP="00572236">
            <w:pPr>
              <w:pStyle w:val="Other0"/>
              <w:shd w:val="clear" w:color="auto" w:fill="auto"/>
              <w:rPr>
                <w:sz w:val="20"/>
                <w:szCs w:val="20"/>
              </w:rPr>
            </w:pPr>
            <w:r w:rsidRPr="00444A3B">
              <w:rPr>
                <w:sz w:val="20"/>
                <w:szCs w:val="20"/>
              </w:rPr>
              <w:t>90 ngày</w:t>
            </w:r>
          </w:p>
        </w:tc>
      </w:tr>
      <w:tr w:rsidR="00444A3B" w:rsidRPr="00444A3B" w14:paraId="7F61CA22"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3A662E00" w14:textId="77777777" w:rsidR="00444A3B" w:rsidRPr="00444A3B" w:rsidRDefault="00444A3B" w:rsidP="00572236">
            <w:pPr>
              <w:pStyle w:val="Other0"/>
              <w:shd w:val="clear" w:color="auto" w:fill="auto"/>
              <w:rPr>
                <w:sz w:val="20"/>
                <w:szCs w:val="20"/>
              </w:rPr>
            </w:pPr>
            <w:r w:rsidRPr="00444A3B">
              <w:rPr>
                <w:sz w:val="20"/>
                <w:szCs w:val="20"/>
                <w:lang w:bidi="en-US"/>
              </w:rPr>
              <w:t>73</w:t>
            </w:r>
          </w:p>
        </w:tc>
        <w:tc>
          <w:tcPr>
            <w:tcW w:w="1511" w:type="pct"/>
            <w:gridSpan w:val="3"/>
            <w:tcBorders>
              <w:top w:val="single" w:sz="4" w:space="0" w:color="auto"/>
              <w:left w:val="single" w:sz="4" w:space="0" w:color="auto"/>
            </w:tcBorders>
            <w:shd w:val="clear" w:color="auto" w:fill="FFFFFF"/>
            <w:vAlign w:val="center"/>
          </w:tcPr>
          <w:p w14:paraId="7CFF86B2" w14:textId="77777777" w:rsidR="00444A3B" w:rsidRPr="00444A3B" w:rsidRDefault="00444A3B" w:rsidP="00572236">
            <w:pPr>
              <w:pStyle w:val="Other0"/>
              <w:shd w:val="clear" w:color="auto" w:fill="auto"/>
              <w:rPr>
                <w:sz w:val="20"/>
                <w:szCs w:val="20"/>
              </w:rPr>
            </w:pPr>
            <w:r w:rsidRPr="00444A3B">
              <w:rPr>
                <w:sz w:val="20"/>
                <w:szCs w:val="20"/>
              </w:rPr>
              <w:t>Tư pháp</w:t>
            </w:r>
          </w:p>
        </w:tc>
        <w:tc>
          <w:tcPr>
            <w:tcW w:w="2195" w:type="pct"/>
            <w:gridSpan w:val="3"/>
            <w:tcBorders>
              <w:top w:val="single" w:sz="4" w:space="0" w:color="auto"/>
              <w:left w:val="single" w:sz="4" w:space="0" w:color="auto"/>
            </w:tcBorders>
            <w:shd w:val="clear" w:color="auto" w:fill="FFFFFF"/>
            <w:vAlign w:val="center"/>
          </w:tcPr>
          <w:p w14:paraId="71DF4C8D" w14:textId="77777777" w:rsidR="00444A3B" w:rsidRPr="00444A3B" w:rsidRDefault="00444A3B" w:rsidP="00572236">
            <w:pPr>
              <w:pStyle w:val="Other0"/>
              <w:shd w:val="clear" w:color="auto" w:fill="auto"/>
              <w:rPr>
                <w:sz w:val="20"/>
                <w:szCs w:val="20"/>
              </w:rPr>
            </w:pPr>
            <w:r w:rsidRPr="00444A3B">
              <w:rPr>
                <w:sz w:val="20"/>
                <w:szCs w:val="20"/>
              </w:rPr>
              <w:t>Thủ tục thôi quốc tịch Việt Nam ở trong nước</w:t>
            </w:r>
          </w:p>
        </w:tc>
        <w:tc>
          <w:tcPr>
            <w:tcW w:w="883" w:type="pct"/>
            <w:tcBorders>
              <w:top w:val="single" w:sz="4" w:space="0" w:color="auto"/>
              <w:left w:val="single" w:sz="4" w:space="0" w:color="auto"/>
              <w:right w:val="single" w:sz="4" w:space="0" w:color="auto"/>
            </w:tcBorders>
            <w:shd w:val="clear" w:color="auto" w:fill="FFFFFF"/>
            <w:vAlign w:val="center"/>
          </w:tcPr>
          <w:p w14:paraId="1E88C106" w14:textId="77777777" w:rsidR="00444A3B" w:rsidRPr="00444A3B" w:rsidRDefault="00444A3B" w:rsidP="00572236">
            <w:pPr>
              <w:pStyle w:val="Other0"/>
              <w:shd w:val="clear" w:color="auto" w:fill="auto"/>
              <w:rPr>
                <w:sz w:val="20"/>
                <w:szCs w:val="20"/>
              </w:rPr>
            </w:pPr>
            <w:r w:rsidRPr="00444A3B">
              <w:rPr>
                <w:sz w:val="20"/>
                <w:szCs w:val="20"/>
              </w:rPr>
              <w:t>90 ngày</w:t>
            </w:r>
          </w:p>
        </w:tc>
      </w:tr>
      <w:tr w:rsidR="00444A3B" w:rsidRPr="00444A3B" w14:paraId="699A02B0"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65947B14" w14:textId="77777777" w:rsidR="00444A3B" w:rsidRPr="00444A3B" w:rsidRDefault="00444A3B" w:rsidP="00572236">
            <w:pPr>
              <w:pStyle w:val="Other0"/>
              <w:shd w:val="clear" w:color="auto" w:fill="auto"/>
              <w:rPr>
                <w:sz w:val="20"/>
                <w:szCs w:val="20"/>
              </w:rPr>
            </w:pPr>
            <w:r w:rsidRPr="00444A3B">
              <w:rPr>
                <w:sz w:val="20"/>
                <w:szCs w:val="20"/>
                <w:lang w:bidi="en-US"/>
              </w:rPr>
              <w:t>74</w:t>
            </w:r>
          </w:p>
        </w:tc>
        <w:tc>
          <w:tcPr>
            <w:tcW w:w="1511" w:type="pct"/>
            <w:gridSpan w:val="3"/>
            <w:tcBorders>
              <w:top w:val="single" w:sz="4" w:space="0" w:color="auto"/>
              <w:left w:val="single" w:sz="4" w:space="0" w:color="auto"/>
            </w:tcBorders>
            <w:shd w:val="clear" w:color="auto" w:fill="FFFFFF"/>
            <w:vAlign w:val="center"/>
          </w:tcPr>
          <w:p w14:paraId="0C428A81" w14:textId="77777777" w:rsidR="00444A3B" w:rsidRPr="00444A3B" w:rsidRDefault="00444A3B" w:rsidP="00572236">
            <w:pPr>
              <w:pStyle w:val="Other0"/>
              <w:shd w:val="clear" w:color="auto" w:fill="auto"/>
              <w:rPr>
                <w:sz w:val="20"/>
                <w:szCs w:val="20"/>
              </w:rPr>
            </w:pPr>
            <w:r w:rsidRPr="00444A3B">
              <w:rPr>
                <w:sz w:val="20"/>
                <w:szCs w:val="20"/>
              </w:rPr>
              <w:t>Tư pháp</w:t>
            </w:r>
          </w:p>
        </w:tc>
        <w:tc>
          <w:tcPr>
            <w:tcW w:w="2195" w:type="pct"/>
            <w:gridSpan w:val="3"/>
            <w:tcBorders>
              <w:top w:val="single" w:sz="4" w:space="0" w:color="auto"/>
              <w:left w:val="single" w:sz="4" w:space="0" w:color="auto"/>
            </w:tcBorders>
            <w:shd w:val="clear" w:color="auto" w:fill="FFFFFF"/>
            <w:vAlign w:val="center"/>
          </w:tcPr>
          <w:p w14:paraId="6FC84157" w14:textId="77777777" w:rsidR="00444A3B" w:rsidRPr="00444A3B" w:rsidRDefault="00444A3B" w:rsidP="00572236">
            <w:pPr>
              <w:pStyle w:val="Other0"/>
              <w:shd w:val="clear" w:color="auto" w:fill="auto"/>
              <w:rPr>
                <w:sz w:val="20"/>
                <w:szCs w:val="20"/>
              </w:rPr>
            </w:pPr>
            <w:r w:rsidRPr="00444A3B">
              <w:rPr>
                <w:sz w:val="20"/>
                <w:szCs w:val="20"/>
              </w:rPr>
              <w:t>Thủ tục nhập quốc tịch Việt Nam</w:t>
            </w:r>
          </w:p>
        </w:tc>
        <w:tc>
          <w:tcPr>
            <w:tcW w:w="883" w:type="pct"/>
            <w:tcBorders>
              <w:top w:val="single" w:sz="4" w:space="0" w:color="auto"/>
              <w:left w:val="single" w:sz="4" w:space="0" w:color="auto"/>
              <w:right w:val="single" w:sz="4" w:space="0" w:color="auto"/>
            </w:tcBorders>
            <w:shd w:val="clear" w:color="auto" w:fill="FFFFFF"/>
            <w:vAlign w:val="center"/>
          </w:tcPr>
          <w:p w14:paraId="707F9592" w14:textId="77777777" w:rsidR="00444A3B" w:rsidRPr="00444A3B" w:rsidRDefault="00444A3B" w:rsidP="00572236">
            <w:pPr>
              <w:pStyle w:val="Other0"/>
              <w:shd w:val="clear" w:color="auto" w:fill="auto"/>
              <w:rPr>
                <w:sz w:val="20"/>
                <w:szCs w:val="20"/>
              </w:rPr>
            </w:pPr>
            <w:r w:rsidRPr="00444A3B">
              <w:rPr>
                <w:sz w:val="20"/>
                <w:szCs w:val="20"/>
              </w:rPr>
              <w:t>90 ngày</w:t>
            </w:r>
          </w:p>
        </w:tc>
      </w:tr>
      <w:tr w:rsidR="00444A3B" w:rsidRPr="00444A3B" w14:paraId="37C2D928"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5466157E" w14:textId="77777777" w:rsidR="00444A3B" w:rsidRPr="00444A3B" w:rsidRDefault="00444A3B" w:rsidP="00572236">
            <w:pPr>
              <w:pStyle w:val="Other0"/>
              <w:shd w:val="clear" w:color="auto" w:fill="auto"/>
              <w:rPr>
                <w:sz w:val="20"/>
                <w:szCs w:val="20"/>
              </w:rPr>
            </w:pPr>
            <w:r w:rsidRPr="00444A3B">
              <w:rPr>
                <w:sz w:val="20"/>
                <w:szCs w:val="20"/>
                <w:lang w:bidi="en-US"/>
              </w:rPr>
              <w:t>75</w:t>
            </w:r>
          </w:p>
        </w:tc>
        <w:tc>
          <w:tcPr>
            <w:tcW w:w="1511" w:type="pct"/>
            <w:gridSpan w:val="3"/>
            <w:tcBorders>
              <w:top w:val="single" w:sz="4" w:space="0" w:color="auto"/>
              <w:left w:val="single" w:sz="4" w:space="0" w:color="auto"/>
            </w:tcBorders>
            <w:shd w:val="clear" w:color="auto" w:fill="FFFFFF"/>
            <w:vAlign w:val="center"/>
          </w:tcPr>
          <w:p w14:paraId="6B5370C4" w14:textId="77777777" w:rsidR="00444A3B" w:rsidRPr="00444A3B" w:rsidRDefault="00444A3B" w:rsidP="00572236">
            <w:pPr>
              <w:pStyle w:val="Other0"/>
              <w:shd w:val="clear" w:color="auto" w:fill="auto"/>
              <w:rPr>
                <w:sz w:val="20"/>
                <w:szCs w:val="20"/>
              </w:rPr>
            </w:pPr>
            <w:r w:rsidRPr="00444A3B">
              <w:rPr>
                <w:sz w:val="20"/>
                <w:szCs w:val="20"/>
              </w:rPr>
              <w:t>Tư pháp</w:t>
            </w:r>
          </w:p>
        </w:tc>
        <w:tc>
          <w:tcPr>
            <w:tcW w:w="2195" w:type="pct"/>
            <w:gridSpan w:val="3"/>
            <w:tcBorders>
              <w:top w:val="single" w:sz="4" w:space="0" w:color="auto"/>
              <w:left w:val="single" w:sz="4" w:space="0" w:color="auto"/>
            </w:tcBorders>
            <w:shd w:val="clear" w:color="auto" w:fill="FFFFFF"/>
            <w:vAlign w:val="center"/>
          </w:tcPr>
          <w:p w14:paraId="7B1A01EA" w14:textId="77777777" w:rsidR="00444A3B" w:rsidRPr="00444A3B" w:rsidRDefault="00444A3B" w:rsidP="00572236">
            <w:pPr>
              <w:pStyle w:val="Other0"/>
              <w:shd w:val="clear" w:color="auto" w:fill="auto"/>
              <w:rPr>
                <w:sz w:val="20"/>
                <w:szCs w:val="20"/>
              </w:rPr>
            </w:pPr>
            <w:r w:rsidRPr="00444A3B">
              <w:rPr>
                <w:sz w:val="20"/>
                <w:szCs w:val="20"/>
              </w:rPr>
              <w:t>Thủ tục trở lại quốc tịch Việt Nam ở trong nước</w:t>
            </w:r>
          </w:p>
        </w:tc>
        <w:tc>
          <w:tcPr>
            <w:tcW w:w="883" w:type="pct"/>
            <w:tcBorders>
              <w:top w:val="single" w:sz="4" w:space="0" w:color="auto"/>
              <w:left w:val="single" w:sz="4" w:space="0" w:color="auto"/>
              <w:right w:val="single" w:sz="4" w:space="0" w:color="auto"/>
            </w:tcBorders>
            <w:shd w:val="clear" w:color="auto" w:fill="FFFFFF"/>
            <w:vAlign w:val="center"/>
          </w:tcPr>
          <w:p w14:paraId="2FC871CF" w14:textId="77777777" w:rsidR="00444A3B" w:rsidRPr="00444A3B" w:rsidRDefault="00444A3B" w:rsidP="00572236">
            <w:pPr>
              <w:pStyle w:val="Other0"/>
              <w:shd w:val="clear" w:color="auto" w:fill="auto"/>
              <w:rPr>
                <w:sz w:val="20"/>
                <w:szCs w:val="20"/>
              </w:rPr>
            </w:pPr>
            <w:r w:rsidRPr="00444A3B">
              <w:rPr>
                <w:sz w:val="20"/>
                <w:szCs w:val="20"/>
              </w:rPr>
              <w:t>90 ngày</w:t>
            </w:r>
          </w:p>
        </w:tc>
      </w:tr>
      <w:tr w:rsidR="00444A3B" w:rsidRPr="00444A3B" w14:paraId="5649F5EA"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4911ADE5" w14:textId="77777777" w:rsidR="00444A3B" w:rsidRPr="00444A3B" w:rsidRDefault="00444A3B" w:rsidP="00572236">
            <w:pPr>
              <w:pStyle w:val="Other0"/>
              <w:shd w:val="clear" w:color="auto" w:fill="auto"/>
              <w:rPr>
                <w:sz w:val="20"/>
                <w:szCs w:val="20"/>
              </w:rPr>
            </w:pPr>
            <w:r w:rsidRPr="00444A3B">
              <w:rPr>
                <w:sz w:val="20"/>
                <w:szCs w:val="20"/>
                <w:lang w:bidi="en-US"/>
              </w:rPr>
              <w:t>76</w:t>
            </w:r>
          </w:p>
        </w:tc>
        <w:tc>
          <w:tcPr>
            <w:tcW w:w="1511" w:type="pct"/>
            <w:gridSpan w:val="3"/>
            <w:tcBorders>
              <w:top w:val="single" w:sz="4" w:space="0" w:color="auto"/>
              <w:left w:val="single" w:sz="4" w:space="0" w:color="auto"/>
            </w:tcBorders>
            <w:shd w:val="clear" w:color="auto" w:fill="FFFFFF"/>
            <w:vAlign w:val="center"/>
          </w:tcPr>
          <w:p w14:paraId="46490647" w14:textId="77777777" w:rsidR="00444A3B" w:rsidRPr="00444A3B" w:rsidRDefault="00444A3B" w:rsidP="00572236">
            <w:pPr>
              <w:pStyle w:val="Other0"/>
              <w:shd w:val="clear" w:color="auto" w:fill="auto"/>
              <w:rPr>
                <w:sz w:val="20"/>
                <w:szCs w:val="20"/>
              </w:rPr>
            </w:pPr>
            <w:r w:rsidRPr="00444A3B">
              <w:rPr>
                <w:sz w:val="20"/>
                <w:szCs w:val="20"/>
              </w:rPr>
              <w:t>Tư pháp</w:t>
            </w:r>
          </w:p>
        </w:tc>
        <w:tc>
          <w:tcPr>
            <w:tcW w:w="2195" w:type="pct"/>
            <w:gridSpan w:val="3"/>
            <w:tcBorders>
              <w:top w:val="single" w:sz="4" w:space="0" w:color="auto"/>
              <w:left w:val="single" w:sz="4" w:space="0" w:color="auto"/>
            </w:tcBorders>
            <w:shd w:val="clear" w:color="auto" w:fill="FFFFFF"/>
            <w:vAlign w:val="center"/>
          </w:tcPr>
          <w:p w14:paraId="7A82B4B2" w14:textId="77777777" w:rsidR="00444A3B" w:rsidRPr="00444A3B" w:rsidRDefault="00444A3B" w:rsidP="00572236">
            <w:pPr>
              <w:pStyle w:val="Other0"/>
              <w:shd w:val="clear" w:color="auto" w:fill="auto"/>
              <w:rPr>
                <w:sz w:val="20"/>
                <w:szCs w:val="20"/>
              </w:rPr>
            </w:pPr>
            <w:r w:rsidRPr="00444A3B">
              <w:rPr>
                <w:sz w:val="20"/>
                <w:szCs w:val="20"/>
              </w:rPr>
              <w:t>Cấp lại Chứng chỉ hành nghề luật sư trong trường hợp bị thu hồi Chứng chỉ hành nghề luật sư theo quy định tại Điều 18 của Luật Luật sư</w:t>
            </w:r>
          </w:p>
        </w:tc>
        <w:tc>
          <w:tcPr>
            <w:tcW w:w="883" w:type="pct"/>
            <w:tcBorders>
              <w:top w:val="single" w:sz="4" w:space="0" w:color="auto"/>
              <w:left w:val="single" w:sz="4" w:space="0" w:color="auto"/>
              <w:right w:val="single" w:sz="4" w:space="0" w:color="auto"/>
            </w:tcBorders>
            <w:shd w:val="clear" w:color="auto" w:fill="FFFFFF"/>
            <w:vAlign w:val="center"/>
          </w:tcPr>
          <w:p w14:paraId="035B07E1" w14:textId="77777777" w:rsidR="00444A3B" w:rsidRPr="00444A3B" w:rsidRDefault="00444A3B" w:rsidP="00572236">
            <w:pPr>
              <w:rPr>
                <w:rFonts w:ascii="Times New Roman" w:hAnsi="Times New Roman" w:cs="Times New Roman"/>
                <w:sz w:val="20"/>
                <w:szCs w:val="20"/>
              </w:rPr>
            </w:pPr>
          </w:p>
        </w:tc>
      </w:tr>
      <w:tr w:rsidR="00444A3B" w:rsidRPr="00444A3B" w14:paraId="2DB4A830"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6E6BEE2B" w14:textId="77777777" w:rsidR="00444A3B" w:rsidRPr="00444A3B" w:rsidRDefault="00444A3B" w:rsidP="00572236">
            <w:pPr>
              <w:pStyle w:val="Other0"/>
              <w:shd w:val="clear" w:color="auto" w:fill="auto"/>
              <w:rPr>
                <w:sz w:val="20"/>
                <w:szCs w:val="20"/>
              </w:rPr>
            </w:pPr>
            <w:r w:rsidRPr="00444A3B">
              <w:rPr>
                <w:sz w:val="20"/>
                <w:szCs w:val="20"/>
                <w:lang w:bidi="en-US"/>
              </w:rPr>
              <w:t>77</w:t>
            </w:r>
          </w:p>
        </w:tc>
        <w:tc>
          <w:tcPr>
            <w:tcW w:w="1511" w:type="pct"/>
            <w:gridSpan w:val="3"/>
            <w:tcBorders>
              <w:top w:val="single" w:sz="4" w:space="0" w:color="auto"/>
              <w:left w:val="single" w:sz="4" w:space="0" w:color="auto"/>
            </w:tcBorders>
            <w:shd w:val="clear" w:color="auto" w:fill="FFFFFF"/>
            <w:vAlign w:val="center"/>
          </w:tcPr>
          <w:p w14:paraId="3D9CD17F" w14:textId="77777777" w:rsidR="00444A3B" w:rsidRPr="00444A3B" w:rsidRDefault="00444A3B" w:rsidP="00572236">
            <w:pPr>
              <w:pStyle w:val="Other0"/>
              <w:shd w:val="clear" w:color="auto" w:fill="auto"/>
              <w:rPr>
                <w:sz w:val="20"/>
                <w:szCs w:val="20"/>
              </w:rPr>
            </w:pPr>
            <w:r w:rsidRPr="00444A3B">
              <w:rPr>
                <w:sz w:val="20"/>
                <w:szCs w:val="20"/>
              </w:rPr>
              <w:t>Tư pháp</w:t>
            </w:r>
          </w:p>
        </w:tc>
        <w:tc>
          <w:tcPr>
            <w:tcW w:w="2195" w:type="pct"/>
            <w:gridSpan w:val="3"/>
            <w:tcBorders>
              <w:top w:val="single" w:sz="4" w:space="0" w:color="auto"/>
              <w:left w:val="single" w:sz="4" w:space="0" w:color="auto"/>
            </w:tcBorders>
            <w:shd w:val="clear" w:color="auto" w:fill="FFFFFF"/>
            <w:vAlign w:val="center"/>
          </w:tcPr>
          <w:p w14:paraId="441DC1F0" w14:textId="77777777" w:rsidR="00444A3B" w:rsidRPr="00444A3B" w:rsidRDefault="00444A3B" w:rsidP="00572236">
            <w:pPr>
              <w:pStyle w:val="Other0"/>
              <w:shd w:val="clear" w:color="auto" w:fill="auto"/>
              <w:rPr>
                <w:sz w:val="20"/>
                <w:szCs w:val="20"/>
              </w:rPr>
            </w:pPr>
            <w:r w:rsidRPr="00444A3B">
              <w:rPr>
                <w:sz w:val="20"/>
                <w:szCs w:val="20"/>
              </w:rPr>
              <w:t>Cấp lại Chứng chỉ hành nghề luật sư trong trường hợp bị mất, bị rách, bị cháy hoặc vì lý do khách quan mà thông tin trên Chứng chỉ hành nghề luật sư bị thay đổi</w:t>
            </w:r>
          </w:p>
        </w:tc>
        <w:tc>
          <w:tcPr>
            <w:tcW w:w="883" w:type="pct"/>
            <w:tcBorders>
              <w:top w:val="single" w:sz="4" w:space="0" w:color="auto"/>
              <w:left w:val="single" w:sz="4" w:space="0" w:color="auto"/>
              <w:right w:val="single" w:sz="4" w:space="0" w:color="auto"/>
            </w:tcBorders>
            <w:shd w:val="clear" w:color="auto" w:fill="FFFFFF"/>
            <w:vAlign w:val="center"/>
          </w:tcPr>
          <w:p w14:paraId="44A5F4FF" w14:textId="77777777" w:rsidR="00444A3B" w:rsidRPr="00444A3B" w:rsidRDefault="00444A3B" w:rsidP="00572236">
            <w:pPr>
              <w:rPr>
                <w:rFonts w:ascii="Times New Roman" w:hAnsi="Times New Roman" w:cs="Times New Roman"/>
                <w:sz w:val="20"/>
                <w:szCs w:val="20"/>
              </w:rPr>
            </w:pPr>
          </w:p>
        </w:tc>
      </w:tr>
      <w:tr w:rsidR="00444A3B" w:rsidRPr="00444A3B" w14:paraId="2599C54C"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06A51335" w14:textId="77777777" w:rsidR="00444A3B" w:rsidRPr="00444A3B" w:rsidRDefault="00444A3B" w:rsidP="00572236">
            <w:pPr>
              <w:pStyle w:val="Other0"/>
              <w:shd w:val="clear" w:color="auto" w:fill="auto"/>
              <w:rPr>
                <w:sz w:val="20"/>
                <w:szCs w:val="20"/>
              </w:rPr>
            </w:pPr>
            <w:r w:rsidRPr="00444A3B">
              <w:rPr>
                <w:sz w:val="20"/>
                <w:szCs w:val="20"/>
                <w:lang w:bidi="en-US"/>
              </w:rPr>
              <w:t>78</w:t>
            </w:r>
          </w:p>
        </w:tc>
        <w:tc>
          <w:tcPr>
            <w:tcW w:w="1511" w:type="pct"/>
            <w:gridSpan w:val="3"/>
            <w:tcBorders>
              <w:top w:val="single" w:sz="4" w:space="0" w:color="auto"/>
              <w:left w:val="single" w:sz="4" w:space="0" w:color="auto"/>
            </w:tcBorders>
            <w:shd w:val="clear" w:color="auto" w:fill="FFFFFF"/>
            <w:vAlign w:val="center"/>
          </w:tcPr>
          <w:p w14:paraId="05DE7C99" w14:textId="77777777" w:rsidR="00444A3B" w:rsidRPr="00444A3B" w:rsidRDefault="00444A3B" w:rsidP="00572236">
            <w:pPr>
              <w:pStyle w:val="Other0"/>
              <w:shd w:val="clear" w:color="auto" w:fill="auto"/>
              <w:rPr>
                <w:sz w:val="20"/>
                <w:szCs w:val="20"/>
              </w:rPr>
            </w:pPr>
            <w:r w:rsidRPr="00444A3B">
              <w:rPr>
                <w:sz w:val="20"/>
                <w:szCs w:val="20"/>
              </w:rPr>
              <w:t>Tư pháp</w:t>
            </w:r>
          </w:p>
        </w:tc>
        <w:tc>
          <w:tcPr>
            <w:tcW w:w="2195" w:type="pct"/>
            <w:gridSpan w:val="3"/>
            <w:tcBorders>
              <w:top w:val="single" w:sz="4" w:space="0" w:color="auto"/>
              <w:left w:val="single" w:sz="4" w:space="0" w:color="auto"/>
            </w:tcBorders>
            <w:shd w:val="clear" w:color="auto" w:fill="FFFFFF"/>
            <w:vAlign w:val="center"/>
          </w:tcPr>
          <w:p w14:paraId="435EB0BB" w14:textId="77777777" w:rsidR="00444A3B" w:rsidRPr="00444A3B" w:rsidRDefault="00444A3B" w:rsidP="00572236">
            <w:pPr>
              <w:pStyle w:val="Other0"/>
              <w:shd w:val="clear" w:color="auto" w:fill="auto"/>
              <w:rPr>
                <w:sz w:val="20"/>
                <w:szCs w:val="20"/>
              </w:rPr>
            </w:pPr>
            <w:r w:rsidRPr="00444A3B">
              <w:rPr>
                <w:sz w:val="20"/>
                <w:szCs w:val="20"/>
              </w:rPr>
              <w:t>Thủ tục cấp Chứng chỉ hành nghề đấu giá</w:t>
            </w:r>
          </w:p>
        </w:tc>
        <w:tc>
          <w:tcPr>
            <w:tcW w:w="883" w:type="pct"/>
            <w:tcBorders>
              <w:top w:val="single" w:sz="4" w:space="0" w:color="auto"/>
              <w:left w:val="single" w:sz="4" w:space="0" w:color="auto"/>
              <w:right w:val="single" w:sz="4" w:space="0" w:color="auto"/>
            </w:tcBorders>
            <w:shd w:val="clear" w:color="auto" w:fill="FFFFFF"/>
            <w:vAlign w:val="center"/>
          </w:tcPr>
          <w:p w14:paraId="22AEC3C9" w14:textId="77777777" w:rsidR="00444A3B" w:rsidRPr="00444A3B" w:rsidRDefault="00444A3B" w:rsidP="00572236">
            <w:pPr>
              <w:rPr>
                <w:rFonts w:ascii="Times New Roman" w:hAnsi="Times New Roman" w:cs="Times New Roman"/>
                <w:sz w:val="20"/>
                <w:szCs w:val="20"/>
              </w:rPr>
            </w:pPr>
          </w:p>
        </w:tc>
      </w:tr>
      <w:tr w:rsidR="00444A3B" w:rsidRPr="00444A3B" w14:paraId="649C19DE"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1732AED5" w14:textId="77777777" w:rsidR="00444A3B" w:rsidRPr="00444A3B" w:rsidRDefault="00444A3B" w:rsidP="00572236">
            <w:pPr>
              <w:pStyle w:val="Other0"/>
              <w:shd w:val="clear" w:color="auto" w:fill="auto"/>
              <w:rPr>
                <w:sz w:val="20"/>
                <w:szCs w:val="20"/>
              </w:rPr>
            </w:pPr>
            <w:r w:rsidRPr="00444A3B">
              <w:rPr>
                <w:sz w:val="20"/>
                <w:szCs w:val="20"/>
                <w:lang w:bidi="en-US"/>
              </w:rPr>
              <w:t>79</w:t>
            </w:r>
          </w:p>
        </w:tc>
        <w:tc>
          <w:tcPr>
            <w:tcW w:w="1511" w:type="pct"/>
            <w:gridSpan w:val="3"/>
            <w:tcBorders>
              <w:top w:val="single" w:sz="4" w:space="0" w:color="auto"/>
              <w:left w:val="single" w:sz="4" w:space="0" w:color="auto"/>
            </w:tcBorders>
            <w:shd w:val="clear" w:color="auto" w:fill="FFFFFF"/>
            <w:vAlign w:val="center"/>
          </w:tcPr>
          <w:p w14:paraId="0E69DA07" w14:textId="77777777" w:rsidR="00444A3B" w:rsidRPr="00444A3B" w:rsidRDefault="00444A3B" w:rsidP="00572236">
            <w:pPr>
              <w:pStyle w:val="Other0"/>
              <w:shd w:val="clear" w:color="auto" w:fill="auto"/>
              <w:rPr>
                <w:sz w:val="20"/>
                <w:szCs w:val="20"/>
              </w:rPr>
            </w:pPr>
            <w:r w:rsidRPr="00444A3B">
              <w:rPr>
                <w:sz w:val="20"/>
                <w:szCs w:val="20"/>
              </w:rPr>
              <w:t>Tư pháp</w:t>
            </w:r>
          </w:p>
        </w:tc>
        <w:tc>
          <w:tcPr>
            <w:tcW w:w="2195" w:type="pct"/>
            <w:gridSpan w:val="3"/>
            <w:tcBorders>
              <w:top w:val="single" w:sz="4" w:space="0" w:color="auto"/>
              <w:left w:val="single" w:sz="4" w:space="0" w:color="auto"/>
            </w:tcBorders>
            <w:shd w:val="clear" w:color="auto" w:fill="FFFFFF"/>
            <w:vAlign w:val="center"/>
          </w:tcPr>
          <w:p w14:paraId="0DDDFE4F" w14:textId="77777777" w:rsidR="00444A3B" w:rsidRPr="00444A3B" w:rsidRDefault="00444A3B" w:rsidP="00572236">
            <w:pPr>
              <w:pStyle w:val="Other0"/>
              <w:shd w:val="clear" w:color="auto" w:fill="auto"/>
              <w:rPr>
                <w:sz w:val="20"/>
                <w:szCs w:val="20"/>
              </w:rPr>
            </w:pPr>
            <w:r w:rsidRPr="00444A3B">
              <w:rPr>
                <w:sz w:val="20"/>
                <w:szCs w:val="20"/>
              </w:rPr>
              <w:t>Bổ nhiệm Thừa phát lại</w:t>
            </w:r>
          </w:p>
        </w:tc>
        <w:tc>
          <w:tcPr>
            <w:tcW w:w="883" w:type="pct"/>
            <w:tcBorders>
              <w:top w:val="single" w:sz="4" w:space="0" w:color="auto"/>
              <w:left w:val="single" w:sz="4" w:space="0" w:color="auto"/>
              <w:right w:val="single" w:sz="4" w:space="0" w:color="auto"/>
            </w:tcBorders>
            <w:shd w:val="clear" w:color="auto" w:fill="FFFFFF"/>
            <w:vAlign w:val="center"/>
          </w:tcPr>
          <w:p w14:paraId="1871E648" w14:textId="77777777" w:rsidR="00444A3B" w:rsidRPr="00444A3B" w:rsidRDefault="00444A3B" w:rsidP="00572236">
            <w:pPr>
              <w:pStyle w:val="Other0"/>
              <w:shd w:val="clear" w:color="auto" w:fill="auto"/>
              <w:rPr>
                <w:sz w:val="20"/>
                <w:szCs w:val="20"/>
              </w:rPr>
            </w:pPr>
            <w:r w:rsidRPr="00444A3B">
              <w:rPr>
                <w:sz w:val="20"/>
                <w:szCs w:val="20"/>
              </w:rPr>
              <w:t>06 tháng</w:t>
            </w:r>
          </w:p>
        </w:tc>
      </w:tr>
      <w:tr w:rsidR="00444A3B" w:rsidRPr="00444A3B" w14:paraId="605F5A34"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53993EF3" w14:textId="77777777" w:rsidR="00444A3B" w:rsidRPr="00444A3B" w:rsidRDefault="00444A3B" w:rsidP="00572236">
            <w:pPr>
              <w:pStyle w:val="Other0"/>
              <w:shd w:val="clear" w:color="auto" w:fill="auto"/>
              <w:rPr>
                <w:sz w:val="20"/>
                <w:szCs w:val="20"/>
              </w:rPr>
            </w:pPr>
            <w:r w:rsidRPr="00444A3B">
              <w:rPr>
                <w:sz w:val="20"/>
                <w:szCs w:val="20"/>
                <w:lang w:bidi="en-US"/>
              </w:rPr>
              <w:t>80</w:t>
            </w:r>
          </w:p>
        </w:tc>
        <w:tc>
          <w:tcPr>
            <w:tcW w:w="1511" w:type="pct"/>
            <w:gridSpan w:val="3"/>
            <w:tcBorders>
              <w:top w:val="single" w:sz="4" w:space="0" w:color="auto"/>
              <w:left w:val="single" w:sz="4" w:space="0" w:color="auto"/>
            </w:tcBorders>
            <w:shd w:val="clear" w:color="auto" w:fill="FFFFFF"/>
            <w:vAlign w:val="center"/>
          </w:tcPr>
          <w:p w14:paraId="3910E04C" w14:textId="77777777" w:rsidR="00444A3B" w:rsidRPr="00444A3B" w:rsidRDefault="00444A3B" w:rsidP="00572236">
            <w:pPr>
              <w:pStyle w:val="Other0"/>
              <w:shd w:val="clear" w:color="auto" w:fill="auto"/>
              <w:rPr>
                <w:sz w:val="20"/>
                <w:szCs w:val="20"/>
              </w:rPr>
            </w:pPr>
            <w:r w:rsidRPr="00444A3B">
              <w:rPr>
                <w:sz w:val="20"/>
                <w:szCs w:val="20"/>
              </w:rPr>
              <w:t>Tư pháp</w:t>
            </w:r>
          </w:p>
        </w:tc>
        <w:tc>
          <w:tcPr>
            <w:tcW w:w="2195" w:type="pct"/>
            <w:gridSpan w:val="3"/>
            <w:tcBorders>
              <w:top w:val="single" w:sz="4" w:space="0" w:color="auto"/>
              <w:left w:val="single" w:sz="4" w:space="0" w:color="auto"/>
            </w:tcBorders>
            <w:shd w:val="clear" w:color="auto" w:fill="FFFFFF"/>
            <w:vAlign w:val="center"/>
          </w:tcPr>
          <w:p w14:paraId="57798C4A" w14:textId="77777777" w:rsidR="00444A3B" w:rsidRPr="00444A3B" w:rsidRDefault="00444A3B" w:rsidP="00572236">
            <w:pPr>
              <w:pStyle w:val="Other0"/>
              <w:shd w:val="clear" w:color="auto" w:fill="auto"/>
              <w:rPr>
                <w:sz w:val="20"/>
                <w:szCs w:val="20"/>
              </w:rPr>
            </w:pPr>
            <w:r w:rsidRPr="00444A3B">
              <w:rPr>
                <w:sz w:val="20"/>
                <w:szCs w:val="20"/>
              </w:rPr>
              <w:t>Bổ nhiệm lại Thừa phát lại</w:t>
            </w:r>
          </w:p>
        </w:tc>
        <w:tc>
          <w:tcPr>
            <w:tcW w:w="883" w:type="pct"/>
            <w:tcBorders>
              <w:top w:val="single" w:sz="4" w:space="0" w:color="auto"/>
              <w:left w:val="single" w:sz="4" w:space="0" w:color="auto"/>
              <w:right w:val="single" w:sz="4" w:space="0" w:color="auto"/>
            </w:tcBorders>
            <w:shd w:val="clear" w:color="auto" w:fill="FFFFFF"/>
            <w:vAlign w:val="center"/>
          </w:tcPr>
          <w:p w14:paraId="6D07D410" w14:textId="77777777" w:rsidR="00444A3B" w:rsidRPr="00444A3B" w:rsidRDefault="00444A3B" w:rsidP="00572236">
            <w:pPr>
              <w:pStyle w:val="Other0"/>
              <w:shd w:val="clear" w:color="auto" w:fill="auto"/>
              <w:rPr>
                <w:sz w:val="20"/>
                <w:szCs w:val="20"/>
              </w:rPr>
            </w:pPr>
            <w:r w:rsidRPr="00444A3B">
              <w:rPr>
                <w:sz w:val="20"/>
                <w:szCs w:val="20"/>
              </w:rPr>
              <w:t>06 tháng</w:t>
            </w:r>
          </w:p>
        </w:tc>
      </w:tr>
      <w:tr w:rsidR="00444A3B" w:rsidRPr="00444A3B" w14:paraId="0DFAE574"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4514686A" w14:textId="77777777" w:rsidR="00444A3B" w:rsidRPr="00444A3B" w:rsidRDefault="00444A3B" w:rsidP="00572236">
            <w:pPr>
              <w:pStyle w:val="Other0"/>
              <w:shd w:val="clear" w:color="auto" w:fill="auto"/>
              <w:rPr>
                <w:sz w:val="20"/>
                <w:szCs w:val="20"/>
              </w:rPr>
            </w:pPr>
            <w:r w:rsidRPr="00444A3B">
              <w:rPr>
                <w:sz w:val="20"/>
                <w:szCs w:val="20"/>
                <w:lang w:bidi="en-US"/>
              </w:rPr>
              <w:t>81</w:t>
            </w:r>
          </w:p>
        </w:tc>
        <w:tc>
          <w:tcPr>
            <w:tcW w:w="1511" w:type="pct"/>
            <w:gridSpan w:val="3"/>
            <w:tcBorders>
              <w:top w:val="single" w:sz="4" w:space="0" w:color="auto"/>
              <w:left w:val="single" w:sz="4" w:space="0" w:color="auto"/>
            </w:tcBorders>
            <w:shd w:val="clear" w:color="auto" w:fill="FFFFFF"/>
            <w:vAlign w:val="center"/>
          </w:tcPr>
          <w:p w14:paraId="3AF67716" w14:textId="77777777" w:rsidR="00444A3B" w:rsidRPr="00444A3B" w:rsidRDefault="00444A3B" w:rsidP="00572236">
            <w:pPr>
              <w:pStyle w:val="Other0"/>
              <w:shd w:val="clear" w:color="auto" w:fill="auto"/>
              <w:rPr>
                <w:sz w:val="20"/>
                <w:szCs w:val="20"/>
              </w:rPr>
            </w:pPr>
            <w:r w:rsidRPr="00444A3B">
              <w:rPr>
                <w:sz w:val="20"/>
                <w:szCs w:val="20"/>
              </w:rPr>
              <w:t>Tư pháp</w:t>
            </w:r>
          </w:p>
        </w:tc>
        <w:tc>
          <w:tcPr>
            <w:tcW w:w="2195" w:type="pct"/>
            <w:gridSpan w:val="3"/>
            <w:tcBorders>
              <w:top w:val="single" w:sz="4" w:space="0" w:color="auto"/>
              <w:left w:val="single" w:sz="4" w:space="0" w:color="auto"/>
            </w:tcBorders>
            <w:shd w:val="clear" w:color="auto" w:fill="FFFFFF"/>
            <w:vAlign w:val="center"/>
          </w:tcPr>
          <w:p w14:paraId="1C4352E6" w14:textId="77777777" w:rsidR="00444A3B" w:rsidRPr="00444A3B" w:rsidRDefault="00444A3B" w:rsidP="00572236">
            <w:pPr>
              <w:pStyle w:val="Other0"/>
              <w:shd w:val="clear" w:color="auto" w:fill="auto"/>
              <w:rPr>
                <w:sz w:val="20"/>
                <w:szCs w:val="20"/>
              </w:rPr>
            </w:pPr>
            <w:r w:rsidRPr="00444A3B">
              <w:rPr>
                <w:sz w:val="20"/>
                <w:szCs w:val="20"/>
              </w:rPr>
              <w:t>Thủ tục Xác nhận công dân Việt Nam thường trú khu vực biên giới đủ điều kiện nhận trẻ em của nước láng giềng cư trú ở khu vực biên giới làm con nuôi</w:t>
            </w:r>
          </w:p>
        </w:tc>
        <w:tc>
          <w:tcPr>
            <w:tcW w:w="883" w:type="pct"/>
            <w:tcBorders>
              <w:top w:val="single" w:sz="4" w:space="0" w:color="auto"/>
              <w:left w:val="single" w:sz="4" w:space="0" w:color="auto"/>
              <w:right w:val="single" w:sz="4" w:space="0" w:color="auto"/>
            </w:tcBorders>
            <w:shd w:val="clear" w:color="auto" w:fill="FFFFFF"/>
            <w:vAlign w:val="center"/>
          </w:tcPr>
          <w:p w14:paraId="5DCFF51B" w14:textId="77777777" w:rsidR="00444A3B" w:rsidRPr="00444A3B" w:rsidRDefault="00444A3B" w:rsidP="00572236">
            <w:pPr>
              <w:rPr>
                <w:rFonts w:ascii="Times New Roman" w:hAnsi="Times New Roman" w:cs="Times New Roman"/>
                <w:sz w:val="20"/>
                <w:szCs w:val="20"/>
              </w:rPr>
            </w:pPr>
          </w:p>
        </w:tc>
      </w:tr>
      <w:tr w:rsidR="00444A3B" w:rsidRPr="00444A3B" w14:paraId="62BE7FF1"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6D41420B" w14:textId="77777777" w:rsidR="00444A3B" w:rsidRPr="00444A3B" w:rsidRDefault="00444A3B" w:rsidP="00572236">
            <w:pPr>
              <w:pStyle w:val="Other0"/>
              <w:shd w:val="clear" w:color="auto" w:fill="auto"/>
              <w:rPr>
                <w:sz w:val="20"/>
                <w:szCs w:val="20"/>
              </w:rPr>
            </w:pPr>
            <w:r w:rsidRPr="00444A3B">
              <w:rPr>
                <w:sz w:val="20"/>
                <w:szCs w:val="20"/>
                <w:lang w:bidi="en-US"/>
              </w:rPr>
              <w:t>82</w:t>
            </w:r>
          </w:p>
        </w:tc>
        <w:tc>
          <w:tcPr>
            <w:tcW w:w="1511" w:type="pct"/>
            <w:gridSpan w:val="3"/>
            <w:tcBorders>
              <w:top w:val="single" w:sz="4" w:space="0" w:color="auto"/>
              <w:left w:val="single" w:sz="4" w:space="0" w:color="auto"/>
            </w:tcBorders>
            <w:shd w:val="clear" w:color="auto" w:fill="FFFFFF"/>
            <w:vAlign w:val="center"/>
          </w:tcPr>
          <w:p w14:paraId="7B8F94F5" w14:textId="77777777" w:rsidR="00444A3B" w:rsidRPr="00444A3B" w:rsidRDefault="00444A3B" w:rsidP="00572236">
            <w:pPr>
              <w:pStyle w:val="Other0"/>
              <w:shd w:val="clear" w:color="auto" w:fill="auto"/>
              <w:rPr>
                <w:sz w:val="20"/>
                <w:szCs w:val="20"/>
              </w:rPr>
            </w:pPr>
            <w:r w:rsidRPr="00444A3B">
              <w:rPr>
                <w:sz w:val="20"/>
                <w:szCs w:val="20"/>
              </w:rPr>
              <w:t>Tư pháp</w:t>
            </w:r>
          </w:p>
        </w:tc>
        <w:tc>
          <w:tcPr>
            <w:tcW w:w="2195" w:type="pct"/>
            <w:gridSpan w:val="3"/>
            <w:tcBorders>
              <w:top w:val="single" w:sz="4" w:space="0" w:color="auto"/>
              <w:left w:val="single" w:sz="4" w:space="0" w:color="auto"/>
            </w:tcBorders>
            <w:shd w:val="clear" w:color="auto" w:fill="FFFFFF"/>
            <w:vAlign w:val="center"/>
          </w:tcPr>
          <w:p w14:paraId="4E5269AC" w14:textId="77777777" w:rsidR="00444A3B" w:rsidRPr="00444A3B" w:rsidRDefault="00444A3B" w:rsidP="00572236">
            <w:pPr>
              <w:pStyle w:val="Other0"/>
              <w:shd w:val="clear" w:color="auto" w:fill="auto"/>
              <w:rPr>
                <w:sz w:val="20"/>
                <w:szCs w:val="20"/>
              </w:rPr>
            </w:pPr>
            <w:r w:rsidRPr="00444A3B">
              <w:rPr>
                <w:sz w:val="20"/>
                <w:szCs w:val="20"/>
              </w:rPr>
              <w:t>Thủ tục Cấp giấy phép hoạt động của tổ chức con nuôi nước ngoài tại Việt Nam</w:t>
            </w:r>
          </w:p>
        </w:tc>
        <w:tc>
          <w:tcPr>
            <w:tcW w:w="883" w:type="pct"/>
            <w:tcBorders>
              <w:top w:val="single" w:sz="4" w:space="0" w:color="auto"/>
              <w:left w:val="single" w:sz="4" w:space="0" w:color="auto"/>
              <w:right w:val="single" w:sz="4" w:space="0" w:color="auto"/>
            </w:tcBorders>
            <w:shd w:val="clear" w:color="auto" w:fill="FFFFFF"/>
            <w:vAlign w:val="center"/>
          </w:tcPr>
          <w:p w14:paraId="4AACD043" w14:textId="77777777" w:rsidR="00444A3B" w:rsidRPr="00444A3B" w:rsidRDefault="00444A3B" w:rsidP="00572236">
            <w:pPr>
              <w:pStyle w:val="Other0"/>
              <w:shd w:val="clear" w:color="auto" w:fill="auto"/>
              <w:rPr>
                <w:sz w:val="20"/>
                <w:szCs w:val="20"/>
              </w:rPr>
            </w:pPr>
            <w:r w:rsidRPr="00444A3B">
              <w:rPr>
                <w:sz w:val="20"/>
                <w:szCs w:val="20"/>
              </w:rPr>
              <w:t>06 tháng</w:t>
            </w:r>
          </w:p>
        </w:tc>
      </w:tr>
      <w:tr w:rsidR="00444A3B" w:rsidRPr="00444A3B" w14:paraId="30FA53E7" w14:textId="77777777" w:rsidTr="00572236">
        <w:tblPrEx>
          <w:jc w:val="center"/>
        </w:tblPrEx>
        <w:trPr>
          <w:trHeight w:val="1008"/>
          <w:jc w:val="center"/>
        </w:trPr>
        <w:tc>
          <w:tcPr>
            <w:tcW w:w="410" w:type="pct"/>
            <w:tcBorders>
              <w:top w:val="single" w:sz="4" w:space="0" w:color="auto"/>
              <w:left w:val="single" w:sz="4" w:space="0" w:color="auto"/>
              <w:bottom w:val="single" w:sz="4" w:space="0" w:color="auto"/>
            </w:tcBorders>
            <w:shd w:val="clear" w:color="auto" w:fill="FFFFFF"/>
            <w:vAlign w:val="center"/>
          </w:tcPr>
          <w:p w14:paraId="413F2614" w14:textId="77777777" w:rsidR="00444A3B" w:rsidRPr="00444A3B" w:rsidRDefault="00444A3B" w:rsidP="00572236">
            <w:pPr>
              <w:pStyle w:val="Other0"/>
              <w:shd w:val="clear" w:color="auto" w:fill="auto"/>
              <w:rPr>
                <w:sz w:val="20"/>
                <w:szCs w:val="20"/>
              </w:rPr>
            </w:pPr>
            <w:r w:rsidRPr="00444A3B">
              <w:rPr>
                <w:sz w:val="20"/>
                <w:szCs w:val="20"/>
                <w:lang w:bidi="en-US"/>
              </w:rPr>
              <w:lastRenderedPageBreak/>
              <w:t>83</w:t>
            </w:r>
          </w:p>
        </w:tc>
        <w:tc>
          <w:tcPr>
            <w:tcW w:w="1511" w:type="pct"/>
            <w:gridSpan w:val="3"/>
            <w:tcBorders>
              <w:top w:val="single" w:sz="4" w:space="0" w:color="auto"/>
              <w:left w:val="single" w:sz="4" w:space="0" w:color="auto"/>
              <w:bottom w:val="single" w:sz="4" w:space="0" w:color="auto"/>
            </w:tcBorders>
            <w:shd w:val="clear" w:color="auto" w:fill="FFFFFF"/>
            <w:vAlign w:val="center"/>
          </w:tcPr>
          <w:p w14:paraId="2EA4ABD4" w14:textId="77777777" w:rsidR="00444A3B" w:rsidRPr="00444A3B" w:rsidRDefault="00444A3B" w:rsidP="00572236">
            <w:pPr>
              <w:pStyle w:val="Other0"/>
              <w:shd w:val="clear" w:color="auto" w:fill="auto"/>
              <w:rPr>
                <w:sz w:val="20"/>
                <w:szCs w:val="20"/>
              </w:rPr>
            </w:pPr>
            <w:r w:rsidRPr="00444A3B">
              <w:rPr>
                <w:sz w:val="20"/>
                <w:szCs w:val="20"/>
              </w:rPr>
              <w:t>Tư pháp</w:t>
            </w:r>
          </w:p>
        </w:tc>
        <w:tc>
          <w:tcPr>
            <w:tcW w:w="2195" w:type="pct"/>
            <w:gridSpan w:val="3"/>
            <w:tcBorders>
              <w:top w:val="single" w:sz="4" w:space="0" w:color="auto"/>
              <w:left w:val="single" w:sz="4" w:space="0" w:color="auto"/>
              <w:bottom w:val="single" w:sz="4" w:space="0" w:color="auto"/>
            </w:tcBorders>
            <w:shd w:val="clear" w:color="auto" w:fill="FFFFFF"/>
            <w:vAlign w:val="center"/>
          </w:tcPr>
          <w:p w14:paraId="7E60A054" w14:textId="77777777" w:rsidR="00444A3B" w:rsidRPr="00444A3B" w:rsidRDefault="00444A3B" w:rsidP="00572236">
            <w:pPr>
              <w:pStyle w:val="Other0"/>
              <w:shd w:val="clear" w:color="auto" w:fill="auto"/>
              <w:rPr>
                <w:sz w:val="20"/>
                <w:szCs w:val="20"/>
              </w:rPr>
            </w:pPr>
            <w:r w:rsidRPr="00444A3B">
              <w:rPr>
                <w:sz w:val="20"/>
                <w:szCs w:val="20"/>
              </w:rPr>
              <w:t>Thủ tục Đăng ký việc nuôi con nuôi tại Cơ quan đại diện Việt Nam ở nước ngoài</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14:paraId="5BF3BF2F" w14:textId="77777777" w:rsidR="00444A3B" w:rsidRPr="00444A3B" w:rsidRDefault="00444A3B" w:rsidP="00572236">
            <w:pPr>
              <w:pStyle w:val="Other0"/>
              <w:shd w:val="clear" w:color="auto" w:fill="auto"/>
              <w:rPr>
                <w:sz w:val="20"/>
                <w:szCs w:val="20"/>
              </w:rPr>
            </w:pPr>
            <w:r w:rsidRPr="00444A3B">
              <w:rPr>
                <w:sz w:val="20"/>
                <w:szCs w:val="20"/>
              </w:rPr>
              <w:t>06 tháng</w:t>
            </w:r>
          </w:p>
        </w:tc>
      </w:tr>
      <w:tr w:rsidR="00444A3B" w:rsidRPr="00444A3B" w14:paraId="0CD631AC" w14:textId="77777777" w:rsidTr="00572236">
        <w:tblPrEx>
          <w:jc w:val="center"/>
        </w:tblPrEx>
        <w:trPr>
          <w:trHeight w:val="1008"/>
          <w:jc w:val="center"/>
        </w:trPr>
        <w:tc>
          <w:tcPr>
            <w:tcW w:w="410" w:type="pct"/>
            <w:tcBorders>
              <w:left w:val="single" w:sz="4" w:space="0" w:color="auto"/>
            </w:tcBorders>
            <w:shd w:val="clear" w:color="auto" w:fill="FFFFFF"/>
            <w:vAlign w:val="center"/>
          </w:tcPr>
          <w:p w14:paraId="0E7198FE" w14:textId="77777777" w:rsidR="00444A3B" w:rsidRPr="00444A3B" w:rsidRDefault="00444A3B" w:rsidP="00572236">
            <w:pPr>
              <w:pStyle w:val="Other0"/>
              <w:shd w:val="clear" w:color="auto" w:fill="auto"/>
              <w:rPr>
                <w:sz w:val="20"/>
                <w:szCs w:val="20"/>
              </w:rPr>
            </w:pPr>
            <w:r w:rsidRPr="00444A3B">
              <w:rPr>
                <w:sz w:val="20"/>
                <w:szCs w:val="20"/>
                <w:lang w:bidi="en-US"/>
              </w:rPr>
              <w:t>84</w:t>
            </w:r>
          </w:p>
        </w:tc>
        <w:tc>
          <w:tcPr>
            <w:tcW w:w="1503" w:type="pct"/>
            <w:tcBorders>
              <w:left w:val="single" w:sz="4" w:space="0" w:color="auto"/>
            </w:tcBorders>
            <w:shd w:val="clear" w:color="auto" w:fill="FFFFFF"/>
            <w:vAlign w:val="center"/>
          </w:tcPr>
          <w:p w14:paraId="3706F41B" w14:textId="77777777" w:rsidR="00444A3B" w:rsidRPr="00444A3B" w:rsidRDefault="00444A3B" w:rsidP="00572236">
            <w:pPr>
              <w:pStyle w:val="Other0"/>
              <w:shd w:val="clear" w:color="auto" w:fill="auto"/>
              <w:rPr>
                <w:sz w:val="20"/>
                <w:szCs w:val="20"/>
              </w:rPr>
            </w:pPr>
            <w:r w:rsidRPr="00444A3B">
              <w:rPr>
                <w:sz w:val="20"/>
                <w:szCs w:val="20"/>
              </w:rPr>
              <w:t>Tư pháp</w:t>
            </w:r>
          </w:p>
        </w:tc>
        <w:tc>
          <w:tcPr>
            <w:tcW w:w="2197" w:type="pct"/>
            <w:gridSpan w:val="4"/>
            <w:tcBorders>
              <w:left w:val="single" w:sz="4" w:space="0" w:color="auto"/>
            </w:tcBorders>
            <w:shd w:val="clear" w:color="auto" w:fill="FFFFFF"/>
            <w:vAlign w:val="center"/>
          </w:tcPr>
          <w:p w14:paraId="20CF939E" w14:textId="77777777" w:rsidR="00444A3B" w:rsidRPr="00444A3B" w:rsidRDefault="00444A3B" w:rsidP="00572236">
            <w:pPr>
              <w:pStyle w:val="Other0"/>
              <w:shd w:val="clear" w:color="auto" w:fill="auto"/>
              <w:rPr>
                <w:sz w:val="20"/>
                <w:szCs w:val="20"/>
              </w:rPr>
            </w:pPr>
            <w:r w:rsidRPr="00444A3B">
              <w:rPr>
                <w:sz w:val="20"/>
                <w:szCs w:val="20"/>
              </w:rPr>
              <w:t>Thủ tục Sửa đổi giấy phép hoạt động của tổ chức con nuôi nước ngoài tại Việt Nam</w:t>
            </w:r>
          </w:p>
        </w:tc>
        <w:tc>
          <w:tcPr>
            <w:tcW w:w="889" w:type="pct"/>
            <w:gridSpan w:val="2"/>
            <w:tcBorders>
              <w:left w:val="single" w:sz="4" w:space="0" w:color="auto"/>
              <w:right w:val="single" w:sz="4" w:space="0" w:color="auto"/>
            </w:tcBorders>
            <w:shd w:val="clear" w:color="auto" w:fill="FFFFFF"/>
            <w:vAlign w:val="center"/>
          </w:tcPr>
          <w:p w14:paraId="565EC5C6" w14:textId="77777777" w:rsidR="00444A3B" w:rsidRPr="00444A3B" w:rsidRDefault="00444A3B" w:rsidP="00572236">
            <w:pPr>
              <w:pStyle w:val="Other0"/>
              <w:shd w:val="clear" w:color="auto" w:fill="auto"/>
              <w:rPr>
                <w:sz w:val="20"/>
                <w:szCs w:val="20"/>
              </w:rPr>
            </w:pPr>
            <w:r w:rsidRPr="00444A3B">
              <w:rPr>
                <w:sz w:val="20"/>
                <w:szCs w:val="20"/>
              </w:rPr>
              <w:t>06 tháng</w:t>
            </w:r>
          </w:p>
        </w:tc>
      </w:tr>
      <w:tr w:rsidR="00444A3B" w:rsidRPr="00444A3B" w14:paraId="7E9868BD"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103C46D0" w14:textId="77777777" w:rsidR="00444A3B" w:rsidRPr="00444A3B" w:rsidRDefault="00444A3B" w:rsidP="00572236">
            <w:pPr>
              <w:pStyle w:val="Other0"/>
              <w:shd w:val="clear" w:color="auto" w:fill="auto"/>
              <w:rPr>
                <w:sz w:val="20"/>
                <w:szCs w:val="20"/>
              </w:rPr>
            </w:pPr>
            <w:r w:rsidRPr="00444A3B">
              <w:rPr>
                <w:sz w:val="20"/>
                <w:szCs w:val="20"/>
                <w:lang w:bidi="en-US"/>
              </w:rPr>
              <w:t>85</w:t>
            </w:r>
          </w:p>
        </w:tc>
        <w:tc>
          <w:tcPr>
            <w:tcW w:w="1503" w:type="pct"/>
            <w:tcBorders>
              <w:top w:val="single" w:sz="4" w:space="0" w:color="auto"/>
              <w:left w:val="single" w:sz="4" w:space="0" w:color="auto"/>
            </w:tcBorders>
            <w:shd w:val="clear" w:color="auto" w:fill="FFFFFF"/>
            <w:vAlign w:val="center"/>
          </w:tcPr>
          <w:p w14:paraId="73755D4B" w14:textId="77777777" w:rsidR="00444A3B" w:rsidRPr="00444A3B" w:rsidRDefault="00444A3B" w:rsidP="00572236">
            <w:pPr>
              <w:pStyle w:val="Other0"/>
              <w:shd w:val="clear" w:color="auto" w:fill="auto"/>
              <w:rPr>
                <w:sz w:val="20"/>
                <w:szCs w:val="20"/>
              </w:rPr>
            </w:pPr>
            <w:r w:rsidRPr="00444A3B">
              <w:rPr>
                <w:sz w:val="20"/>
                <w:szCs w:val="20"/>
              </w:rPr>
              <w:t>Tư pháp</w:t>
            </w:r>
          </w:p>
        </w:tc>
        <w:tc>
          <w:tcPr>
            <w:tcW w:w="2197" w:type="pct"/>
            <w:gridSpan w:val="4"/>
            <w:tcBorders>
              <w:top w:val="single" w:sz="4" w:space="0" w:color="auto"/>
              <w:left w:val="single" w:sz="4" w:space="0" w:color="auto"/>
            </w:tcBorders>
            <w:shd w:val="clear" w:color="auto" w:fill="FFFFFF"/>
            <w:vAlign w:val="center"/>
          </w:tcPr>
          <w:p w14:paraId="78890E3D" w14:textId="77777777" w:rsidR="00444A3B" w:rsidRPr="00444A3B" w:rsidRDefault="00444A3B" w:rsidP="00572236">
            <w:pPr>
              <w:pStyle w:val="Other0"/>
              <w:shd w:val="clear" w:color="auto" w:fill="auto"/>
              <w:rPr>
                <w:sz w:val="20"/>
                <w:szCs w:val="20"/>
              </w:rPr>
            </w:pPr>
            <w:r w:rsidRPr="00444A3B">
              <w:rPr>
                <w:sz w:val="20"/>
                <w:szCs w:val="20"/>
              </w:rPr>
              <w:t>Giải quyết việc nuôi con nuôi có yếu tố nước ngoài đối với trường hợp cha dượng, mẹ kế nhận con riêng của vợ hoặc chồng; cô, cậu, dì, chú, bác ruột nhận cháu làm con nuôi</w:t>
            </w:r>
          </w:p>
        </w:tc>
        <w:tc>
          <w:tcPr>
            <w:tcW w:w="889" w:type="pct"/>
            <w:gridSpan w:val="2"/>
            <w:tcBorders>
              <w:top w:val="single" w:sz="4" w:space="0" w:color="auto"/>
              <w:left w:val="single" w:sz="4" w:space="0" w:color="auto"/>
              <w:right w:val="single" w:sz="4" w:space="0" w:color="auto"/>
            </w:tcBorders>
            <w:shd w:val="clear" w:color="auto" w:fill="FFFFFF"/>
            <w:vAlign w:val="center"/>
          </w:tcPr>
          <w:p w14:paraId="3CF42E13" w14:textId="77777777" w:rsidR="00444A3B" w:rsidRPr="00444A3B" w:rsidRDefault="00444A3B" w:rsidP="00572236">
            <w:pPr>
              <w:pStyle w:val="Other0"/>
              <w:shd w:val="clear" w:color="auto" w:fill="auto"/>
              <w:rPr>
                <w:sz w:val="20"/>
                <w:szCs w:val="20"/>
              </w:rPr>
            </w:pPr>
            <w:r w:rsidRPr="00444A3B">
              <w:rPr>
                <w:sz w:val="20"/>
                <w:szCs w:val="20"/>
              </w:rPr>
              <w:t>06 tháng</w:t>
            </w:r>
          </w:p>
        </w:tc>
      </w:tr>
      <w:tr w:rsidR="00444A3B" w:rsidRPr="00444A3B" w14:paraId="731D154E"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37F712B2" w14:textId="77777777" w:rsidR="00444A3B" w:rsidRPr="00444A3B" w:rsidRDefault="00444A3B" w:rsidP="00572236">
            <w:pPr>
              <w:pStyle w:val="Other0"/>
              <w:shd w:val="clear" w:color="auto" w:fill="auto"/>
              <w:rPr>
                <w:sz w:val="20"/>
                <w:szCs w:val="20"/>
              </w:rPr>
            </w:pPr>
            <w:r w:rsidRPr="00444A3B">
              <w:rPr>
                <w:sz w:val="20"/>
                <w:szCs w:val="20"/>
                <w:lang w:bidi="en-US"/>
              </w:rPr>
              <w:t>86</w:t>
            </w:r>
          </w:p>
        </w:tc>
        <w:tc>
          <w:tcPr>
            <w:tcW w:w="1503" w:type="pct"/>
            <w:tcBorders>
              <w:top w:val="single" w:sz="4" w:space="0" w:color="auto"/>
              <w:left w:val="single" w:sz="4" w:space="0" w:color="auto"/>
            </w:tcBorders>
            <w:shd w:val="clear" w:color="auto" w:fill="FFFFFF"/>
            <w:vAlign w:val="center"/>
          </w:tcPr>
          <w:p w14:paraId="1C951035" w14:textId="77777777" w:rsidR="00444A3B" w:rsidRPr="00444A3B" w:rsidRDefault="00444A3B" w:rsidP="00572236">
            <w:pPr>
              <w:pStyle w:val="Other0"/>
              <w:shd w:val="clear" w:color="auto" w:fill="auto"/>
              <w:rPr>
                <w:sz w:val="20"/>
                <w:szCs w:val="20"/>
              </w:rPr>
            </w:pPr>
            <w:r w:rsidRPr="00444A3B">
              <w:rPr>
                <w:sz w:val="20"/>
                <w:szCs w:val="20"/>
              </w:rPr>
              <w:t>Tư pháp</w:t>
            </w:r>
          </w:p>
        </w:tc>
        <w:tc>
          <w:tcPr>
            <w:tcW w:w="2197" w:type="pct"/>
            <w:gridSpan w:val="4"/>
            <w:tcBorders>
              <w:top w:val="single" w:sz="4" w:space="0" w:color="auto"/>
              <w:left w:val="single" w:sz="4" w:space="0" w:color="auto"/>
            </w:tcBorders>
            <w:shd w:val="clear" w:color="auto" w:fill="FFFFFF"/>
            <w:vAlign w:val="center"/>
          </w:tcPr>
          <w:p w14:paraId="1D9B770E" w14:textId="77777777" w:rsidR="00444A3B" w:rsidRPr="00444A3B" w:rsidRDefault="00444A3B" w:rsidP="00572236">
            <w:pPr>
              <w:pStyle w:val="Other0"/>
              <w:shd w:val="clear" w:color="auto" w:fill="auto"/>
              <w:rPr>
                <w:sz w:val="20"/>
                <w:szCs w:val="20"/>
              </w:rPr>
            </w:pPr>
            <w:r w:rsidRPr="00444A3B">
              <w:rPr>
                <w:sz w:val="20"/>
                <w:szCs w:val="20"/>
              </w:rPr>
              <w:t>Thủ tục Cấp giấy xác nhận công dân Việt Nam ở trong nước đủ điều kiện nhận trẻ em nước ngoài làm con nuôi</w:t>
            </w:r>
          </w:p>
        </w:tc>
        <w:tc>
          <w:tcPr>
            <w:tcW w:w="889" w:type="pct"/>
            <w:gridSpan w:val="2"/>
            <w:tcBorders>
              <w:top w:val="single" w:sz="4" w:space="0" w:color="auto"/>
              <w:left w:val="single" w:sz="4" w:space="0" w:color="auto"/>
              <w:right w:val="single" w:sz="4" w:space="0" w:color="auto"/>
            </w:tcBorders>
            <w:shd w:val="clear" w:color="auto" w:fill="FFFFFF"/>
            <w:vAlign w:val="center"/>
          </w:tcPr>
          <w:p w14:paraId="70331798" w14:textId="77777777" w:rsidR="00444A3B" w:rsidRPr="00444A3B" w:rsidRDefault="00444A3B" w:rsidP="00572236">
            <w:pPr>
              <w:pStyle w:val="Other0"/>
              <w:shd w:val="clear" w:color="auto" w:fill="auto"/>
              <w:rPr>
                <w:sz w:val="20"/>
                <w:szCs w:val="20"/>
              </w:rPr>
            </w:pPr>
            <w:r w:rsidRPr="00444A3B">
              <w:rPr>
                <w:sz w:val="20"/>
                <w:szCs w:val="20"/>
              </w:rPr>
              <w:t>06 tháng</w:t>
            </w:r>
          </w:p>
        </w:tc>
      </w:tr>
      <w:tr w:rsidR="00444A3B" w:rsidRPr="00444A3B" w14:paraId="2B68B691"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3DC7518A" w14:textId="77777777" w:rsidR="00444A3B" w:rsidRPr="00444A3B" w:rsidRDefault="00444A3B" w:rsidP="00572236">
            <w:pPr>
              <w:pStyle w:val="Other0"/>
              <w:shd w:val="clear" w:color="auto" w:fill="auto"/>
              <w:rPr>
                <w:sz w:val="20"/>
                <w:szCs w:val="20"/>
              </w:rPr>
            </w:pPr>
            <w:r w:rsidRPr="00444A3B">
              <w:rPr>
                <w:sz w:val="20"/>
                <w:szCs w:val="20"/>
                <w:lang w:bidi="en-US"/>
              </w:rPr>
              <w:t>87</w:t>
            </w:r>
          </w:p>
        </w:tc>
        <w:tc>
          <w:tcPr>
            <w:tcW w:w="1503" w:type="pct"/>
            <w:tcBorders>
              <w:top w:val="single" w:sz="4" w:space="0" w:color="auto"/>
              <w:left w:val="single" w:sz="4" w:space="0" w:color="auto"/>
            </w:tcBorders>
            <w:shd w:val="clear" w:color="auto" w:fill="FFFFFF"/>
            <w:vAlign w:val="center"/>
          </w:tcPr>
          <w:p w14:paraId="228FECE2" w14:textId="77777777" w:rsidR="00444A3B" w:rsidRPr="00444A3B" w:rsidRDefault="00444A3B" w:rsidP="00572236">
            <w:pPr>
              <w:pStyle w:val="Other0"/>
              <w:shd w:val="clear" w:color="auto" w:fill="auto"/>
              <w:rPr>
                <w:sz w:val="20"/>
                <w:szCs w:val="20"/>
              </w:rPr>
            </w:pPr>
            <w:r w:rsidRPr="00444A3B">
              <w:rPr>
                <w:sz w:val="20"/>
                <w:szCs w:val="20"/>
              </w:rPr>
              <w:t>Tư pháp</w:t>
            </w:r>
          </w:p>
        </w:tc>
        <w:tc>
          <w:tcPr>
            <w:tcW w:w="2197" w:type="pct"/>
            <w:gridSpan w:val="4"/>
            <w:tcBorders>
              <w:top w:val="single" w:sz="4" w:space="0" w:color="auto"/>
              <w:left w:val="single" w:sz="4" w:space="0" w:color="auto"/>
            </w:tcBorders>
            <w:shd w:val="clear" w:color="auto" w:fill="FFFFFF"/>
            <w:vAlign w:val="center"/>
          </w:tcPr>
          <w:p w14:paraId="067F541A" w14:textId="77777777" w:rsidR="00444A3B" w:rsidRPr="00444A3B" w:rsidRDefault="00444A3B" w:rsidP="00572236">
            <w:pPr>
              <w:pStyle w:val="Other0"/>
              <w:shd w:val="clear" w:color="auto" w:fill="auto"/>
              <w:rPr>
                <w:sz w:val="20"/>
                <w:szCs w:val="20"/>
              </w:rPr>
            </w:pPr>
            <w:r w:rsidRPr="00444A3B">
              <w:rPr>
                <w:sz w:val="20"/>
                <w:szCs w:val="20"/>
              </w:rPr>
              <w:t>Giải quyết việc nuôi con nuôi có yếu tố nước ngoài đối với trẻ em sống ở cơ sở nuôi dưỡng</w:t>
            </w:r>
          </w:p>
        </w:tc>
        <w:tc>
          <w:tcPr>
            <w:tcW w:w="889" w:type="pct"/>
            <w:gridSpan w:val="2"/>
            <w:tcBorders>
              <w:top w:val="single" w:sz="4" w:space="0" w:color="auto"/>
              <w:left w:val="single" w:sz="4" w:space="0" w:color="auto"/>
              <w:right w:val="single" w:sz="4" w:space="0" w:color="auto"/>
            </w:tcBorders>
            <w:shd w:val="clear" w:color="auto" w:fill="FFFFFF"/>
            <w:vAlign w:val="center"/>
          </w:tcPr>
          <w:p w14:paraId="5DCA0D2F" w14:textId="77777777" w:rsidR="00444A3B" w:rsidRPr="00444A3B" w:rsidRDefault="00444A3B" w:rsidP="00572236">
            <w:pPr>
              <w:pStyle w:val="Other0"/>
              <w:shd w:val="clear" w:color="auto" w:fill="auto"/>
              <w:rPr>
                <w:sz w:val="20"/>
                <w:szCs w:val="20"/>
              </w:rPr>
            </w:pPr>
            <w:r w:rsidRPr="00444A3B">
              <w:rPr>
                <w:sz w:val="20"/>
                <w:szCs w:val="20"/>
              </w:rPr>
              <w:t>06 tháng</w:t>
            </w:r>
          </w:p>
        </w:tc>
      </w:tr>
      <w:tr w:rsidR="00444A3B" w:rsidRPr="00444A3B" w14:paraId="0832CEA4"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6B30A121" w14:textId="77777777" w:rsidR="00444A3B" w:rsidRPr="00444A3B" w:rsidRDefault="00444A3B" w:rsidP="00572236">
            <w:pPr>
              <w:pStyle w:val="Other0"/>
              <w:shd w:val="clear" w:color="auto" w:fill="auto"/>
              <w:rPr>
                <w:sz w:val="20"/>
                <w:szCs w:val="20"/>
              </w:rPr>
            </w:pPr>
            <w:r w:rsidRPr="00444A3B">
              <w:rPr>
                <w:sz w:val="20"/>
                <w:szCs w:val="20"/>
                <w:lang w:bidi="en-US"/>
              </w:rPr>
              <w:t>88</w:t>
            </w:r>
          </w:p>
        </w:tc>
        <w:tc>
          <w:tcPr>
            <w:tcW w:w="1503" w:type="pct"/>
            <w:tcBorders>
              <w:top w:val="single" w:sz="4" w:space="0" w:color="auto"/>
              <w:left w:val="single" w:sz="4" w:space="0" w:color="auto"/>
            </w:tcBorders>
            <w:shd w:val="clear" w:color="auto" w:fill="FFFFFF"/>
            <w:vAlign w:val="center"/>
          </w:tcPr>
          <w:p w14:paraId="43A261A1" w14:textId="77777777" w:rsidR="00444A3B" w:rsidRPr="00444A3B" w:rsidRDefault="00444A3B" w:rsidP="00572236">
            <w:pPr>
              <w:pStyle w:val="Other0"/>
              <w:shd w:val="clear" w:color="auto" w:fill="auto"/>
              <w:rPr>
                <w:sz w:val="20"/>
                <w:szCs w:val="20"/>
              </w:rPr>
            </w:pPr>
            <w:r w:rsidRPr="00444A3B">
              <w:rPr>
                <w:sz w:val="20"/>
                <w:szCs w:val="20"/>
              </w:rPr>
              <w:t>Tư pháp</w:t>
            </w:r>
          </w:p>
        </w:tc>
        <w:tc>
          <w:tcPr>
            <w:tcW w:w="2197" w:type="pct"/>
            <w:gridSpan w:val="4"/>
            <w:tcBorders>
              <w:top w:val="single" w:sz="4" w:space="0" w:color="auto"/>
              <w:left w:val="single" w:sz="4" w:space="0" w:color="auto"/>
            </w:tcBorders>
            <w:shd w:val="clear" w:color="auto" w:fill="FFFFFF"/>
            <w:vAlign w:val="center"/>
          </w:tcPr>
          <w:p w14:paraId="47883408" w14:textId="77777777" w:rsidR="00444A3B" w:rsidRPr="00444A3B" w:rsidRDefault="00444A3B" w:rsidP="00572236">
            <w:pPr>
              <w:pStyle w:val="Other0"/>
              <w:shd w:val="clear" w:color="auto" w:fill="auto"/>
              <w:rPr>
                <w:sz w:val="20"/>
                <w:szCs w:val="20"/>
              </w:rPr>
            </w:pPr>
            <w:r w:rsidRPr="00444A3B">
              <w:rPr>
                <w:sz w:val="20"/>
                <w:szCs w:val="20"/>
              </w:rPr>
              <w:t>Đăng ký việc nuôi con nuôi trong nước</w:t>
            </w:r>
          </w:p>
        </w:tc>
        <w:tc>
          <w:tcPr>
            <w:tcW w:w="889" w:type="pct"/>
            <w:gridSpan w:val="2"/>
            <w:tcBorders>
              <w:top w:val="single" w:sz="4" w:space="0" w:color="auto"/>
              <w:left w:val="single" w:sz="4" w:space="0" w:color="auto"/>
              <w:right w:val="single" w:sz="4" w:space="0" w:color="auto"/>
            </w:tcBorders>
            <w:shd w:val="clear" w:color="auto" w:fill="FFFFFF"/>
            <w:vAlign w:val="center"/>
          </w:tcPr>
          <w:p w14:paraId="4F40E8E1" w14:textId="77777777" w:rsidR="00444A3B" w:rsidRPr="00444A3B" w:rsidRDefault="00444A3B" w:rsidP="00572236">
            <w:pPr>
              <w:pStyle w:val="Other0"/>
              <w:shd w:val="clear" w:color="auto" w:fill="auto"/>
              <w:rPr>
                <w:sz w:val="20"/>
                <w:szCs w:val="20"/>
              </w:rPr>
            </w:pPr>
            <w:r w:rsidRPr="00444A3B">
              <w:rPr>
                <w:sz w:val="20"/>
                <w:szCs w:val="20"/>
              </w:rPr>
              <w:t>06 tháng</w:t>
            </w:r>
          </w:p>
        </w:tc>
      </w:tr>
      <w:tr w:rsidR="00444A3B" w:rsidRPr="00444A3B" w14:paraId="787DEAAD"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202E2752" w14:textId="77777777" w:rsidR="00444A3B" w:rsidRPr="00444A3B" w:rsidRDefault="00444A3B" w:rsidP="00572236">
            <w:pPr>
              <w:pStyle w:val="Other0"/>
              <w:shd w:val="clear" w:color="auto" w:fill="auto"/>
              <w:rPr>
                <w:sz w:val="20"/>
                <w:szCs w:val="20"/>
              </w:rPr>
            </w:pPr>
            <w:r w:rsidRPr="00444A3B">
              <w:rPr>
                <w:sz w:val="20"/>
                <w:szCs w:val="20"/>
                <w:lang w:bidi="en-US"/>
              </w:rPr>
              <w:t>89</w:t>
            </w:r>
          </w:p>
        </w:tc>
        <w:tc>
          <w:tcPr>
            <w:tcW w:w="1503" w:type="pct"/>
            <w:tcBorders>
              <w:top w:val="single" w:sz="4" w:space="0" w:color="auto"/>
              <w:left w:val="single" w:sz="4" w:space="0" w:color="auto"/>
            </w:tcBorders>
            <w:shd w:val="clear" w:color="auto" w:fill="FFFFFF"/>
            <w:vAlign w:val="center"/>
          </w:tcPr>
          <w:p w14:paraId="25A7420B" w14:textId="77777777" w:rsidR="00444A3B" w:rsidRPr="00444A3B" w:rsidRDefault="00444A3B" w:rsidP="00572236">
            <w:pPr>
              <w:pStyle w:val="Other0"/>
              <w:shd w:val="clear" w:color="auto" w:fill="auto"/>
              <w:rPr>
                <w:sz w:val="20"/>
                <w:szCs w:val="20"/>
              </w:rPr>
            </w:pPr>
            <w:r w:rsidRPr="00444A3B">
              <w:rPr>
                <w:sz w:val="20"/>
                <w:szCs w:val="20"/>
              </w:rPr>
              <w:t>Tư pháp</w:t>
            </w:r>
          </w:p>
        </w:tc>
        <w:tc>
          <w:tcPr>
            <w:tcW w:w="2197" w:type="pct"/>
            <w:gridSpan w:val="4"/>
            <w:tcBorders>
              <w:top w:val="single" w:sz="4" w:space="0" w:color="auto"/>
              <w:left w:val="single" w:sz="4" w:space="0" w:color="auto"/>
            </w:tcBorders>
            <w:shd w:val="clear" w:color="auto" w:fill="FFFFFF"/>
            <w:vAlign w:val="center"/>
          </w:tcPr>
          <w:p w14:paraId="1C9D5DE4" w14:textId="77777777" w:rsidR="00444A3B" w:rsidRPr="00444A3B" w:rsidRDefault="00444A3B" w:rsidP="00572236">
            <w:pPr>
              <w:pStyle w:val="Other0"/>
              <w:shd w:val="clear" w:color="auto" w:fill="auto"/>
              <w:rPr>
                <w:sz w:val="20"/>
                <w:szCs w:val="20"/>
              </w:rPr>
            </w:pPr>
            <w:r w:rsidRPr="00444A3B">
              <w:rPr>
                <w:sz w:val="20"/>
                <w:szCs w:val="20"/>
              </w:rPr>
              <w:t>Giải quyết việc người nước ngoài thường trú ở Việt Nam nhận trẻ em Việt Nam làm con nuôi</w:t>
            </w:r>
          </w:p>
        </w:tc>
        <w:tc>
          <w:tcPr>
            <w:tcW w:w="889" w:type="pct"/>
            <w:gridSpan w:val="2"/>
            <w:tcBorders>
              <w:top w:val="single" w:sz="4" w:space="0" w:color="auto"/>
              <w:left w:val="single" w:sz="4" w:space="0" w:color="auto"/>
              <w:right w:val="single" w:sz="4" w:space="0" w:color="auto"/>
            </w:tcBorders>
            <w:shd w:val="clear" w:color="auto" w:fill="FFFFFF"/>
            <w:vAlign w:val="center"/>
          </w:tcPr>
          <w:p w14:paraId="5C27A8A7" w14:textId="77777777" w:rsidR="00444A3B" w:rsidRPr="00444A3B" w:rsidRDefault="00444A3B" w:rsidP="00572236">
            <w:pPr>
              <w:pStyle w:val="Other0"/>
              <w:shd w:val="clear" w:color="auto" w:fill="auto"/>
              <w:rPr>
                <w:sz w:val="20"/>
                <w:szCs w:val="20"/>
              </w:rPr>
            </w:pPr>
            <w:r w:rsidRPr="00444A3B">
              <w:rPr>
                <w:sz w:val="20"/>
                <w:szCs w:val="20"/>
              </w:rPr>
              <w:t>06 tháng</w:t>
            </w:r>
          </w:p>
        </w:tc>
      </w:tr>
      <w:tr w:rsidR="00444A3B" w:rsidRPr="00444A3B" w14:paraId="21E991D9"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11A0F127" w14:textId="77777777" w:rsidR="00444A3B" w:rsidRPr="00444A3B" w:rsidRDefault="00444A3B" w:rsidP="00572236">
            <w:pPr>
              <w:pStyle w:val="Other0"/>
              <w:shd w:val="clear" w:color="auto" w:fill="auto"/>
              <w:rPr>
                <w:sz w:val="20"/>
                <w:szCs w:val="20"/>
              </w:rPr>
            </w:pPr>
            <w:r w:rsidRPr="00444A3B">
              <w:rPr>
                <w:sz w:val="20"/>
                <w:szCs w:val="20"/>
                <w:lang w:bidi="en-US"/>
              </w:rPr>
              <w:t>90</w:t>
            </w:r>
          </w:p>
        </w:tc>
        <w:tc>
          <w:tcPr>
            <w:tcW w:w="1503" w:type="pct"/>
            <w:tcBorders>
              <w:top w:val="single" w:sz="4" w:space="0" w:color="auto"/>
              <w:left w:val="single" w:sz="4" w:space="0" w:color="auto"/>
            </w:tcBorders>
            <w:shd w:val="clear" w:color="auto" w:fill="FFFFFF"/>
            <w:vAlign w:val="center"/>
          </w:tcPr>
          <w:p w14:paraId="665013D9" w14:textId="77777777" w:rsidR="00444A3B" w:rsidRPr="00444A3B" w:rsidRDefault="00444A3B" w:rsidP="00572236">
            <w:pPr>
              <w:pStyle w:val="Other0"/>
              <w:shd w:val="clear" w:color="auto" w:fill="auto"/>
              <w:rPr>
                <w:sz w:val="20"/>
                <w:szCs w:val="20"/>
              </w:rPr>
            </w:pPr>
            <w:r w:rsidRPr="00444A3B">
              <w:rPr>
                <w:sz w:val="20"/>
                <w:szCs w:val="20"/>
              </w:rPr>
              <w:t>Tư pháp</w:t>
            </w:r>
          </w:p>
        </w:tc>
        <w:tc>
          <w:tcPr>
            <w:tcW w:w="2197" w:type="pct"/>
            <w:gridSpan w:val="4"/>
            <w:tcBorders>
              <w:top w:val="single" w:sz="4" w:space="0" w:color="auto"/>
              <w:left w:val="single" w:sz="4" w:space="0" w:color="auto"/>
            </w:tcBorders>
            <w:shd w:val="clear" w:color="auto" w:fill="FFFFFF"/>
            <w:vAlign w:val="center"/>
          </w:tcPr>
          <w:p w14:paraId="29164BE4" w14:textId="77777777" w:rsidR="00444A3B" w:rsidRPr="00444A3B" w:rsidRDefault="00444A3B" w:rsidP="00572236">
            <w:pPr>
              <w:pStyle w:val="Other0"/>
              <w:shd w:val="clear" w:color="auto" w:fill="auto"/>
              <w:rPr>
                <w:sz w:val="20"/>
                <w:szCs w:val="20"/>
              </w:rPr>
            </w:pPr>
            <w:r w:rsidRPr="00444A3B">
              <w:rPr>
                <w:sz w:val="20"/>
                <w:szCs w:val="20"/>
              </w:rPr>
              <w:t>Giải quyết việc người nước ngoài cư trú ở khu vực biên giới nước láng giềng nhận trẻ em Việt Nam làm con nuôi</w:t>
            </w:r>
          </w:p>
        </w:tc>
        <w:tc>
          <w:tcPr>
            <w:tcW w:w="889" w:type="pct"/>
            <w:gridSpan w:val="2"/>
            <w:tcBorders>
              <w:top w:val="single" w:sz="4" w:space="0" w:color="auto"/>
              <w:left w:val="single" w:sz="4" w:space="0" w:color="auto"/>
              <w:right w:val="single" w:sz="4" w:space="0" w:color="auto"/>
            </w:tcBorders>
            <w:shd w:val="clear" w:color="auto" w:fill="FFFFFF"/>
            <w:vAlign w:val="center"/>
          </w:tcPr>
          <w:p w14:paraId="576A3E6C" w14:textId="77777777" w:rsidR="00444A3B" w:rsidRPr="00444A3B" w:rsidRDefault="00444A3B" w:rsidP="00572236">
            <w:pPr>
              <w:pStyle w:val="Other0"/>
              <w:shd w:val="clear" w:color="auto" w:fill="auto"/>
              <w:rPr>
                <w:sz w:val="20"/>
                <w:szCs w:val="20"/>
              </w:rPr>
            </w:pPr>
            <w:r w:rsidRPr="00444A3B">
              <w:rPr>
                <w:sz w:val="20"/>
                <w:szCs w:val="20"/>
              </w:rPr>
              <w:t>06 tháng</w:t>
            </w:r>
          </w:p>
        </w:tc>
      </w:tr>
      <w:tr w:rsidR="00444A3B" w:rsidRPr="00444A3B" w14:paraId="505BE901"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188CF8CB" w14:textId="77777777" w:rsidR="00444A3B" w:rsidRPr="00444A3B" w:rsidRDefault="00444A3B" w:rsidP="00572236">
            <w:pPr>
              <w:pStyle w:val="Other0"/>
              <w:shd w:val="clear" w:color="auto" w:fill="auto"/>
              <w:rPr>
                <w:sz w:val="20"/>
                <w:szCs w:val="20"/>
              </w:rPr>
            </w:pPr>
            <w:r w:rsidRPr="00444A3B">
              <w:rPr>
                <w:sz w:val="20"/>
                <w:szCs w:val="20"/>
                <w:lang w:bidi="en-US"/>
              </w:rPr>
              <w:t>91</w:t>
            </w:r>
          </w:p>
        </w:tc>
        <w:tc>
          <w:tcPr>
            <w:tcW w:w="1503" w:type="pct"/>
            <w:tcBorders>
              <w:top w:val="single" w:sz="4" w:space="0" w:color="auto"/>
              <w:left w:val="single" w:sz="4" w:space="0" w:color="auto"/>
            </w:tcBorders>
            <w:shd w:val="clear" w:color="auto" w:fill="FFFFFF"/>
            <w:vAlign w:val="center"/>
          </w:tcPr>
          <w:p w14:paraId="733137BE" w14:textId="77777777" w:rsidR="00444A3B" w:rsidRPr="00444A3B" w:rsidRDefault="00444A3B" w:rsidP="00572236">
            <w:pPr>
              <w:pStyle w:val="Other0"/>
              <w:shd w:val="clear" w:color="auto" w:fill="auto"/>
              <w:rPr>
                <w:sz w:val="20"/>
                <w:szCs w:val="20"/>
              </w:rPr>
            </w:pPr>
            <w:r w:rsidRPr="00444A3B">
              <w:rPr>
                <w:sz w:val="20"/>
                <w:szCs w:val="20"/>
              </w:rPr>
              <w:t>Tư pháp</w:t>
            </w:r>
          </w:p>
        </w:tc>
        <w:tc>
          <w:tcPr>
            <w:tcW w:w="2197" w:type="pct"/>
            <w:gridSpan w:val="4"/>
            <w:tcBorders>
              <w:top w:val="single" w:sz="4" w:space="0" w:color="auto"/>
              <w:left w:val="single" w:sz="4" w:space="0" w:color="auto"/>
            </w:tcBorders>
            <w:shd w:val="clear" w:color="auto" w:fill="FFFFFF"/>
            <w:vAlign w:val="center"/>
          </w:tcPr>
          <w:p w14:paraId="42347679" w14:textId="77777777" w:rsidR="00444A3B" w:rsidRPr="00444A3B" w:rsidRDefault="00444A3B" w:rsidP="00572236">
            <w:pPr>
              <w:pStyle w:val="Other0"/>
              <w:shd w:val="clear" w:color="auto" w:fill="auto"/>
              <w:rPr>
                <w:sz w:val="20"/>
                <w:szCs w:val="20"/>
              </w:rPr>
            </w:pPr>
            <w:r w:rsidRPr="00444A3B">
              <w:rPr>
                <w:sz w:val="20"/>
                <w:szCs w:val="20"/>
              </w:rPr>
              <w:t>Bổ nhiệm và cấp thẻ giám định viên tư pháp</w:t>
            </w:r>
          </w:p>
        </w:tc>
        <w:tc>
          <w:tcPr>
            <w:tcW w:w="889" w:type="pct"/>
            <w:gridSpan w:val="2"/>
            <w:tcBorders>
              <w:top w:val="single" w:sz="4" w:space="0" w:color="auto"/>
              <w:left w:val="single" w:sz="4" w:space="0" w:color="auto"/>
              <w:right w:val="single" w:sz="4" w:space="0" w:color="auto"/>
            </w:tcBorders>
            <w:shd w:val="clear" w:color="auto" w:fill="FFFFFF"/>
            <w:vAlign w:val="center"/>
          </w:tcPr>
          <w:p w14:paraId="71B1E2EF" w14:textId="77777777" w:rsidR="00444A3B" w:rsidRPr="00444A3B" w:rsidRDefault="00444A3B" w:rsidP="00572236">
            <w:pPr>
              <w:rPr>
                <w:rFonts w:ascii="Times New Roman" w:hAnsi="Times New Roman" w:cs="Times New Roman"/>
                <w:sz w:val="20"/>
                <w:szCs w:val="20"/>
              </w:rPr>
            </w:pPr>
          </w:p>
        </w:tc>
      </w:tr>
      <w:tr w:rsidR="00444A3B" w:rsidRPr="00444A3B" w14:paraId="029373CC"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7106A0B4" w14:textId="77777777" w:rsidR="00444A3B" w:rsidRPr="00444A3B" w:rsidRDefault="00444A3B" w:rsidP="00572236">
            <w:pPr>
              <w:pStyle w:val="Other0"/>
              <w:shd w:val="clear" w:color="auto" w:fill="auto"/>
              <w:rPr>
                <w:sz w:val="20"/>
                <w:szCs w:val="20"/>
              </w:rPr>
            </w:pPr>
            <w:r w:rsidRPr="00444A3B">
              <w:rPr>
                <w:sz w:val="20"/>
                <w:szCs w:val="20"/>
                <w:lang w:bidi="en-US"/>
              </w:rPr>
              <w:t>92</w:t>
            </w:r>
          </w:p>
        </w:tc>
        <w:tc>
          <w:tcPr>
            <w:tcW w:w="1503" w:type="pct"/>
            <w:tcBorders>
              <w:top w:val="single" w:sz="4" w:space="0" w:color="auto"/>
              <w:left w:val="single" w:sz="4" w:space="0" w:color="auto"/>
            </w:tcBorders>
            <w:shd w:val="clear" w:color="auto" w:fill="FFFFFF"/>
            <w:vAlign w:val="center"/>
          </w:tcPr>
          <w:p w14:paraId="26501553" w14:textId="77777777" w:rsidR="00444A3B" w:rsidRPr="00444A3B" w:rsidRDefault="00444A3B" w:rsidP="00572236">
            <w:pPr>
              <w:pStyle w:val="Other0"/>
              <w:shd w:val="clear" w:color="auto" w:fill="auto"/>
              <w:rPr>
                <w:sz w:val="20"/>
                <w:szCs w:val="20"/>
              </w:rPr>
            </w:pPr>
            <w:r w:rsidRPr="00444A3B">
              <w:rPr>
                <w:sz w:val="20"/>
                <w:szCs w:val="20"/>
              </w:rPr>
              <w:t>Tư pháp</w:t>
            </w:r>
          </w:p>
        </w:tc>
        <w:tc>
          <w:tcPr>
            <w:tcW w:w="2197" w:type="pct"/>
            <w:gridSpan w:val="4"/>
            <w:tcBorders>
              <w:top w:val="single" w:sz="4" w:space="0" w:color="auto"/>
              <w:left w:val="single" w:sz="4" w:space="0" w:color="auto"/>
            </w:tcBorders>
            <w:shd w:val="clear" w:color="auto" w:fill="FFFFFF"/>
            <w:vAlign w:val="center"/>
          </w:tcPr>
          <w:p w14:paraId="694ED569" w14:textId="77777777" w:rsidR="00444A3B" w:rsidRPr="00444A3B" w:rsidRDefault="00444A3B" w:rsidP="00572236">
            <w:pPr>
              <w:pStyle w:val="Other0"/>
              <w:shd w:val="clear" w:color="auto" w:fill="auto"/>
              <w:rPr>
                <w:sz w:val="20"/>
                <w:szCs w:val="20"/>
              </w:rPr>
            </w:pPr>
            <w:r w:rsidRPr="00444A3B">
              <w:rPr>
                <w:sz w:val="20"/>
                <w:szCs w:val="20"/>
              </w:rPr>
              <w:t>Bổ nhiệm và cấp thẻ giám định viên tư pháp cấp tỉnh</w:t>
            </w:r>
          </w:p>
        </w:tc>
        <w:tc>
          <w:tcPr>
            <w:tcW w:w="889" w:type="pct"/>
            <w:gridSpan w:val="2"/>
            <w:tcBorders>
              <w:top w:val="single" w:sz="4" w:space="0" w:color="auto"/>
              <w:left w:val="single" w:sz="4" w:space="0" w:color="auto"/>
              <w:right w:val="single" w:sz="4" w:space="0" w:color="auto"/>
            </w:tcBorders>
            <w:shd w:val="clear" w:color="auto" w:fill="FFFFFF"/>
            <w:vAlign w:val="center"/>
          </w:tcPr>
          <w:p w14:paraId="105E0932" w14:textId="77777777" w:rsidR="00444A3B" w:rsidRPr="00444A3B" w:rsidRDefault="00444A3B" w:rsidP="00572236">
            <w:pPr>
              <w:rPr>
                <w:rFonts w:ascii="Times New Roman" w:hAnsi="Times New Roman" w:cs="Times New Roman"/>
                <w:sz w:val="20"/>
                <w:szCs w:val="20"/>
              </w:rPr>
            </w:pPr>
          </w:p>
        </w:tc>
      </w:tr>
      <w:tr w:rsidR="00444A3B" w:rsidRPr="00444A3B" w14:paraId="51BC48D2"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6DCE0829" w14:textId="77777777" w:rsidR="00444A3B" w:rsidRPr="00444A3B" w:rsidRDefault="00444A3B" w:rsidP="00572236">
            <w:pPr>
              <w:pStyle w:val="Other0"/>
              <w:shd w:val="clear" w:color="auto" w:fill="auto"/>
              <w:rPr>
                <w:sz w:val="20"/>
                <w:szCs w:val="20"/>
              </w:rPr>
            </w:pPr>
            <w:r w:rsidRPr="00444A3B">
              <w:rPr>
                <w:sz w:val="20"/>
                <w:szCs w:val="20"/>
                <w:lang w:bidi="en-US"/>
              </w:rPr>
              <w:t>93</w:t>
            </w:r>
          </w:p>
        </w:tc>
        <w:tc>
          <w:tcPr>
            <w:tcW w:w="1503" w:type="pct"/>
            <w:tcBorders>
              <w:top w:val="single" w:sz="4" w:space="0" w:color="auto"/>
              <w:left w:val="single" w:sz="4" w:space="0" w:color="auto"/>
            </w:tcBorders>
            <w:shd w:val="clear" w:color="auto" w:fill="FFFFFF"/>
            <w:vAlign w:val="center"/>
          </w:tcPr>
          <w:p w14:paraId="141C0FCD" w14:textId="77777777" w:rsidR="00444A3B" w:rsidRPr="00444A3B" w:rsidRDefault="00444A3B" w:rsidP="00572236">
            <w:pPr>
              <w:pStyle w:val="Other0"/>
              <w:shd w:val="clear" w:color="auto" w:fill="auto"/>
              <w:rPr>
                <w:sz w:val="20"/>
                <w:szCs w:val="20"/>
              </w:rPr>
            </w:pPr>
            <w:r w:rsidRPr="00444A3B">
              <w:rPr>
                <w:sz w:val="20"/>
                <w:szCs w:val="20"/>
              </w:rPr>
              <w:t>Tư pháp</w:t>
            </w:r>
          </w:p>
        </w:tc>
        <w:tc>
          <w:tcPr>
            <w:tcW w:w="2197" w:type="pct"/>
            <w:gridSpan w:val="4"/>
            <w:tcBorders>
              <w:top w:val="single" w:sz="4" w:space="0" w:color="auto"/>
              <w:left w:val="single" w:sz="4" w:space="0" w:color="auto"/>
            </w:tcBorders>
            <w:shd w:val="clear" w:color="auto" w:fill="FFFFFF"/>
            <w:vAlign w:val="center"/>
          </w:tcPr>
          <w:p w14:paraId="1396DC1B" w14:textId="77777777" w:rsidR="00444A3B" w:rsidRPr="00444A3B" w:rsidRDefault="00444A3B" w:rsidP="00572236">
            <w:pPr>
              <w:pStyle w:val="Other0"/>
              <w:shd w:val="clear" w:color="auto" w:fill="auto"/>
              <w:rPr>
                <w:sz w:val="20"/>
                <w:szCs w:val="20"/>
              </w:rPr>
            </w:pPr>
            <w:r w:rsidRPr="00444A3B">
              <w:rPr>
                <w:sz w:val="20"/>
                <w:szCs w:val="20"/>
              </w:rPr>
              <w:t>Cấp Phiếu lý lịch tư pháp cho người nước ngoài đã cư trú tại Việt Nam hoặc công dân Việt Nam mà không xác định được nơi thường trú hoặc nơi tạm trú</w:t>
            </w:r>
          </w:p>
        </w:tc>
        <w:tc>
          <w:tcPr>
            <w:tcW w:w="889" w:type="pct"/>
            <w:gridSpan w:val="2"/>
            <w:tcBorders>
              <w:top w:val="single" w:sz="4" w:space="0" w:color="auto"/>
              <w:left w:val="single" w:sz="4" w:space="0" w:color="auto"/>
              <w:right w:val="single" w:sz="4" w:space="0" w:color="auto"/>
            </w:tcBorders>
            <w:shd w:val="clear" w:color="auto" w:fill="FFFFFF"/>
            <w:vAlign w:val="center"/>
          </w:tcPr>
          <w:p w14:paraId="1D86A6DE" w14:textId="77777777" w:rsidR="00444A3B" w:rsidRPr="00444A3B" w:rsidRDefault="00444A3B" w:rsidP="00572236">
            <w:pPr>
              <w:rPr>
                <w:rFonts w:ascii="Times New Roman" w:hAnsi="Times New Roman" w:cs="Times New Roman"/>
                <w:sz w:val="20"/>
                <w:szCs w:val="20"/>
              </w:rPr>
            </w:pPr>
          </w:p>
        </w:tc>
      </w:tr>
      <w:tr w:rsidR="00444A3B" w:rsidRPr="00444A3B" w14:paraId="4449C943" w14:textId="77777777" w:rsidTr="00572236">
        <w:tblPrEx>
          <w:jc w:val="center"/>
        </w:tblPrEx>
        <w:trPr>
          <w:trHeight w:val="1008"/>
          <w:jc w:val="center"/>
        </w:trPr>
        <w:tc>
          <w:tcPr>
            <w:tcW w:w="410" w:type="pct"/>
            <w:tcBorders>
              <w:top w:val="single" w:sz="4" w:space="0" w:color="auto"/>
              <w:left w:val="single" w:sz="4" w:space="0" w:color="auto"/>
              <w:bottom w:val="single" w:sz="4" w:space="0" w:color="auto"/>
            </w:tcBorders>
            <w:shd w:val="clear" w:color="auto" w:fill="FFFFFF"/>
            <w:vAlign w:val="center"/>
          </w:tcPr>
          <w:p w14:paraId="3F4286A4" w14:textId="77777777" w:rsidR="00444A3B" w:rsidRPr="00444A3B" w:rsidRDefault="00444A3B" w:rsidP="00572236">
            <w:pPr>
              <w:pStyle w:val="Other0"/>
              <w:shd w:val="clear" w:color="auto" w:fill="auto"/>
              <w:rPr>
                <w:sz w:val="20"/>
                <w:szCs w:val="20"/>
              </w:rPr>
            </w:pPr>
            <w:r w:rsidRPr="00444A3B">
              <w:rPr>
                <w:sz w:val="20"/>
                <w:szCs w:val="20"/>
                <w:lang w:bidi="en-US"/>
              </w:rPr>
              <w:t>94</w:t>
            </w:r>
          </w:p>
        </w:tc>
        <w:tc>
          <w:tcPr>
            <w:tcW w:w="1503" w:type="pct"/>
            <w:tcBorders>
              <w:top w:val="single" w:sz="4" w:space="0" w:color="auto"/>
              <w:left w:val="single" w:sz="4" w:space="0" w:color="auto"/>
              <w:bottom w:val="single" w:sz="4" w:space="0" w:color="auto"/>
            </w:tcBorders>
            <w:shd w:val="clear" w:color="auto" w:fill="FFFFFF"/>
            <w:vAlign w:val="center"/>
          </w:tcPr>
          <w:p w14:paraId="7634200F" w14:textId="77777777" w:rsidR="00444A3B" w:rsidRPr="00444A3B" w:rsidRDefault="00444A3B" w:rsidP="00572236">
            <w:pPr>
              <w:pStyle w:val="Other0"/>
              <w:shd w:val="clear" w:color="auto" w:fill="auto"/>
              <w:rPr>
                <w:sz w:val="20"/>
                <w:szCs w:val="20"/>
              </w:rPr>
            </w:pPr>
            <w:r w:rsidRPr="00444A3B">
              <w:rPr>
                <w:sz w:val="20"/>
                <w:szCs w:val="20"/>
              </w:rPr>
              <w:t>Tư pháp</w:t>
            </w:r>
          </w:p>
        </w:tc>
        <w:tc>
          <w:tcPr>
            <w:tcW w:w="2197" w:type="pct"/>
            <w:gridSpan w:val="4"/>
            <w:tcBorders>
              <w:top w:val="single" w:sz="4" w:space="0" w:color="auto"/>
              <w:left w:val="single" w:sz="4" w:space="0" w:color="auto"/>
              <w:bottom w:val="single" w:sz="4" w:space="0" w:color="auto"/>
            </w:tcBorders>
            <w:shd w:val="clear" w:color="auto" w:fill="FFFFFF"/>
            <w:vAlign w:val="center"/>
          </w:tcPr>
          <w:p w14:paraId="48BEE186" w14:textId="77777777" w:rsidR="00444A3B" w:rsidRPr="00444A3B" w:rsidRDefault="00444A3B" w:rsidP="00572236">
            <w:pPr>
              <w:pStyle w:val="Other0"/>
              <w:shd w:val="clear" w:color="auto" w:fill="auto"/>
              <w:rPr>
                <w:sz w:val="20"/>
                <w:szCs w:val="20"/>
              </w:rPr>
            </w:pPr>
            <w:r w:rsidRPr="00444A3B">
              <w:rPr>
                <w:sz w:val="20"/>
                <w:szCs w:val="20"/>
              </w:rPr>
              <w:t>Cấp Phiếu lý lịch tư pháp cho công dân Việt Nam, người nước ngoài đang cư trú tại Việt Nam</w:t>
            </w:r>
          </w:p>
        </w:tc>
        <w:tc>
          <w:tcPr>
            <w:tcW w:w="88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DEB81B" w14:textId="77777777" w:rsidR="00444A3B" w:rsidRPr="00444A3B" w:rsidRDefault="00444A3B" w:rsidP="00572236">
            <w:pPr>
              <w:rPr>
                <w:rFonts w:ascii="Times New Roman" w:hAnsi="Times New Roman" w:cs="Times New Roman"/>
                <w:sz w:val="20"/>
                <w:szCs w:val="20"/>
              </w:rPr>
            </w:pPr>
          </w:p>
        </w:tc>
      </w:tr>
      <w:tr w:rsidR="00444A3B" w:rsidRPr="00444A3B" w14:paraId="1FA4F22F" w14:textId="77777777" w:rsidTr="00572236">
        <w:tblPrEx>
          <w:jc w:val="center"/>
        </w:tblPrEx>
        <w:trPr>
          <w:trHeight w:val="1008"/>
          <w:jc w:val="center"/>
        </w:trPr>
        <w:tc>
          <w:tcPr>
            <w:tcW w:w="410" w:type="pct"/>
            <w:tcBorders>
              <w:left w:val="single" w:sz="4" w:space="0" w:color="auto"/>
            </w:tcBorders>
            <w:shd w:val="clear" w:color="auto" w:fill="FFFFFF"/>
            <w:vAlign w:val="center"/>
          </w:tcPr>
          <w:p w14:paraId="5DBAE6EE" w14:textId="77777777" w:rsidR="00444A3B" w:rsidRPr="00444A3B" w:rsidRDefault="00444A3B" w:rsidP="00572236">
            <w:pPr>
              <w:pStyle w:val="Other0"/>
              <w:shd w:val="clear" w:color="auto" w:fill="auto"/>
              <w:rPr>
                <w:sz w:val="20"/>
                <w:szCs w:val="20"/>
              </w:rPr>
            </w:pPr>
            <w:r w:rsidRPr="00444A3B">
              <w:rPr>
                <w:sz w:val="20"/>
                <w:szCs w:val="20"/>
                <w:lang w:bidi="en-US"/>
              </w:rPr>
              <w:lastRenderedPageBreak/>
              <w:t>95</w:t>
            </w:r>
          </w:p>
        </w:tc>
        <w:tc>
          <w:tcPr>
            <w:tcW w:w="1500" w:type="pct"/>
            <w:tcBorders>
              <w:left w:val="single" w:sz="4" w:space="0" w:color="auto"/>
            </w:tcBorders>
            <w:shd w:val="clear" w:color="auto" w:fill="FFFFFF"/>
            <w:vAlign w:val="center"/>
          </w:tcPr>
          <w:p w14:paraId="663A1F43" w14:textId="77777777" w:rsidR="00444A3B" w:rsidRPr="00444A3B" w:rsidRDefault="00444A3B" w:rsidP="00572236">
            <w:pPr>
              <w:pStyle w:val="Other0"/>
              <w:shd w:val="clear" w:color="auto" w:fill="auto"/>
              <w:rPr>
                <w:sz w:val="20"/>
                <w:szCs w:val="20"/>
              </w:rPr>
            </w:pPr>
            <w:r w:rsidRPr="00444A3B">
              <w:rPr>
                <w:sz w:val="20"/>
                <w:szCs w:val="20"/>
              </w:rPr>
              <w:t>Xây dựng</w:t>
            </w:r>
          </w:p>
        </w:tc>
        <w:tc>
          <w:tcPr>
            <w:tcW w:w="2196" w:type="pct"/>
            <w:gridSpan w:val="4"/>
            <w:tcBorders>
              <w:left w:val="single" w:sz="4" w:space="0" w:color="auto"/>
            </w:tcBorders>
            <w:shd w:val="clear" w:color="auto" w:fill="FFFFFF"/>
            <w:vAlign w:val="center"/>
          </w:tcPr>
          <w:p w14:paraId="5ECE2F45" w14:textId="77777777" w:rsidR="00444A3B" w:rsidRPr="00444A3B" w:rsidRDefault="00444A3B" w:rsidP="00572236">
            <w:pPr>
              <w:pStyle w:val="Other0"/>
              <w:shd w:val="clear" w:color="auto" w:fill="auto"/>
              <w:rPr>
                <w:sz w:val="20"/>
                <w:szCs w:val="20"/>
              </w:rPr>
            </w:pPr>
            <w:r w:rsidRPr="00444A3B">
              <w:rPr>
                <w:sz w:val="20"/>
                <w:szCs w:val="20"/>
              </w:rPr>
              <w:t>Bổ nhiệm giám định viên tư pháp xây dựng đối với cá nhân là công chức thuộc các bộ, cơ quan ngang bộ; cá nhân thuộc đơn vị sự nghiệp công lập hoặc doanh nghiệp nhà nước thuộc các bộ, cơ quan ngang bộ</w:t>
            </w:r>
          </w:p>
        </w:tc>
        <w:tc>
          <w:tcPr>
            <w:tcW w:w="894" w:type="pct"/>
            <w:gridSpan w:val="2"/>
            <w:tcBorders>
              <w:left w:val="single" w:sz="4" w:space="0" w:color="auto"/>
              <w:right w:val="single" w:sz="4" w:space="0" w:color="auto"/>
            </w:tcBorders>
            <w:shd w:val="clear" w:color="auto" w:fill="FFFFFF"/>
            <w:vAlign w:val="center"/>
          </w:tcPr>
          <w:p w14:paraId="26F8536B" w14:textId="77777777" w:rsidR="00444A3B" w:rsidRPr="00444A3B" w:rsidRDefault="00444A3B" w:rsidP="00572236">
            <w:pPr>
              <w:rPr>
                <w:rFonts w:ascii="Times New Roman" w:hAnsi="Times New Roman" w:cs="Times New Roman"/>
                <w:sz w:val="20"/>
                <w:szCs w:val="20"/>
              </w:rPr>
            </w:pPr>
          </w:p>
        </w:tc>
      </w:tr>
      <w:tr w:rsidR="00444A3B" w:rsidRPr="00444A3B" w14:paraId="5E8D89DF"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15EBC566" w14:textId="77777777" w:rsidR="00444A3B" w:rsidRPr="00444A3B" w:rsidRDefault="00444A3B" w:rsidP="00572236">
            <w:pPr>
              <w:pStyle w:val="Other0"/>
              <w:shd w:val="clear" w:color="auto" w:fill="auto"/>
              <w:rPr>
                <w:sz w:val="20"/>
                <w:szCs w:val="20"/>
              </w:rPr>
            </w:pPr>
            <w:r w:rsidRPr="00444A3B">
              <w:rPr>
                <w:sz w:val="20"/>
                <w:szCs w:val="20"/>
                <w:lang w:bidi="en-US"/>
              </w:rPr>
              <w:t>96</w:t>
            </w:r>
          </w:p>
        </w:tc>
        <w:tc>
          <w:tcPr>
            <w:tcW w:w="1500" w:type="pct"/>
            <w:tcBorders>
              <w:top w:val="single" w:sz="4" w:space="0" w:color="auto"/>
              <w:left w:val="single" w:sz="4" w:space="0" w:color="auto"/>
            </w:tcBorders>
            <w:shd w:val="clear" w:color="auto" w:fill="FFFFFF"/>
            <w:vAlign w:val="center"/>
          </w:tcPr>
          <w:p w14:paraId="1100A91B" w14:textId="77777777" w:rsidR="00444A3B" w:rsidRPr="00444A3B" w:rsidRDefault="00444A3B" w:rsidP="00572236">
            <w:pPr>
              <w:pStyle w:val="Other0"/>
              <w:shd w:val="clear" w:color="auto" w:fill="auto"/>
              <w:rPr>
                <w:sz w:val="20"/>
                <w:szCs w:val="20"/>
              </w:rPr>
            </w:pPr>
            <w:r w:rsidRPr="00444A3B">
              <w:rPr>
                <w:sz w:val="20"/>
                <w:szCs w:val="20"/>
              </w:rPr>
              <w:t>Y tế</w:t>
            </w:r>
          </w:p>
        </w:tc>
        <w:tc>
          <w:tcPr>
            <w:tcW w:w="2196" w:type="pct"/>
            <w:gridSpan w:val="4"/>
            <w:tcBorders>
              <w:top w:val="single" w:sz="4" w:space="0" w:color="auto"/>
              <w:left w:val="single" w:sz="4" w:space="0" w:color="auto"/>
            </w:tcBorders>
            <w:shd w:val="clear" w:color="auto" w:fill="FFFFFF"/>
            <w:vAlign w:val="center"/>
          </w:tcPr>
          <w:p w14:paraId="61643C7C" w14:textId="77777777" w:rsidR="00444A3B" w:rsidRPr="00444A3B" w:rsidRDefault="00444A3B" w:rsidP="00572236">
            <w:pPr>
              <w:pStyle w:val="Other0"/>
              <w:shd w:val="clear" w:color="auto" w:fill="auto"/>
              <w:rPr>
                <w:sz w:val="20"/>
                <w:szCs w:val="20"/>
              </w:rPr>
            </w:pPr>
            <w:r w:rsidRPr="00444A3B">
              <w:rPr>
                <w:sz w:val="20"/>
                <w:szCs w:val="20"/>
              </w:rPr>
              <w:t>Cấp lại chứng chỉ hành nghề khám bệnh, chữa bệnh đối với người nước ngoài, người Việt Nam định cư ở nước ngoài bị thu hồi chứng chỉ hành nghề theo quy định tại điểm c, d, đ, e và g Khoản 1 Điều 29 Luật khám bệnh, chữa bệnh thuộc thẩm quyền của Bộ Y tế</w:t>
            </w:r>
          </w:p>
        </w:tc>
        <w:tc>
          <w:tcPr>
            <w:tcW w:w="894" w:type="pct"/>
            <w:gridSpan w:val="2"/>
            <w:tcBorders>
              <w:top w:val="single" w:sz="4" w:space="0" w:color="auto"/>
              <w:left w:val="single" w:sz="4" w:space="0" w:color="auto"/>
              <w:right w:val="single" w:sz="4" w:space="0" w:color="auto"/>
            </w:tcBorders>
            <w:shd w:val="clear" w:color="auto" w:fill="FFFFFF"/>
            <w:vAlign w:val="center"/>
          </w:tcPr>
          <w:p w14:paraId="5D714C6B" w14:textId="77777777" w:rsidR="00444A3B" w:rsidRPr="00444A3B" w:rsidRDefault="00444A3B" w:rsidP="00572236">
            <w:pPr>
              <w:rPr>
                <w:rFonts w:ascii="Times New Roman" w:hAnsi="Times New Roman" w:cs="Times New Roman"/>
                <w:sz w:val="20"/>
                <w:szCs w:val="20"/>
              </w:rPr>
            </w:pPr>
          </w:p>
        </w:tc>
      </w:tr>
      <w:tr w:rsidR="00444A3B" w:rsidRPr="00444A3B" w14:paraId="252DB057"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76EF2A84" w14:textId="77777777" w:rsidR="00444A3B" w:rsidRPr="00444A3B" w:rsidRDefault="00444A3B" w:rsidP="00572236">
            <w:pPr>
              <w:pStyle w:val="Other0"/>
              <w:shd w:val="clear" w:color="auto" w:fill="auto"/>
              <w:rPr>
                <w:sz w:val="20"/>
                <w:szCs w:val="20"/>
              </w:rPr>
            </w:pPr>
            <w:r w:rsidRPr="00444A3B">
              <w:rPr>
                <w:sz w:val="20"/>
                <w:szCs w:val="20"/>
                <w:lang w:bidi="en-US"/>
              </w:rPr>
              <w:t>97</w:t>
            </w:r>
          </w:p>
        </w:tc>
        <w:tc>
          <w:tcPr>
            <w:tcW w:w="1500" w:type="pct"/>
            <w:tcBorders>
              <w:top w:val="single" w:sz="4" w:space="0" w:color="auto"/>
              <w:left w:val="single" w:sz="4" w:space="0" w:color="auto"/>
            </w:tcBorders>
            <w:shd w:val="clear" w:color="auto" w:fill="FFFFFF"/>
            <w:vAlign w:val="center"/>
          </w:tcPr>
          <w:p w14:paraId="503F097B" w14:textId="77777777" w:rsidR="00444A3B" w:rsidRPr="00444A3B" w:rsidRDefault="00444A3B" w:rsidP="00572236">
            <w:pPr>
              <w:pStyle w:val="Other0"/>
              <w:shd w:val="clear" w:color="auto" w:fill="auto"/>
              <w:rPr>
                <w:sz w:val="20"/>
                <w:szCs w:val="20"/>
              </w:rPr>
            </w:pPr>
            <w:r w:rsidRPr="00444A3B">
              <w:rPr>
                <w:sz w:val="20"/>
                <w:szCs w:val="20"/>
              </w:rPr>
              <w:t>Y tế</w:t>
            </w:r>
          </w:p>
        </w:tc>
        <w:tc>
          <w:tcPr>
            <w:tcW w:w="2196" w:type="pct"/>
            <w:gridSpan w:val="4"/>
            <w:tcBorders>
              <w:top w:val="single" w:sz="4" w:space="0" w:color="auto"/>
              <w:left w:val="single" w:sz="4" w:space="0" w:color="auto"/>
            </w:tcBorders>
            <w:shd w:val="clear" w:color="auto" w:fill="FFFFFF"/>
            <w:vAlign w:val="center"/>
          </w:tcPr>
          <w:p w14:paraId="1D5B9385" w14:textId="77777777" w:rsidR="00444A3B" w:rsidRPr="00444A3B" w:rsidRDefault="00444A3B" w:rsidP="00572236">
            <w:pPr>
              <w:pStyle w:val="Other0"/>
              <w:shd w:val="clear" w:color="auto" w:fill="auto"/>
              <w:rPr>
                <w:sz w:val="20"/>
                <w:szCs w:val="20"/>
              </w:rPr>
            </w:pPr>
            <w:r w:rsidRPr="00444A3B">
              <w:rPr>
                <w:sz w:val="20"/>
                <w:szCs w:val="20"/>
              </w:rPr>
              <w:t>Cấp lại chứng chỉ hành nghề khám bệnh, chữa bệnh đối với người Việt Nam bị thu hồi chứng chỉ hành nghề theo quy định tại điểm c, d, đ, e và g Khoản 1 Điều 29 Luật khám bệnh, chữa bệnh thuộc thẩm quyền của Bộ Y tế</w:t>
            </w:r>
          </w:p>
        </w:tc>
        <w:tc>
          <w:tcPr>
            <w:tcW w:w="894" w:type="pct"/>
            <w:gridSpan w:val="2"/>
            <w:tcBorders>
              <w:top w:val="single" w:sz="4" w:space="0" w:color="auto"/>
              <w:left w:val="single" w:sz="4" w:space="0" w:color="auto"/>
              <w:right w:val="single" w:sz="4" w:space="0" w:color="auto"/>
            </w:tcBorders>
            <w:shd w:val="clear" w:color="auto" w:fill="FFFFFF"/>
            <w:vAlign w:val="center"/>
          </w:tcPr>
          <w:p w14:paraId="5D371501" w14:textId="77777777" w:rsidR="00444A3B" w:rsidRPr="00444A3B" w:rsidRDefault="00444A3B" w:rsidP="00572236">
            <w:pPr>
              <w:rPr>
                <w:rFonts w:ascii="Times New Roman" w:hAnsi="Times New Roman" w:cs="Times New Roman"/>
                <w:sz w:val="20"/>
                <w:szCs w:val="20"/>
              </w:rPr>
            </w:pPr>
          </w:p>
        </w:tc>
      </w:tr>
      <w:tr w:rsidR="00444A3B" w:rsidRPr="00444A3B" w14:paraId="31052D3F"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64D2BF70" w14:textId="77777777" w:rsidR="00444A3B" w:rsidRPr="00444A3B" w:rsidRDefault="00444A3B" w:rsidP="00572236">
            <w:pPr>
              <w:pStyle w:val="Other0"/>
              <w:shd w:val="clear" w:color="auto" w:fill="auto"/>
              <w:rPr>
                <w:sz w:val="20"/>
                <w:szCs w:val="20"/>
              </w:rPr>
            </w:pPr>
            <w:r w:rsidRPr="00444A3B">
              <w:rPr>
                <w:sz w:val="20"/>
                <w:szCs w:val="20"/>
                <w:lang w:bidi="en-US"/>
              </w:rPr>
              <w:t>98</w:t>
            </w:r>
          </w:p>
        </w:tc>
        <w:tc>
          <w:tcPr>
            <w:tcW w:w="1500" w:type="pct"/>
            <w:tcBorders>
              <w:top w:val="single" w:sz="4" w:space="0" w:color="auto"/>
              <w:left w:val="single" w:sz="4" w:space="0" w:color="auto"/>
            </w:tcBorders>
            <w:shd w:val="clear" w:color="auto" w:fill="FFFFFF"/>
            <w:vAlign w:val="center"/>
          </w:tcPr>
          <w:p w14:paraId="0407109F" w14:textId="77777777" w:rsidR="00444A3B" w:rsidRPr="00444A3B" w:rsidRDefault="00444A3B" w:rsidP="00572236">
            <w:pPr>
              <w:pStyle w:val="Other0"/>
              <w:shd w:val="clear" w:color="auto" w:fill="auto"/>
              <w:rPr>
                <w:sz w:val="20"/>
                <w:szCs w:val="20"/>
              </w:rPr>
            </w:pPr>
            <w:r w:rsidRPr="00444A3B">
              <w:rPr>
                <w:sz w:val="20"/>
                <w:szCs w:val="20"/>
              </w:rPr>
              <w:t>Y tế</w:t>
            </w:r>
          </w:p>
        </w:tc>
        <w:tc>
          <w:tcPr>
            <w:tcW w:w="2196" w:type="pct"/>
            <w:gridSpan w:val="4"/>
            <w:tcBorders>
              <w:top w:val="single" w:sz="4" w:space="0" w:color="auto"/>
              <w:left w:val="single" w:sz="4" w:space="0" w:color="auto"/>
            </w:tcBorders>
            <w:shd w:val="clear" w:color="auto" w:fill="FFFFFF"/>
            <w:vAlign w:val="center"/>
          </w:tcPr>
          <w:p w14:paraId="1E154A94" w14:textId="77777777" w:rsidR="00444A3B" w:rsidRPr="00444A3B" w:rsidRDefault="00444A3B" w:rsidP="00572236">
            <w:pPr>
              <w:pStyle w:val="Other0"/>
              <w:shd w:val="clear" w:color="auto" w:fill="auto"/>
              <w:rPr>
                <w:sz w:val="20"/>
                <w:szCs w:val="20"/>
              </w:rPr>
            </w:pPr>
            <w:r w:rsidRPr="00444A3B">
              <w:rPr>
                <w:sz w:val="20"/>
                <w:szCs w:val="20"/>
              </w:rPr>
              <w:t>Cấp chứng chỉ hành nghề khám bệnh, chữa bệnh đối với người nước ngoài, người Việt Nam định cư ở nước ngoài</w:t>
            </w:r>
          </w:p>
        </w:tc>
        <w:tc>
          <w:tcPr>
            <w:tcW w:w="894" w:type="pct"/>
            <w:gridSpan w:val="2"/>
            <w:tcBorders>
              <w:top w:val="single" w:sz="4" w:space="0" w:color="auto"/>
              <w:left w:val="single" w:sz="4" w:space="0" w:color="auto"/>
              <w:right w:val="single" w:sz="4" w:space="0" w:color="auto"/>
            </w:tcBorders>
            <w:shd w:val="clear" w:color="auto" w:fill="FFFFFF"/>
            <w:vAlign w:val="center"/>
          </w:tcPr>
          <w:p w14:paraId="31DAC6B0" w14:textId="77777777" w:rsidR="00444A3B" w:rsidRPr="00444A3B" w:rsidRDefault="00444A3B" w:rsidP="00572236">
            <w:pPr>
              <w:rPr>
                <w:rFonts w:ascii="Times New Roman" w:hAnsi="Times New Roman" w:cs="Times New Roman"/>
                <w:sz w:val="20"/>
                <w:szCs w:val="20"/>
              </w:rPr>
            </w:pPr>
          </w:p>
        </w:tc>
      </w:tr>
      <w:tr w:rsidR="00444A3B" w:rsidRPr="00444A3B" w14:paraId="3DC30068"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2EA5A587" w14:textId="77777777" w:rsidR="00444A3B" w:rsidRPr="00444A3B" w:rsidRDefault="00444A3B" w:rsidP="00572236">
            <w:pPr>
              <w:pStyle w:val="Other0"/>
              <w:shd w:val="clear" w:color="auto" w:fill="auto"/>
              <w:rPr>
                <w:sz w:val="20"/>
                <w:szCs w:val="20"/>
              </w:rPr>
            </w:pPr>
            <w:r w:rsidRPr="00444A3B">
              <w:rPr>
                <w:sz w:val="20"/>
                <w:szCs w:val="20"/>
                <w:lang w:bidi="en-US"/>
              </w:rPr>
              <w:t>99</w:t>
            </w:r>
          </w:p>
        </w:tc>
        <w:tc>
          <w:tcPr>
            <w:tcW w:w="1500" w:type="pct"/>
            <w:tcBorders>
              <w:top w:val="single" w:sz="4" w:space="0" w:color="auto"/>
              <w:left w:val="single" w:sz="4" w:space="0" w:color="auto"/>
            </w:tcBorders>
            <w:shd w:val="clear" w:color="auto" w:fill="FFFFFF"/>
            <w:vAlign w:val="center"/>
          </w:tcPr>
          <w:p w14:paraId="23CBE524" w14:textId="77777777" w:rsidR="00444A3B" w:rsidRPr="00444A3B" w:rsidRDefault="00444A3B" w:rsidP="00572236">
            <w:pPr>
              <w:pStyle w:val="Other0"/>
              <w:shd w:val="clear" w:color="auto" w:fill="auto"/>
              <w:rPr>
                <w:sz w:val="20"/>
                <w:szCs w:val="20"/>
              </w:rPr>
            </w:pPr>
            <w:r w:rsidRPr="00444A3B">
              <w:rPr>
                <w:sz w:val="20"/>
                <w:szCs w:val="20"/>
              </w:rPr>
              <w:t>Y tế</w:t>
            </w:r>
          </w:p>
        </w:tc>
        <w:tc>
          <w:tcPr>
            <w:tcW w:w="2196" w:type="pct"/>
            <w:gridSpan w:val="4"/>
            <w:tcBorders>
              <w:top w:val="single" w:sz="4" w:space="0" w:color="auto"/>
              <w:left w:val="single" w:sz="4" w:space="0" w:color="auto"/>
            </w:tcBorders>
            <w:shd w:val="clear" w:color="auto" w:fill="FFFFFF"/>
            <w:vAlign w:val="center"/>
          </w:tcPr>
          <w:p w14:paraId="6022594A" w14:textId="77777777" w:rsidR="00444A3B" w:rsidRPr="00444A3B" w:rsidRDefault="00444A3B" w:rsidP="00572236">
            <w:pPr>
              <w:pStyle w:val="Other0"/>
              <w:shd w:val="clear" w:color="auto" w:fill="auto"/>
              <w:rPr>
                <w:sz w:val="20"/>
                <w:szCs w:val="20"/>
              </w:rPr>
            </w:pPr>
            <w:r w:rsidRPr="00444A3B">
              <w:rPr>
                <w:sz w:val="20"/>
                <w:szCs w:val="20"/>
              </w:rPr>
              <w:t>Cấp chứng chỉ hành nghề khám bệnh, chữa bệnh đối với người Việt Nam thuộc thẩm quyền của Bộ Y tế</w:t>
            </w:r>
          </w:p>
        </w:tc>
        <w:tc>
          <w:tcPr>
            <w:tcW w:w="894" w:type="pct"/>
            <w:gridSpan w:val="2"/>
            <w:tcBorders>
              <w:top w:val="single" w:sz="4" w:space="0" w:color="auto"/>
              <w:left w:val="single" w:sz="4" w:space="0" w:color="auto"/>
              <w:right w:val="single" w:sz="4" w:space="0" w:color="auto"/>
            </w:tcBorders>
            <w:shd w:val="clear" w:color="auto" w:fill="FFFFFF"/>
            <w:vAlign w:val="center"/>
          </w:tcPr>
          <w:p w14:paraId="20C8431A" w14:textId="77777777" w:rsidR="00444A3B" w:rsidRPr="00444A3B" w:rsidRDefault="00444A3B" w:rsidP="00572236">
            <w:pPr>
              <w:rPr>
                <w:rFonts w:ascii="Times New Roman" w:hAnsi="Times New Roman" w:cs="Times New Roman"/>
                <w:sz w:val="20"/>
                <w:szCs w:val="20"/>
              </w:rPr>
            </w:pPr>
          </w:p>
        </w:tc>
      </w:tr>
      <w:tr w:rsidR="00444A3B" w:rsidRPr="00444A3B" w14:paraId="57954BCC"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7CF365F3" w14:textId="77777777" w:rsidR="00444A3B" w:rsidRPr="00444A3B" w:rsidRDefault="00444A3B" w:rsidP="00572236">
            <w:pPr>
              <w:pStyle w:val="Other0"/>
              <w:shd w:val="clear" w:color="auto" w:fill="auto"/>
              <w:rPr>
                <w:sz w:val="20"/>
                <w:szCs w:val="20"/>
              </w:rPr>
            </w:pPr>
            <w:r w:rsidRPr="00444A3B">
              <w:rPr>
                <w:sz w:val="20"/>
                <w:szCs w:val="20"/>
                <w:lang w:bidi="en-US"/>
              </w:rPr>
              <w:t>100</w:t>
            </w:r>
          </w:p>
        </w:tc>
        <w:tc>
          <w:tcPr>
            <w:tcW w:w="1500" w:type="pct"/>
            <w:tcBorders>
              <w:top w:val="single" w:sz="4" w:space="0" w:color="auto"/>
              <w:left w:val="single" w:sz="4" w:space="0" w:color="auto"/>
            </w:tcBorders>
            <w:shd w:val="clear" w:color="auto" w:fill="FFFFFF"/>
            <w:vAlign w:val="center"/>
          </w:tcPr>
          <w:p w14:paraId="209B291E" w14:textId="77777777" w:rsidR="00444A3B" w:rsidRPr="00444A3B" w:rsidRDefault="00444A3B" w:rsidP="00572236">
            <w:pPr>
              <w:pStyle w:val="Other0"/>
              <w:shd w:val="clear" w:color="auto" w:fill="auto"/>
              <w:rPr>
                <w:sz w:val="20"/>
                <w:szCs w:val="20"/>
              </w:rPr>
            </w:pPr>
            <w:r w:rsidRPr="00444A3B">
              <w:rPr>
                <w:sz w:val="20"/>
                <w:szCs w:val="20"/>
              </w:rPr>
              <w:t>Y tế</w:t>
            </w:r>
          </w:p>
        </w:tc>
        <w:tc>
          <w:tcPr>
            <w:tcW w:w="2196" w:type="pct"/>
            <w:gridSpan w:val="4"/>
            <w:tcBorders>
              <w:top w:val="single" w:sz="4" w:space="0" w:color="auto"/>
              <w:left w:val="single" w:sz="4" w:space="0" w:color="auto"/>
            </w:tcBorders>
            <w:shd w:val="clear" w:color="auto" w:fill="FFFFFF"/>
            <w:vAlign w:val="center"/>
          </w:tcPr>
          <w:p w14:paraId="7B8537E4" w14:textId="77777777" w:rsidR="00444A3B" w:rsidRPr="00444A3B" w:rsidRDefault="00444A3B" w:rsidP="00572236">
            <w:pPr>
              <w:pStyle w:val="Other0"/>
              <w:shd w:val="clear" w:color="auto" w:fill="auto"/>
              <w:rPr>
                <w:sz w:val="20"/>
                <w:szCs w:val="20"/>
              </w:rPr>
            </w:pPr>
            <w:r w:rsidRPr="00444A3B">
              <w:rPr>
                <w:sz w:val="20"/>
                <w:szCs w:val="20"/>
              </w:rPr>
              <w:t>Cấp lần đầu chứng chỉ hành nghề khám bệnh, chữa bệnh đối với người Việt Nam thuộc thẩm quyền của Sở Y tế</w:t>
            </w:r>
          </w:p>
        </w:tc>
        <w:tc>
          <w:tcPr>
            <w:tcW w:w="894" w:type="pct"/>
            <w:gridSpan w:val="2"/>
            <w:tcBorders>
              <w:top w:val="single" w:sz="4" w:space="0" w:color="auto"/>
              <w:left w:val="single" w:sz="4" w:space="0" w:color="auto"/>
              <w:right w:val="single" w:sz="4" w:space="0" w:color="auto"/>
            </w:tcBorders>
            <w:shd w:val="clear" w:color="auto" w:fill="FFFFFF"/>
            <w:vAlign w:val="center"/>
          </w:tcPr>
          <w:p w14:paraId="40BE176B" w14:textId="77777777" w:rsidR="00444A3B" w:rsidRPr="00444A3B" w:rsidRDefault="00444A3B" w:rsidP="00572236">
            <w:pPr>
              <w:rPr>
                <w:rFonts w:ascii="Times New Roman" w:hAnsi="Times New Roman" w:cs="Times New Roman"/>
                <w:sz w:val="20"/>
                <w:szCs w:val="20"/>
              </w:rPr>
            </w:pPr>
          </w:p>
        </w:tc>
      </w:tr>
      <w:tr w:rsidR="00444A3B" w:rsidRPr="00444A3B" w14:paraId="5EA4E0FB" w14:textId="77777777" w:rsidTr="00572236">
        <w:tblPrEx>
          <w:jc w:val="center"/>
        </w:tblPrEx>
        <w:trPr>
          <w:trHeight w:val="1008"/>
          <w:jc w:val="center"/>
        </w:trPr>
        <w:tc>
          <w:tcPr>
            <w:tcW w:w="410" w:type="pct"/>
            <w:tcBorders>
              <w:top w:val="single" w:sz="4" w:space="0" w:color="auto"/>
              <w:left w:val="single" w:sz="4" w:space="0" w:color="auto"/>
              <w:bottom w:val="single" w:sz="4" w:space="0" w:color="auto"/>
            </w:tcBorders>
            <w:shd w:val="clear" w:color="auto" w:fill="FFFFFF"/>
            <w:vAlign w:val="center"/>
          </w:tcPr>
          <w:p w14:paraId="1589A87B" w14:textId="77777777" w:rsidR="00444A3B" w:rsidRPr="00444A3B" w:rsidRDefault="00444A3B" w:rsidP="00572236">
            <w:pPr>
              <w:pStyle w:val="Other0"/>
              <w:shd w:val="clear" w:color="auto" w:fill="auto"/>
              <w:rPr>
                <w:sz w:val="20"/>
                <w:szCs w:val="20"/>
              </w:rPr>
            </w:pPr>
            <w:r w:rsidRPr="00444A3B">
              <w:rPr>
                <w:sz w:val="20"/>
                <w:szCs w:val="20"/>
                <w:lang w:bidi="en-US"/>
              </w:rPr>
              <w:t>101</w:t>
            </w:r>
          </w:p>
        </w:tc>
        <w:tc>
          <w:tcPr>
            <w:tcW w:w="1500" w:type="pct"/>
            <w:tcBorders>
              <w:top w:val="single" w:sz="4" w:space="0" w:color="auto"/>
              <w:left w:val="single" w:sz="4" w:space="0" w:color="auto"/>
              <w:bottom w:val="single" w:sz="4" w:space="0" w:color="auto"/>
            </w:tcBorders>
            <w:shd w:val="clear" w:color="auto" w:fill="FFFFFF"/>
            <w:vAlign w:val="center"/>
          </w:tcPr>
          <w:p w14:paraId="5D112237" w14:textId="77777777" w:rsidR="00444A3B" w:rsidRPr="00444A3B" w:rsidRDefault="00444A3B" w:rsidP="00572236">
            <w:pPr>
              <w:pStyle w:val="Other0"/>
              <w:shd w:val="clear" w:color="auto" w:fill="auto"/>
              <w:rPr>
                <w:sz w:val="20"/>
                <w:szCs w:val="20"/>
              </w:rPr>
            </w:pPr>
            <w:r w:rsidRPr="00444A3B">
              <w:rPr>
                <w:sz w:val="20"/>
                <w:szCs w:val="20"/>
              </w:rPr>
              <w:t>Y tế</w:t>
            </w:r>
          </w:p>
        </w:tc>
        <w:tc>
          <w:tcPr>
            <w:tcW w:w="2196" w:type="pct"/>
            <w:gridSpan w:val="4"/>
            <w:tcBorders>
              <w:top w:val="single" w:sz="4" w:space="0" w:color="auto"/>
              <w:left w:val="single" w:sz="4" w:space="0" w:color="auto"/>
              <w:bottom w:val="single" w:sz="4" w:space="0" w:color="auto"/>
            </w:tcBorders>
            <w:shd w:val="clear" w:color="auto" w:fill="FFFFFF"/>
            <w:vAlign w:val="center"/>
          </w:tcPr>
          <w:p w14:paraId="755A8646" w14:textId="77777777" w:rsidR="00444A3B" w:rsidRPr="00444A3B" w:rsidRDefault="00444A3B" w:rsidP="00572236">
            <w:pPr>
              <w:pStyle w:val="Other0"/>
              <w:shd w:val="clear" w:color="auto" w:fill="auto"/>
              <w:rPr>
                <w:sz w:val="20"/>
                <w:szCs w:val="20"/>
              </w:rPr>
            </w:pPr>
            <w:r w:rsidRPr="00444A3B">
              <w:rPr>
                <w:sz w:val="20"/>
                <w:szCs w:val="20"/>
              </w:rPr>
              <w:t>Cấp lại chứng chỉ hành nghề khám bệnh, chữa bệnh đối với người Việt Nam bị thu hồi chứng chỉ hành nghề theo quy định tại điểm c, d, đ, e và g Khoản 1 Điều 29 Luật khám bệnh, chữa bệnh thuộc thẩm quyền của Sở Y tế</w:t>
            </w:r>
          </w:p>
        </w:tc>
        <w:tc>
          <w:tcPr>
            <w:tcW w:w="89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DE13A8" w14:textId="77777777" w:rsidR="00444A3B" w:rsidRPr="00444A3B" w:rsidRDefault="00444A3B" w:rsidP="00572236">
            <w:pPr>
              <w:rPr>
                <w:rFonts w:ascii="Times New Roman" w:hAnsi="Times New Roman" w:cs="Times New Roman"/>
                <w:sz w:val="20"/>
                <w:szCs w:val="20"/>
              </w:rPr>
            </w:pPr>
          </w:p>
        </w:tc>
      </w:tr>
      <w:tr w:rsidR="00444A3B" w:rsidRPr="00444A3B" w14:paraId="30DF6670" w14:textId="77777777" w:rsidTr="00572236">
        <w:tblPrEx>
          <w:jc w:val="center"/>
        </w:tblPrEx>
        <w:trPr>
          <w:trHeight w:val="1008"/>
          <w:jc w:val="center"/>
        </w:trPr>
        <w:tc>
          <w:tcPr>
            <w:tcW w:w="410" w:type="pct"/>
            <w:tcBorders>
              <w:left w:val="single" w:sz="4" w:space="0" w:color="auto"/>
            </w:tcBorders>
            <w:shd w:val="clear" w:color="auto" w:fill="FFFFFF"/>
            <w:vAlign w:val="center"/>
          </w:tcPr>
          <w:p w14:paraId="7657EBED" w14:textId="77777777" w:rsidR="00444A3B" w:rsidRPr="00444A3B" w:rsidRDefault="00444A3B" w:rsidP="00572236">
            <w:pPr>
              <w:pStyle w:val="Other0"/>
              <w:shd w:val="clear" w:color="auto" w:fill="auto"/>
              <w:rPr>
                <w:sz w:val="20"/>
                <w:szCs w:val="20"/>
              </w:rPr>
            </w:pPr>
            <w:r w:rsidRPr="00444A3B">
              <w:rPr>
                <w:sz w:val="20"/>
                <w:szCs w:val="20"/>
                <w:lang w:bidi="en-US"/>
              </w:rPr>
              <w:t>102</w:t>
            </w:r>
          </w:p>
        </w:tc>
        <w:tc>
          <w:tcPr>
            <w:tcW w:w="1503" w:type="pct"/>
            <w:tcBorders>
              <w:left w:val="single" w:sz="4" w:space="0" w:color="auto"/>
            </w:tcBorders>
            <w:shd w:val="clear" w:color="auto" w:fill="FFFFFF"/>
            <w:vAlign w:val="center"/>
          </w:tcPr>
          <w:p w14:paraId="2602CEC6" w14:textId="77777777" w:rsidR="00444A3B" w:rsidRPr="00444A3B" w:rsidRDefault="00444A3B" w:rsidP="00572236">
            <w:pPr>
              <w:pStyle w:val="Other0"/>
              <w:shd w:val="clear" w:color="auto" w:fill="auto"/>
              <w:rPr>
                <w:sz w:val="20"/>
                <w:szCs w:val="20"/>
              </w:rPr>
            </w:pPr>
            <w:r w:rsidRPr="00444A3B">
              <w:rPr>
                <w:sz w:val="20"/>
                <w:szCs w:val="20"/>
                <w:lang w:bidi="en-US"/>
              </w:rPr>
              <w:t xml:space="preserve">Y </w:t>
            </w:r>
            <w:r w:rsidRPr="00444A3B">
              <w:rPr>
                <w:sz w:val="20"/>
                <w:szCs w:val="20"/>
              </w:rPr>
              <w:t>tế</w:t>
            </w:r>
          </w:p>
        </w:tc>
        <w:tc>
          <w:tcPr>
            <w:tcW w:w="2192" w:type="pct"/>
            <w:gridSpan w:val="4"/>
            <w:tcBorders>
              <w:left w:val="single" w:sz="4" w:space="0" w:color="auto"/>
            </w:tcBorders>
            <w:shd w:val="clear" w:color="auto" w:fill="FFFFFF"/>
            <w:vAlign w:val="center"/>
          </w:tcPr>
          <w:p w14:paraId="54C33627" w14:textId="77777777" w:rsidR="00444A3B" w:rsidRPr="00444A3B" w:rsidRDefault="00444A3B" w:rsidP="00572236">
            <w:pPr>
              <w:pStyle w:val="Other0"/>
              <w:shd w:val="clear" w:color="auto" w:fill="auto"/>
              <w:rPr>
                <w:sz w:val="20"/>
                <w:szCs w:val="20"/>
              </w:rPr>
            </w:pPr>
            <w:r w:rsidRPr="00444A3B">
              <w:rPr>
                <w:sz w:val="20"/>
                <w:szCs w:val="20"/>
              </w:rPr>
              <w:t>Cấp Chứng chỉ hành nghề dược (bao gồm cả trường hợp cấp Chứng chỉ hành nghề dược nhưng Chứng chỉ hành nghề dược bị thu hồi theo quy định tại các khoản 1, 2, 4, 5, 6, 7, 8, 9, 10, 11 Điều 28 của Luật dược) theo hình thức thi</w:t>
            </w:r>
          </w:p>
        </w:tc>
        <w:tc>
          <w:tcPr>
            <w:tcW w:w="894" w:type="pct"/>
            <w:gridSpan w:val="2"/>
            <w:tcBorders>
              <w:left w:val="single" w:sz="4" w:space="0" w:color="auto"/>
              <w:right w:val="single" w:sz="4" w:space="0" w:color="auto"/>
            </w:tcBorders>
            <w:shd w:val="clear" w:color="auto" w:fill="FFFFFF"/>
            <w:vAlign w:val="center"/>
          </w:tcPr>
          <w:p w14:paraId="60016728" w14:textId="77777777" w:rsidR="00444A3B" w:rsidRPr="00444A3B" w:rsidRDefault="00444A3B" w:rsidP="00572236">
            <w:pPr>
              <w:rPr>
                <w:rFonts w:ascii="Times New Roman" w:hAnsi="Times New Roman" w:cs="Times New Roman"/>
                <w:sz w:val="20"/>
                <w:szCs w:val="20"/>
              </w:rPr>
            </w:pPr>
          </w:p>
        </w:tc>
      </w:tr>
      <w:tr w:rsidR="00444A3B" w:rsidRPr="00444A3B" w14:paraId="560B682B"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0569A8AA" w14:textId="77777777" w:rsidR="00444A3B" w:rsidRPr="00444A3B" w:rsidRDefault="00444A3B" w:rsidP="00572236">
            <w:pPr>
              <w:pStyle w:val="Other0"/>
              <w:shd w:val="clear" w:color="auto" w:fill="auto"/>
              <w:rPr>
                <w:sz w:val="20"/>
                <w:szCs w:val="20"/>
              </w:rPr>
            </w:pPr>
            <w:r w:rsidRPr="00444A3B">
              <w:rPr>
                <w:sz w:val="20"/>
                <w:szCs w:val="20"/>
                <w:lang w:bidi="en-US"/>
              </w:rPr>
              <w:t>103</w:t>
            </w:r>
          </w:p>
        </w:tc>
        <w:tc>
          <w:tcPr>
            <w:tcW w:w="1503" w:type="pct"/>
            <w:tcBorders>
              <w:top w:val="single" w:sz="4" w:space="0" w:color="auto"/>
              <w:left w:val="single" w:sz="4" w:space="0" w:color="auto"/>
            </w:tcBorders>
            <w:shd w:val="clear" w:color="auto" w:fill="FFFFFF"/>
            <w:vAlign w:val="center"/>
          </w:tcPr>
          <w:p w14:paraId="41782A4B" w14:textId="77777777" w:rsidR="00444A3B" w:rsidRPr="00444A3B" w:rsidRDefault="00444A3B" w:rsidP="00572236">
            <w:pPr>
              <w:pStyle w:val="Other0"/>
              <w:shd w:val="clear" w:color="auto" w:fill="auto"/>
              <w:rPr>
                <w:sz w:val="20"/>
                <w:szCs w:val="20"/>
              </w:rPr>
            </w:pPr>
            <w:r w:rsidRPr="00444A3B">
              <w:rPr>
                <w:sz w:val="20"/>
                <w:szCs w:val="20"/>
              </w:rPr>
              <w:t>Y tế</w:t>
            </w:r>
          </w:p>
        </w:tc>
        <w:tc>
          <w:tcPr>
            <w:tcW w:w="2192" w:type="pct"/>
            <w:gridSpan w:val="4"/>
            <w:tcBorders>
              <w:top w:val="single" w:sz="4" w:space="0" w:color="auto"/>
              <w:left w:val="single" w:sz="4" w:space="0" w:color="auto"/>
            </w:tcBorders>
            <w:shd w:val="clear" w:color="auto" w:fill="FFFFFF"/>
            <w:vAlign w:val="center"/>
          </w:tcPr>
          <w:p w14:paraId="39FB635A" w14:textId="77777777" w:rsidR="00444A3B" w:rsidRPr="00444A3B" w:rsidRDefault="00444A3B" w:rsidP="00572236">
            <w:pPr>
              <w:pStyle w:val="Other0"/>
              <w:shd w:val="clear" w:color="auto" w:fill="auto"/>
              <w:rPr>
                <w:sz w:val="20"/>
                <w:szCs w:val="20"/>
              </w:rPr>
            </w:pPr>
            <w:r w:rsidRPr="00444A3B">
              <w:rPr>
                <w:sz w:val="20"/>
                <w:szCs w:val="20"/>
              </w:rPr>
              <w:t>Cấp Chứng chỉ hành nghề dược (bao gồm cả trường hợp cấp Chứng chỉ hành nghề dược bị thu hồi theo quy định tại các khoản 1, 2, 4, 5, 6, 7, 8, 9, 10, 11 Điều 28 của Luật dược) theo hình thức xét hồ sơ</w:t>
            </w:r>
          </w:p>
        </w:tc>
        <w:tc>
          <w:tcPr>
            <w:tcW w:w="894" w:type="pct"/>
            <w:gridSpan w:val="2"/>
            <w:tcBorders>
              <w:top w:val="single" w:sz="4" w:space="0" w:color="auto"/>
              <w:left w:val="single" w:sz="4" w:space="0" w:color="auto"/>
              <w:right w:val="single" w:sz="4" w:space="0" w:color="auto"/>
            </w:tcBorders>
            <w:shd w:val="clear" w:color="auto" w:fill="FFFFFF"/>
            <w:vAlign w:val="center"/>
          </w:tcPr>
          <w:p w14:paraId="7C1F40F1" w14:textId="77777777" w:rsidR="00444A3B" w:rsidRPr="00444A3B" w:rsidRDefault="00444A3B" w:rsidP="00572236">
            <w:pPr>
              <w:rPr>
                <w:rFonts w:ascii="Times New Roman" w:hAnsi="Times New Roman" w:cs="Times New Roman"/>
                <w:sz w:val="20"/>
                <w:szCs w:val="20"/>
              </w:rPr>
            </w:pPr>
          </w:p>
        </w:tc>
      </w:tr>
      <w:tr w:rsidR="00444A3B" w:rsidRPr="00444A3B" w14:paraId="75B17F69"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0EA814F6" w14:textId="77777777" w:rsidR="00444A3B" w:rsidRPr="00444A3B" w:rsidRDefault="00444A3B" w:rsidP="00572236">
            <w:pPr>
              <w:pStyle w:val="Other0"/>
              <w:shd w:val="clear" w:color="auto" w:fill="auto"/>
              <w:rPr>
                <w:sz w:val="20"/>
                <w:szCs w:val="20"/>
              </w:rPr>
            </w:pPr>
            <w:r w:rsidRPr="00444A3B">
              <w:rPr>
                <w:sz w:val="20"/>
                <w:szCs w:val="20"/>
                <w:lang w:bidi="en-US"/>
              </w:rPr>
              <w:t>104</w:t>
            </w:r>
          </w:p>
        </w:tc>
        <w:tc>
          <w:tcPr>
            <w:tcW w:w="1503" w:type="pct"/>
            <w:tcBorders>
              <w:top w:val="single" w:sz="4" w:space="0" w:color="auto"/>
              <w:left w:val="single" w:sz="4" w:space="0" w:color="auto"/>
            </w:tcBorders>
            <w:shd w:val="clear" w:color="auto" w:fill="FFFFFF"/>
            <w:vAlign w:val="center"/>
          </w:tcPr>
          <w:p w14:paraId="6138E4F3" w14:textId="77777777" w:rsidR="00444A3B" w:rsidRPr="00444A3B" w:rsidRDefault="00444A3B" w:rsidP="00572236">
            <w:pPr>
              <w:pStyle w:val="Other0"/>
              <w:shd w:val="clear" w:color="auto" w:fill="auto"/>
              <w:rPr>
                <w:sz w:val="20"/>
                <w:szCs w:val="20"/>
              </w:rPr>
            </w:pPr>
            <w:r w:rsidRPr="00444A3B">
              <w:rPr>
                <w:sz w:val="20"/>
                <w:szCs w:val="20"/>
              </w:rPr>
              <w:t>Ngân hàng Nhà nước Việt Nam</w:t>
            </w:r>
          </w:p>
        </w:tc>
        <w:tc>
          <w:tcPr>
            <w:tcW w:w="2192" w:type="pct"/>
            <w:gridSpan w:val="4"/>
            <w:tcBorders>
              <w:top w:val="single" w:sz="4" w:space="0" w:color="auto"/>
              <w:left w:val="single" w:sz="4" w:space="0" w:color="auto"/>
            </w:tcBorders>
            <w:shd w:val="clear" w:color="auto" w:fill="FFFFFF"/>
            <w:vAlign w:val="center"/>
          </w:tcPr>
          <w:p w14:paraId="5EB43855" w14:textId="77777777" w:rsidR="00444A3B" w:rsidRPr="00444A3B" w:rsidRDefault="00444A3B" w:rsidP="00572236">
            <w:pPr>
              <w:pStyle w:val="Other0"/>
              <w:shd w:val="clear" w:color="auto" w:fill="auto"/>
              <w:rPr>
                <w:sz w:val="20"/>
                <w:szCs w:val="20"/>
              </w:rPr>
            </w:pPr>
            <w:r w:rsidRPr="00444A3B">
              <w:rPr>
                <w:sz w:val="20"/>
                <w:szCs w:val="20"/>
              </w:rPr>
              <w:t>Thủ tục chấp thuận danh sách dự kiến nhân sự của tổ chức tài chính vi mô</w:t>
            </w:r>
          </w:p>
        </w:tc>
        <w:tc>
          <w:tcPr>
            <w:tcW w:w="894" w:type="pct"/>
            <w:gridSpan w:val="2"/>
            <w:tcBorders>
              <w:top w:val="single" w:sz="4" w:space="0" w:color="auto"/>
              <w:left w:val="single" w:sz="4" w:space="0" w:color="auto"/>
              <w:right w:val="single" w:sz="4" w:space="0" w:color="auto"/>
            </w:tcBorders>
            <w:shd w:val="clear" w:color="auto" w:fill="FFFFFF"/>
            <w:vAlign w:val="center"/>
          </w:tcPr>
          <w:p w14:paraId="42E210F6" w14:textId="77777777" w:rsidR="00444A3B" w:rsidRPr="00444A3B" w:rsidRDefault="00444A3B" w:rsidP="00572236">
            <w:pPr>
              <w:pStyle w:val="Other0"/>
              <w:shd w:val="clear" w:color="auto" w:fill="auto"/>
              <w:rPr>
                <w:sz w:val="20"/>
                <w:szCs w:val="20"/>
              </w:rPr>
            </w:pPr>
            <w:r w:rsidRPr="00444A3B">
              <w:rPr>
                <w:sz w:val="20"/>
                <w:szCs w:val="20"/>
              </w:rPr>
              <w:t>06 tháng</w:t>
            </w:r>
          </w:p>
        </w:tc>
      </w:tr>
      <w:tr w:rsidR="00444A3B" w:rsidRPr="00444A3B" w14:paraId="2A1A3EF3"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3571DB60" w14:textId="77777777" w:rsidR="00444A3B" w:rsidRPr="00444A3B" w:rsidRDefault="00444A3B" w:rsidP="00572236">
            <w:pPr>
              <w:pStyle w:val="Other0"/>
              <w:shd w:val="clear" w:color="auto" w:fill="auto"/>
              <w:rPr>
                <w:sz w:val="20"/>
                <w:szCs w:val="20"/>
              </w:rPr>
            </w:pPr>
            <w:r w:rsidRPr="00444A3B">
              <w:rPr>
                <w:sz w:val="20"/>
                <w:szCs w:val="20"/>
                <w:lang w:bidi="en-US"/>
              </w:rPr>
              <w:t>105</w:t>
            </w:r>
          </w:p>
        </w:tc>
        <w:tc>
          <w:tcPr>
            <w:tcW w:w="1503" w:type="pct"/>
            <w:tcBorders>
              <w:top w:val="single" w:sz="4" w:space="0" w:color="auto"/>
              <w:left w:val="single" w:sz="4" w:space="0" w:color="auto"/>
            </w:tcBorders>
            <w:shd w:val="clear" w:color="auto" w:fill="FFFFFF"/>
            <w:vAlign w:val="center"/>
          </w:tcPr>
          <w:p w14:paraId="6BF9D201" w14:textId="77777777" w:rsidR="00444A3B" w:rsidRPr="00444A3B" w:rsidRDefault="00444A3B" w:rsidP="00572236">
            <w:pPr>
              <w:pStyle w:val="Other0"/>
              <w:shd w:val="clear" w:color="auto" w:fill="auto"/>
              <w:rPr>
                <w:sz w:val="20"/>
                <w:szCs w:val="20"/>
              </w:rPr>
            </w:pPr>
            <w:r w:rsidRPr="00444A3B">
              <w:rPr>
                <w:sz w:val="20"/>
                <w:szCs w:val="20"/>
              </w:rPr>
              <w:t>Ngân hàng Nhà nước Việt Nam</w:t>
            </w:r>
          </w:p>
        </w:tc>
        <w:tc>
          <w:tcPr>
            <w:tcW w:w="2192" w:type="pct"/>
            <w:gridSpan w:val="4"/>
            <w:tcBorders>
              <w:top w:val="single" w:sz="4" w:space="0" w:color="auto"/>
              <w:left w:val="single" w:sz="4" w:space="0" w:color="auto"/>
            </w:tcBorders>
            <w:shd w:val="clear" w:color="auto" w:fill="FFFFFF"/>
            <w:vAlign w:val="center"/>
          </w:tcPr>
          <w:p w14:paraId="69FA7249" w14:textId="77777777" w:rsidR="00444A3B" w:rsidRPr="00444A3B" w:rsidRDefault="00444A3B" w:rsidP="00572236">
            <w:pPr>
              <w:pStyle w:val="Other0"/>
              <w:shd w:val="clear" w:color="auto" w:fill="auto"/>
              <w:rPr>
                <w:sz w:val="20"/>
                <w:szCs w:val="20"/>
              </w:rPr>
            </w:pPr>
            <w:r w:rsidRPr="00444A3B">
              <w:rPr>
                <w:sz w:val="20"/>
                <w:szCs w:val="20"/>
              </w:rPr>
              <w:t>Thủ tục đề nghị mua bán, chuyển nhượng phần vốn góp giữa các thành viên góp vốn hiện tại và thành viên góp vốn mới (bên mua, bên nhận chuyển nhượng) của tổ chức tài chính vi mô là công ty trách nhiệm hữu hạn hai thành viên trở lên</w:t>
            </w:r>
          </w:p>
        </w:tc>
        <w:tc>
          <w:tcPr>
            <w:tcW w:w="894" w:type="pct"/>
            <w:gridSpan w:val="2"/>
            <w:tcBorders>
              <w:top w:val="single" w:sz="4" w:space="0" w:color="auto"/>
              <w:left w:val="single" w:sz="4" w:space="0" w:color="auto"/>
              <w:right w:val="single" w:sz="4" w:space="0" w:color="auto"/>
            </w:tcBorders>
            <w:shd w:val="clear" w:color="auto" w:fill="FFFFFF"/>
            <w:vAlign w:val="center"/>
          </w:tcPr>
          <w:p w14:paraId="47FF5986" w14:textId="77777777" w:rsidR="00444A3B" w:rsidRPr="00444A3B" w:rsidRDefault="00444A3B" w:rsidP="00572236">
            <w:pPr>
              <w:rPr>
                <w:rFonts w:ascii="Times New Roman" w:hAnsi="Times New Roman" w:cs="Times New Roman"/>
                <w:sz w:val="20"/>
                <w:szCs w:val="20"/>
              </w:rPr>
            </w:pPr>
          </w:p>
        </w:tc>
      </w:tr>
      <w:tr w:rsidR="00444A3B" w:rsidRPr="00444A3B" w14:paraId="0A4D11B7"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4BEDBEE0" w14:textId="77777777" w:rsidR="00444A3B" w:rsidRPr="00444A3B" w:rsidRDefault="00444A3B" w:rsidP="00572236">
            <w:pPr>
              <w:pStyle w:val="Other0"/>
              <w:shd w:val="clear" w:color="auto" w:fill="auto"/>
              <w:rPr>
                <w:sz w:val="20"/>
                <w:szCs w:val="20"/>
              </w:rPr>
            </w:pPr>
            <w:r w:rsidRPr="00444A3B">
              <w:rPr>
                <w:sz w:val="20"/>
                <w:szCs w:val="20"/>
                <w:lang w:bidi="en-US"/>
              </w:rPr>
              <w:lastRenderedPageBreak/>
              <w:t>106</w:t>
            </w:r>
          </w:p>
        </w:tc>
        <w:tc>
          <w:tcPr>
            <w:tcW w:w="1503" w:type="pct"/>
            <w:tcBorders>
              <w:top w:val="single" w:sz="4" w:space="0" w:color="auto"/>
              <w:left w:val="single" w:sz="4" w:space="0" w:color="auto"/>
            </w:tcBorders>
            <w:shd w:val="clear" w:color="auto" w:fill="FFFFFF"/>
            <w:vAlign w:val="center"/>
          </w:tcPr>
          <w:p w14:paraId="7AC085F7" w14:textId="77777777" w:rsidR="00444A3B" w:rsidRPr="00444A3B" w:rsidRDefault="00444A3B" w:rsidP="00572236">
            <w:pPr>
              <w:pStyle w:val="Other0"/>
              <w:shd w:val="clear" w:color="auto" w:fill="auto"/>
              <w:rPr>
                <w:sz w:val="20"/>
                <w:szCs w:val="20"/>
              </w:rPr>
            </w:pPr>
            <w:r w:rsidRPr="00444A3B">
              <w:rPr>
                <w:sz w:val="20"/>
                <w:szCs w:val="20"/>
              </w:rPr>
              <w:t>Ngân hàng Nhà nước Việt Nam</w:t>
            </w:r>
          </w:p>
        </w:tc>
        <w:tc>
          <w:tcPr>
            <w:tcW w:w="2192" w:type="pct"/>
            <w:gridSpan w:val="4"/>
            <w:tcBorders>
              <w:top w:val="single" w:sz="4" w:space="0" w:color="auto"/>
              <w:left w:val="single" w:sz="4" w:space="0" w:color="auto"/>
            </w:tcBorders>
            <w:shd w:val="clear" w:color="auto" w:fill="FFFFFF"/>
            <w:vAlign w:val="center"/>
          </w:tcPr>
          <w:p w14:paraId="46E058D4" w14:textId="77777777" w:rsidR="00444A3B" w:rsidRPr="00444A3B" w:rsidRDefault="00444A3B" w:rsidP="00572236">
            <w:pPr>
              <w:pStyle w:val="Other0"/>
              <w:shd w:val="clear" w:color="auto" w:fill="auto"/>
              <w:rPr>
                <w:sz w:val="20"/>
                <w:szCs w:val="20"/>
              </w:rPr>
            </w:pPr>
            <w:r w:rsidRPr="00444A3B">
              <w:rPr>
                <w:sz w:val="20"/>
                <w:szCs w:val="20"/>
              </w:rPr>
              <w:t>Thủ tục chấp thuận nguyên tắc tổ chức lại quỹ tín dụng nhân dân</w:t>
            </w:r>
          </w:p>
        </w:tc>
        <w:tc>
          <w:tcPr>
            <w:tcW w:w="894" w:type="pct"/>
            <w:gridSpan w:val="2"/>
            <w:tcBorders>
              <w:top w:val="single" w:sz="4" w:space="0" w:color="auto"/>
              <w:left w:val="single" w:sz="4" w:space="0" w:color="auto"/>
              <w:right w:val="single" w:sz="4" w:space="0" w:color="auto"/>
            </w:tcBorders>
            <w:shd w:val="clear" w:color="auto" w:fill="FFFFFF"/>
            <w:vAlign w:val="center"/>
          </w:tcPr>
          <w:p w14:paraId="27BC9FD9" w14:textId="77777777" w:rsidR="00444A3B" w:rsidRPr="00444A3B" w:rsidRDefault="00444A3B" w:rsidP="00572236">
            <w:pPr>
              <w:rPr>
                <w:rFonts w:ascii="Times New Roman" w:hAnsi="Times New Roman" w:cs="Times New Roman"/>
                <w:sz w:val="20"/>
                <w:szCs w:val="20"/>
              </w:rPr>
            </w:pPr>
          </w:p>
        </w:tc>
      </w:tr>
      <w:tr w:rsidR="00444A3B" w:rsidRPr="00444A3B" w14:paraId="5D50C62A"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49AD50B4" w14:textId="77777777" w:rsidR="00444A3B" w:rsidRPr="00444A3B" w:rsidRDefault="00444A3B" w:rsidP="00572236">
            <w:pPr>
              <w:pStyle w:val="Other0"/>
              <w:shd w:val="clear" w:color="auto" w:fill="auto"/>
              <w:rPr>
                <w:sz w:val="20"/>
                <w:szCs w:val="20"/>
              </w:rPr>
            </w:pPr>
            <w:r w:rsidRPr="00444A3B">
              <w:rPr>
                <w:sz w:val="20"/>
                <w:szCs w:val="20"/>
                <w:lang w:bidi="en-US"/>
              </w:rPr>
              <w:t>107</w:t>
            </w:r>
          </w:p>
        </w:tc>
        <w:tc>
          <w:tcPr>
            <w:tcW w:w="1503" w:type="pct"/>
            <w:tcBorders>
              <w:top w:val="single" w:sz="4" w:space="0" w:color="auto"/>
              <w:left w:val="single" w:sz="4" w:space="0" w:color="auto"/>
            </w:tcBorders>
            <w:shd w:val="clear" w:color="auto" w:fill="FFFFFF"/>
            <w:vAlign w:val="center"/>
          </w:tcPr>
          <w:p w14:paraId="18FDDE36" w14:textId="77777777" w:rsidR="00444A3B" w:rsidRPr="00444A3B" w:rsidRDefault="00444A3B" w:rsidP="00572236">
            <w:pPr>
              <w:pStyle w:val="Other0"/>
              <w:shd w:val="clear" w:color="auto" w:fill="auto"/>
              <w:rPr>
                <w:sz w:val="20"/>
                <w:szCs w:val="20"/>
              </w:rPr>
            </w:pPr>
            <w:r w:rsidRPr="00444A3B">
              <w:rPr>
                <w:sz w:val="20"/>
                <w:szCs w:val="20"/>
              </w:rPr>
              <w:t>Ngân hàng Nhà nước Việt Nam</w:t>
            </w:r>
          </w:p>
        </w:tc>
        <w:tc>
          <w:tcPr>
            <w:tcW w:w="2192" w:type="pct"/>
            <w:gridSpan w:val="4"/>
            <w:tcBorders>
              <w:top w:val="single" w:sz="4" w:space="0" w:color="auto"/>
              <w:left w:val="single" w:sz="4" w:space="0" w:color="auto"/>
            </w:tcBorders>
            <w:shd w:val="clear" w:color="auto" w:fill="FFFFFF"/>
            <w:vAlign w:val="center"/>
          </w:tcPr>
          <w:p w14:paraId="5E4288C5" w14:textId="77777777" w:rsidR="00444A3B" w:rsidRPr="00444A3B" w:rsidRDefault="00444A3B" w:rsidP="00572236">
            <w:pPr>
              <w:pStyle w:val="Other0"/>
              <w:shd w:val="clear" w:color="auto" w:fill="auto"/>
              <w:rPr>
                <w:sz w:val="20"/>
                <w:szCs w:val="20"/>
              </w:rPr>
            </w:pPr>
            <w:r w:rsidRPr="00444A3B">
              <w:rPr>
                <w:sz w:val="20"/>
                <w:szCs w:val="20"/>
              </w:rPr>
              <w:t>Thủ tục cấp Giấy phép thành lập và hoạt động ngân hàng hợp tác xã</w:t>
            </w:r>
          </w:p>
        </w:tc>
        <w:tc>
          <w:tcPr>
            <w:tcW w:w="894" w:type="pct"/>
            <w:gridSpan w:val="2"/>
            <w:tcBorders>
              <w:top w:val="single" w:sz="4" w:space="0" w:color="auto"/>
              <w:left w:val="single" w:sz="4" w:space="0" w:color="auto"/>
              <w:right w:val="single" w:sz="4" w:space="0" w:color="auto"/>
            </w:tcBorders>
            <w:shd w:val="clear" w:color="auto" w:fill="FFFFFF"/>
            <w:vAlign w:val="center"/>
          </w:tcPr>
          <w:p w14:paraId="3985CE86" w14:textId="77777777" w:rsidR="00444A3B" w:rsidRPr="00444A3B" w:rsidRDefault="00444A3B" w:rsidP="00572236">
            <w:pPr>
              <w:rPr>
                <w:rFonts w:ascii="Times New Roman" w:hAnsi="Times New Roman" w:cs="Times New Roman"/>
                <w:sz w:val="20"/>
                <w:szCs w:val="20"/>
              </w:rPr>
            </w:pPr>
          </w:p>
        </w:tc>
      </w:tr>
      <w:tr w:rsidR="00444A3B" w:rsidRPr="00444A3B" w14:paraId="0FEC99D7"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7ECF3124" w14:textId="77777777" w:rsidR="00444A3B" w:rsidRPr="00444A3B" w:rsidRDefault="00444A3B" w:rsidP="00572236">
            <w:pPr>
              <w:pStyle w:val="Other0"/>
              <w:shd w:val="clear" w:color="auto" w:fill="auto"/>
              <w:rPr>
                <w:sz w:val="20"/>
                <w:szCs w:val="20"/>
              </w:rPr>
            </w:pPr>
            <w:r w:rsidRPr="00444A3B">
              <w:rPr>
                <w:sz w:val="20"/>
                <w:szCs w:val="20"/>
                <w:lang w:bidi="en-US"/>
              </w:rPr>
              <w:t>108</w:t>
            </w:r>
          </w:p>
        </w:tc>
        <w:tc>
          <w:tcPr>
            <w:tcW w:w="1503" w:type="pct"/>
            <w:tcBorders>
              <w:top w:val="single" w:sz="4" w:space="0" w:color="auto"/>
              <w:left w:val="single" w:sz="4" w:space="0" w:color="auto"/>
            </w:tcBorders>
            <w:shd w:val="clear" w:color="auto" w:fill="FFFFFF"/>
            <w:vAlign w:val="center"/>
          </w:tcPr>
          <w:p w14:paraId="6D9D23E4" w14:textId="77777777" w:rsidR="00444A3B" w:rsidRPr="00444A3B" w:rsidRDefault="00444A3B" w:rsidP="00572236">
            <w:pPr>
              <w:pStyle w:val="Other0"/>
              <w:shd w:val="clear" w:color="auto" w:fill="auto"/>
              <w:rPr>
                <w:sz w:val="20"/>
                <w:szCs w:val="20"/>
              </w:rPr>
            </w:pPr>
            <w:r w:rsidRPr="00444A3B">
              <w:rPr>
                <w:sz w:val="20"/>
                <w:szCs w:val="20"/>
              </w:rPr>
              <w:t>Ngân hàng Nhà nước Việt Nam</w:t>
            </w:r>
          </w:p>
        </w:tc>
        <w:tc>
          <w:tcPr>
            <w:tcW w:w="2192" w:type="pct"/>
            <w:gridSpan w:val="4"/>
            <w:tcBorders>
              <w:top w:val="single" w:sz="4" w:space="0" w:color="auto"/>
              <w:left w:val="single" w:sz="4" w:space="0" w:color="auto"/>
            </w:tcBorders>
            <w:shd w:val="clear" w:color="auto" w:fill="FFFFFF"/>
            <w:vAlign w:val="center"/>
          </w:tcPr>
          <w:p w14:paraId="4076DEBC" w14:textId="77777777" w:rsidR="00444A3B" w:rsidRPr="00444A3B" w:rsidRDefault="00444A3B" w:rsidP="00572236">
            <w:pPr>
              <w:pStyle w:val="Other0"/>
              <w:shd w:val="clear" w:color="auto" w:fill="auto"/>
              <w:rPr>
                <w:sz w:val="20"/>
                <w:szCs w:val="20"/>
              </w:rPr>
            </w:pPr>
            <w:r w:rsidRPr="00444A3B">
              <w:rPr>
                <w:sz w:val="20"/>
                <w:szCs w:val="20"/>
              </w:rPr>
              <w:t>Thủ tục đề nghị cấp Giấy phép thành lập chi nhánh ngân hàng nước ngoài</w:t>
            </w:r>
          </w:p>
        </w:tc>
        <w:tc>
          <w:tcPr>
            <w:tcW w:w="894" w:type="pct"/>
            <w:gridSpan w:val="2"/>
            <w:tcBorders>
              <w:top w:val="single" w:sz="4" w:space="0" w:color="auto"/>
              <w:left w:val="single" w:sz="4" w:space="0" w:color="auto"/>
              <w:right w:val="single" w:sz="4" w:space="0" w:color="auto"/>
            </w:tcBorders>
            <w:shd w:val="clear" w:color="auto" w:fill="FFFFFF"/>
            <w:vAlign w:val="center"/>
          </w:tcPr>
          <w:p w14:paraId="2B4BA458" w14:textId="77777777" w:rsidR="00444A3B" w:rsidRPr="00444A3B" w:rsidRDefault="00444A3B" w:rsidP="00572236">
            <w:pPr>
              <w:rPr>
                <w:rFonts w:ascii="Times New Roman" w:hAnsi="Times New Roman" w:cs="Times New Roman"/>
                <w:sz w:val="20"/>
                <w:szCs w:val="20"/>
              </w:rPr>
            </w:pPr>
          </w:p>
        </w:tc>
      </w:tr>
      <w:tr w:rsidR="00444A3B" w:rsidRPr="00444A3B" w14:paraId="3746AFE6"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02D686BB" w14:textId="77777777" w:rsidR="00444A3B" w:rsidRPr="00444A3B" w:rsidRDefault="00444A3B" w:rsidP="00572236">
            <w:pPr>
              <w:pStyle w:val="Other0"/>
              <w:shd w:val="clear" w:color="auto" w:fill="auto"/>
              <w:rPr>
                <w:sz w:val="20"/>
                <w:szCs w:val="20"/>
              </w:rPr>
            </w:pPr>
            <w:r w:rsidRPr="00444A3B">
              <w:rPr>
                <w:sz w:val="20"/>
                <w:szCs w:val="20"/>
                <w:lang w:bidi="en-US"/>
              </w:rPr>
              <w:t>109</w:t>
            </w:r>
          </w:p>
        </w:tc>
        <w:tc>
          <w:tcPr>
            <w:tcW w:w="1503" w:type="pct"/>
            <w:tcBorders>
              <w:top w:val="single" w:sz="4" w:space="0" w:color="auto"/>
              <w:left w:val="single" w:sz="4" w:space="0" w:color="auto"/>
            </w:tcBorders>
            <w:shd w:val="clear" w:color="auto" w:fill="FFFFFF"/>
            <w:vAlign w:val="center"/>
          </w:tcPr>
          <w:p w14:paraId="7AFB5B31" w14:textId="77777777" w:rsidR="00444A3B" w:rsidRPr="00444A3B" w:rsidRDefault="00444A3B" w:rsidP="00572236">
            <w:pPr>
              <w:pStyle w:val="Other0"/>
              <w:shd w:val="clear" w:color="auto" w:fill="auto"/>
              <w:rPr>
                <w:sz w:val="20"/>
                <w:szCs w:val="20"/>
              </w:rPr>
            </w:pPr>
            <w:r w:rsidRPr="00444A3B">
              <w:rPr>
                <w:sz w:val="20"/>
                <w:szCs w:val="20"/>
              </w:rPr>
              <w:t>Ngân hàng Nhà nước Việt Nam</w:t>
            </w:r>
          </w:p>
        </w:tc>
        <w:tc>
          <w:tcPr>
            <w:tcW w:w="2192" w:type="pct"/>
            <w:gridSpan w:val="4"/>
            <w:tcBorders>
              <w:top w:val="single" w:sz="4" w:space="0" w:color="auto"/>
              <w:left w:val="single" w:sz="4" w:space="0" w:color="auto"/>
            </w:tcBorders>
            <w:shd w:val="clear" w:color="auto" w:fill="FFFFFF"/>
            <w:vAlign w:val="center"/>
          </w:tcPr>
          <w:p w14:paraId="17E66DE7" w14:textId="77777777" w:rsidR="00444A3B" w:rsidRPr="00444A3B" w:rsidRDefault="00444A3B" w:rsidP="00572236">
            <w:pPr>
              <w:pStyle w:val="Other0"/>
              <w:shd w:val="clear" w:color="auto" w:fill="auto"/>
              <w:rPr>
                <w:sz w:val="20"/>
                <w:szCs w:val="20"/>
              </w:rPr>
            </w:pPr>
            <w:r w:rsidRPr="00444A3B">
              <w:rPr>
                <w:sz w:val="20"/>
                <w:szCs w:val="20"/>
              </w:rPr>
              <w:t>Thủ tục đề nghị cấp Giấy phép thành lập Văn phòng đại diện của tổ chức tín dụng nước ngoài, tổ chức nước ngoài khác có hoạt động ngân hàng</w:t>
            </w:r>
          </w:p>
        </w:tc>
        <w:tc>
          <w:tcPr>
            <w:tcW w:w="894" w:type="pct"/>
            <w:gridSpan w:val="2"/>
            <w:tcBorders>
              <w:top w:val="single" w:sz="4" w:space="0" w:color="auto"/>
              <w:left w:val="single" w:sz="4" w:space="0" w:color="auto"/>
              <w:right w:val="single" w:sz="4" w:space="0" w:color="auto"/>
            </w:tcBorders>
            <w:shd w:val="clear" w:color="auto" w:fill="FFFFFF"/>
            <w:vAlign w:val="center"/>
          </w:tcPr>
          <w:p w14:paraId="7E12EE23" w14:textId="77777777" w:rsidR="00444A3B" w:rsidRPr="00444A3B" w:rsidRDefault="00444A3B" w:rsidP="00572236">
            <w:pPr>
              <w:rPr>
                <w:rFonts w:ascii="Times New Roman" w:hAnsi="Times New Roman" w:cs="Times New Roman"/>
                <w:sz w:val="20"/>
                <w:szCs w:val="20"/>
              </w:rPr>
            </w:pPr>
          </w:p>
        </w:tc>
      </w:tr>
      <w:tr w:rsidR="00444A3B" w:rsidRPr="00444A3B" w14:paraId="26A483D5"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2DD6D5B6" w14:textId="77777777" w:rsidR="00444A3B" w:rsidRPr="00444A3B" w:rsidRDefault="00444A3B" w:rsidP="00572236">
            <w:pPr>
              <w:pStyle w:val="Other0"/>
              <w:shd w:val="clear" w:color="auto" w:fill="auto"/>
              <w:rPr>
                <w:sz w:val="20"/>
                <w:szCs w:val="20"/>
              </w:rPr>
            </w:pPr>
            <w:r w:rsidRPr="00444A3B">
              <w:rPr>
                <w:sz w:val="20"/>
                <w:szCs w:val="20"/>
                <w:lang w:bidi="en-US"/>
              </w:rPr>
              <w:t>110</w:t>
            </w:r>
          </w:p>
        </w:tc>
        <w:tc>
          <w:tcPr>
            <w:tcW w:w="1503" w:type="pct"/>
            <w:tcBorders>
              <w:top w:val="single" w:sz="4" w:space="0" w:color="auto"/>
              <w:left w:val="single" w:sz="4" w:space="0" w:color="auto"/>
            </w:tcBorders>
            <w:shd w:val="clear" w:color="auto" w:fill="FFFFFF"/>
            <w:vAlign w:val="center"/>
          </w:tcPr>
          <w:p w14:paraId="25D161B7" w14:textId="77777777" w:rsidR="00444A3B" w:rsidRPr="00444A3B" w:rsidRDefault="00444A3B" w:rsidP="00572236">
            <w:pPr>
              <w:pStyle w:val="Other0"/>
              <w:shd w:val="clear" w:color="auto" w:fill="auto"/>
              <w:rPr>
                <w:sz w:val="20"/>
                <w:szCs w:val="20"/>
              </w:rPr>
            </w:pPr>
            <w:r w:rsidRPr="00444A3B">
              <w:rPr>
                <w:sz w:val="20"/>
                <w:szCs w:val="20"/>
              </w:rPr>
              <w:t>Ngân hàng Nhà nước Việt Nam</w:t>
            </w:r>
          </w:p>
        </w:tc>
        <w:tc>
          <w:tcPr>
            <w:tcW w:w="2192" w:type="pct"/>
            <w:gridSpan w:val="4"/>
            <w:tcBorders>
              <w:top w:val="single" w:sz="4" w:space="0" w:color="auto"/>
              <w:left w:val="single" w:sz="4" w:space="0" w:color="auto"/>
            </w:tcBorders>
            <w:shd w:val="clear" w:color="auto" w:fill="FFFFFF"/>
            <w:vAlign w:val="center"/>
          </w:tcPr>
          <w:p w14:paraId="6C9E5E9A" w14:textId="77777777" w:rsidR="00444A3B" w:rsidRPr="00444A3B" w:rsidRDefault="00444A3B" w:rsidP="00572236">
            <w:pPr>
              <w:pStyle w:val="Other0"/>
              <w:shd w:val="clear" w:color="auto" w:fill="auto"/>
              <w:rPr>
                <w:sz w:val="20"/>
                <w:szCs w:val="20"/>
              </w:rPr>
            </w:pPr>
            <w:r w:rsidRPr="00444A3B">
              <w:rPr>
                <w:sz w:val="20"/>
                <w:szCs w:val="20"/>
              </w:rPr>
              <w:t>Thủ tục chấp thuận danh sách dự kiến nhân sự của tổ chức tín dụng</w:t>
            </w:r>
          </w:p>
        </w:tc>
        <w:tc>
          <w:tcPr>
            <w:tcW w:w="894" w:type="pct"/>
            <w:gridSpan w:val="2"/>
            <w:tcBorders>
              <w:top w:val="single" w:sz="4" w:space="0" w:color="auto"/>
              <w:left w:val="single" w:sz="4" w:space="0" w:color="auto"/>
              <w:right w:val="single" w:sz="4" w:space="0" w:color="auto"/>
            </w:tcBorders>
            <w:shd w:val="clear" w:color="auto" w:fill="FFFFFF"/>
            <w:vAlign w:val="center"/>
          </w:tcPr>
          <w:p w14:paraId="12A031D5" w14:textId="77777777" w:rsidR="00444A3B" w:rsidRPr="00444A3B" w:rsidRDefault="00444A3B" w:rsidP="00572236">
            <w:pPr>
              <w:rPr>
                <w:rFonts w:ascii="Times New Roman" w:hAnsi="Times New Roman" w:cs="Times New Roman"/>
                <w:sz w:val="20"/>
                <w:szCs w:val="20"/>
              </w:rPr>
            </w:pPr>
          </w:p>
        </w:tc>
      </w:tr>
      <w:tr w:rsidR="00444A3B" w:rsidRPr="00444A3B" w14:paraId="4C7644D0" w14:textId="77777777" w:rsidTr="00572236">
        <w:tblPrEx>
          <w:jc w:val="center"/>
        </w:tblPrEx>
        <w:trPr>
          <w:trHeight w:val="1008"/>
          <w:jc w:val="center"/>
        </w:trPr>
        <w:tc>
          <w:tcPr>
            <w:tcW w:w="410" w:type="pct"/>
            <w:tcBorders>
              <w:top w:val="single" w:sz="4" w:space="0" w:color="auto"/>
              <w:left w:val="single" w:sz="4" w:space="0" w:color="auto"/>
              <w:bottom w:val="single" w:sz="4" w:space="0" w:color="auto"/>
            </w:tcBorders>
            <w:shd w:val="clear" w:color="auto" w:fill="FFFFFF"/>
            <w:vAlign w:val="center"/>
          </w:tcPr>
          <w:p w14:paraId="106258D9" w14:textId="77777777" w:rsidR="00444A3B" w:rsidRPr="00444A3B" w:rsidRDefault="00444A3B" w:rsidP="00572236">
            <w:pPr>
              <w:pStyle w:val="Other0"/>
              <w:shd w:val="clear" w:color="auto" w:fill="auto"/>
              <w:rPr>
                <w:sz w:val="20"/>
                <w:szCs w:val="20"/>
              </w:rPr>
            </w:pPr>
            <w:r w:rsidRPr="00444A3B">
              <w:rPr>
                <w:sz w:val="20"/>
                <w:szCs w:val="20"/>
                <w:lang w:bidi="en-US"/>
              </w:rPr>
              <w:t>111</w:t>
            </w:r>
          </w:p>
        </w:tc>
        <w:tc>
          <w:tcPr>
            <w:tcW w:w="1503" w:type="pct"/>
            <w:tcBorders>
              <w:top w:val="single" w:sz="4" w:space="0" w:color="auto"/>
              <w:left w:val="single" w:sz="4" w:space="0" w:color="auto"/>
              <w:bottom w:val="single" w:sz="4" w:space="0" w:color="auto"/>
            </w:tcBorders>
            <w:shd w:val="clear" w:color="auto" w:fill="FFFFFF"/>
            <w:vAlign w:val="center"/>
          </w:tcPr>
          <w:p w14:paraId="27F747D6" w14:textId="77777777" w:rsidR="00444A3B" w:rsidRPr="00444A3B" w:rsidRDefault="00444A3B" w:rsidP="00572236">
            <w:pPr>
              <w:pStyle w:val="Other0"/>
              <w:shd w:val="clear" w:color="auto" w:fill="auto"/>
              <w:rPr>
                <w:sz w:val="20"/>
                <w:szCs w:val="20"/>
              </w:rPr>
            </w:pPr>
            <w:r w:rsidRPr="00444A3B">
              <w:rPr>
                <w:sz w:val="20"/>
                <w:szCs w:val="20"/>
              </w:rPr>
              <w:t>Ngân hàng Nhà nước Việt Nam</w:t>
            </w:r>
          </w:p>
        </w:tc>
        <w:tc>
          <w:tcPr>
            <w:tcW w:w="2192" w:type="pct"/>
            <w:gridSpan w:val="4"/>
            <w:tcBorders>
              <w:top w:val="single" w:sz="4" w:space="0" w:color="auto"/>
              <w:left w:val="single" w:sz="4" w:space="0" w:color="auto"/>
              <w:bottom w:val="single" w:sz="4" w:space="0" w:color="auto"/>
            </w:tcBorders>
            <w:shd w:val="clear" w:color="auto" w:fill="FFFFFF"/>
            <w:vAlign w:val="center"/>
          </w:tcPr>
          <w:p w14:paraId="548BAFC3" w14:textId="77777777" w:rsidR="00444A3B" w:rsidRPr="00444A3B" w:rsidRDefault="00444A3B" w:rsidP="00572236">
            <w:pPr>
              <w:pStyle w:val="Other0"/>
              <w:shd w:val="clear" w:color="auto" w:fill="auto"/>
              <w:rPr>
                <w:sz w:val="20"/>
                <w:szCs w:val="20"/>
              </w:rPr>
            </w:pPr>
            <w:r w:rsidRPr="00444A3B">
              <w:rPr>
                <w:sz w:val="20"/>
                <w:szCs w:val="20"/>
              </w:rPr>
              <w:t>Thủ tục chấp thuận dự kiến nhân sự bổ nhiệm Tổng Giám đốc (Giám đốc) của chi nhánh ngân hàng nước ngoài</w:t>
            </w:r>
          </w:p>
        </w:tc>
        <w:tc>
          <w:tcPr>
            <w:tcW w:w="89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E2AF93" w14:textId="77777777" w:rsidR="00444A3B" w:rsidRPr="00444A3B" w:rsidRDefault="00444A3B" w:rsidP="00572236">
            <w:pPr>
              <w:pStyle w:val="Other0"/>
              <w:shd w:val="clear" w:color="auto" w:fill="auto"/>
              <w:rPr>
                <w:sz w:val="20"/>
                <w:szCs w:val="20"/>
              </w:rPr>
            </w:pPr>
            <w:r w:rsidRPr="00444A3B">
              <w:rPr>
                <w:sz w:val="20"/>
                <w:szCs w:val="20"/>
              </w:rPr>
              <w:t>06 tháng</w:t>
            </w:r>
          </w:p>
        </w:tc>
      </w:tr>
      <w:tr w:rsidR="00444A3B" w:rsidRPr="00444A3B" w14:paraId="5FABAAC6" w14:textId="77777777" w:rsidTr="00572236">
        <w:tblPrEx>
          <w:jc w:val="center"/>
        </w:tblPrEx>
        <w:trPr>
          <w:trHeight w:val="1008"/>
          <w:jc w:val="center"/>
        </w:trPr>
        <w:tc>
          <w:tcPr>
            <w:tcW w:w="410" w:type="pct"/>
            <w:tcBorders>
              <w:left w:val="single" w:sz="4" w:space="0" w:color="auto"/>
            </w:tcBorders>
            <w:shd w:val="clear" w:color="auto" w:fill="FFFFFF"/>
            <w:vAlign w:val="center"/>
          </w:tcPr>
          <w:p w14:paraId="703AB20E" w14:textId="77777777" w:rsidR="00444A3B" w:rsidRPr="00444A3B" w:rsidRDefault="00444A3B" w:rsidP="00572236">
            <w:pPr>
              <w:pStyle w:val="Other0"/>
              <w:shd w:val="clear" w:color="auto" w:fill="auto"/>
              <w:rPr>
                <w:sz w:val="20"/>
                <w:szCs w:val="20"/>
              </w:rPr>
            </w:pPr>
            <w:r w:rsidRPr="00444A3B">
              <w:rPr>
                <w:sz w:val="20"/>
                <w:szCs w:val="20"/>
                <w:lang w:bidi="en-US"/>
              </w:rPr>
              <w:t>112</w:t>
            </w:r>
          </w:p>
        </w:tc>
        <w:tc>
          <w:tcPr>
            <w:tcW w:w="1503" w:type="pct"/>
            <w:tcBorders>
              <w:left w:val="single" w:sz="4" w:space="0" w:color="auto"/>
            </w:tcBorders>
            <w:shd w:val="clear" w:color="auto" w:fill="FFFFFF"/>
            <w:vAlign w:val="center"/>
          </w:tcPr>
          <w:p w14:paraId="16CDC2C4" w14:textId="77777777" w:rsidR="00444A3B" w:rsidRPr="00444A3B" w:rsidRDefault="00444A3B" w:rsidP="00572236">
            <w:pPr>
              <w:pStyle w:val="Other0"/>
              <w:shd w:val="clear" w:color="auto" w:fill="auto"/>
              <w:rPr>
                <w:sz w:val="20"/>
                <w:szCs w:val="20"/>
              </w:rPr>
            </w:pPr>
            <w:r w:rsidRPr="00444A3B">
              <w:rPr>
                <w:sz w:val="20"/>
                <w:szCs w:val="20"/>
              </w:rPr>
              <w:t>Ngân hàng Nhà nước Việt Nam</w:t>
            </w:r>
          </w:p>
        </w:tc>
        <w:tc>
          <w:tcPr>
            <w:tcW w:w="2192" w:type="pct"/>
            <w:gridSpan w:val="4"/>
            <w:tcBorders>
              <w:left w:val="single" w:sz="4" w:space="0" w:color="auto"/>
            </w:tcBorders>
            <w:shd w:val="clear" w:color="auto" w:fill="FFFFFF"/>
            <w:vAlign w:val="center"/>
          </w:tcPr>
          <w:p w14:paraId="6EB5A075" w14:textId="77777777" w:rsidR="00444A3B" w:rsidRPr="00444A3B" w:rsidRDefault="00444A3B" w:rsidP="00572236">
            <w:pPr>
              <w:pStyle w:val="Other0"/>
              <w:shd w:val="clear" w:color="auto" w:fill="auto"/>
              <w:rPr>
                <w:sz w:val="20"/>
                <w:szCs w:val="20"/>
              </w:rPr>
            </w:pPr>
            <w:r w:rsidRPr="00444A3B">
              <w:rPr>
                <w:sz w:val="20"/>
                <w:szCs w:val="20"/>
              </w:rPr>
              <w:t>Thủ tục cấp Giấy chứng nhận đủ điều kiện hoạt động cung ứng dịch vụ thông tin tín dụng của Công ty thông tin tín dụng</w:t>
            </w:r>
          </w:p>
        </w:tc>
        <w:tc>
          <w:tcPr>
            <w:tcW w:w="894" w:type="pct"/>
            <w:gridSpan w:val="2"/>
            <w:tcBorders>
              <w:left w:val="single" w:sz="4" w:space="0" w:color="auto"/>
              <w:right w:val="single" w:sz="4" w:space="0" w:color="auto"/>
            </w:tcBorders>
            <w:shd w:val="clear" w:color="auto" w:fill="FFFFFF"/>
            <w:vAlign w:val="center"/>
          </w:tcPr>
          <w:p w14:paraId="48D99EBE" w14:textId="77777777" w:rsidR="00444A3B" w:rsidRPr="00444A3B" w:rsidRDefault="00444A3B" w:rsidP="00572236">
            <w:pPr>
              <w:pStyle w:val="Other0"/>
              <w:shd w:val="clear" w:color="auto" w:fill="auto"/>
              <w:rPr>
                <w:sz w:val="20"/>
                <w:szCs w:val="20"/>
              </w:rPr>
            </w:pPr>
            <w:r w:rsidRPr="00444A3B">
              <w:rPr>
                <w:sz w:val="20"/>
                <w:szCs w:val="20"/>
              </w:rPr>
              <w:t>06 tháng</w:t>
            </w:r>
          </w:p>
        </w:tc>
      </w:tr>
      <w:tr w:rsidR="00444A3B" w:rsidRPr="00444A3B" w14:paraId="23354332"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57C36045" w14:textId="77777777" w:rsidR="00444A3B" w:rsidRPr="00444A3B" w:rsidRDefault="00444A3B" w:rsidP="00572236">
            <w:pPr>
              <w:pStyle w:val="Other0"/>
              <w:shd w:val="clear" w:color="auto" w:fill="auto"/>
              <w:rPr>
                <w:sz w:val="20"/>
                <w:szCs w:val="20"/>
              </w:rPr>
            </w:pPr>
            <w:r w:rsidRPr="00444A3B">
              <w:rPr>
                <w:sz w:val="20"/>
                <w:szCs w:val="20"/>
                <w:lang w:bidi="en-US"/>
              </w:rPr>
              <w:t>113</w:t>
            </w:r>
          </w:p>
        </w:tc>
        <w:tc>
          <w:tcPr>
            <w:tcW w:w="1503" w:type="pct"/>
            <w:tcBorders>
              <w:top w:val="single" w:sz="4" w:space="0" w:color="auto"/>
              <w:left w:val="single" w:sz="4" w:space="0" w:color="auto"/>
            </w:tcBorders>
            <w:shd w:val="clear" w:color="auto" w:fill="FFFFFF"/>
            <w:vAlign w:val="center"/>
          </w:tcPr>
          <w:p w14:paraId="7D5117F2" w14:textId="77777777" w:rsidR="00444A3B" w:rsidRPr="00444A3B" w:rsidRDefault="00444A3B" w:rsidP="00572236">
            <w:pPr>
              <w:pStyle w:val="Other0"/>
              <w:shd w:val="clear" w:color="auto" w:fill="auto"/>
              <w:rPr>
                <w:sz w:val="20"/>
                <w:szCs w:val="20"/>
              </w:rPr>
            </w:pPr>
            <w:r w:rsidRPr="00444A3B">
              <w:rPr>
                <w:sz w:val="20"/>
                <w:szCs w:val="20"/>
              </w:rPr>
              <w:t>Ngân hàng Nhà nước Việt Nam</w:t>
            </w:r>
          </w:p>
        </w:tc>
        <w:tc>
          <w:tcPr>
            <w:tcW w:w="2192" w:type="pct"/>
            <w:gridSpan w:val="4"/>
            <w:tcBorders>
              <w:top w:val="single" w:sz="4" w:space="0" w:color="auto"/>
              <w:left w:val="single" w:sz="4" w:space="0" w:color="auto"/>
            </w:tcBorders>
            <w:shd w:val="clear" w:color="auto" w:fill="FFFFFF"/>
            <w:vAlign w:val="center"/>
          </w:tcPr>
          <w:p w14:paraId="2B1099CC" w14:textId="77777777" w:rsidR="00444A3B" w:rsidRPr="00444A3B" w:rsidRDefault="00444A3B" w:rsidP="00572236">
            <w:pPr>
              <w:pStyle w:val="Other0"/>
              <w:shd w:val="clear" w:color="auto" w:fill="auto"/>
              <w:rPr>
                <w:sz w:val="20"/>
                <w:szCs w:val="20"/>
              </w:rPr>
            </w:pPr>
            <w:r w:rsidRPr="00444A3B">
              <w:rPr>
                <w:sz w:val="20"/>
                <w:szCs w:val="20"/>
              </w:rPr>
              <w:t>Thủ tục chấp thuận danh sách nhân sự dự kiến của Ngân hàng Hợp tác xã</w:t>
            </w:r>
          </w:p>
        </w:tc>
        <w:tc>
          <w:tcPr>
            <w:tcW w:w="894" w:type="pct"/>
            <w:gridSpan w:val="2"/>
            <w:tcBorders>
              <w:top w:val="single" w:sz="4" w:space="0" w:color="auto"/>
              <w:left w:val="single" w:sz="4" w:space="0" w:color="auto"/>
              <w:right w:val="single" w:sz="4" w:space="0" w:color="auto"/>
            </w:tcBorders>
            <w:shd w:val="clear" w:color="auto" w:fill="FFFFFF"/>
            <w:vAlign w:val="center"/>
          </w:tcPr>
          <w:p w14:paraId="36E8FCC1" w14:textId="77777777" w:rsidR="00444A3B" w:rsidRPr="00444A3B" w:rsidRDefault="00444A3B" w:rsidP="00572236">
            <w:pPr>
              <w:pStyle w:val="Other0"/>
              <w:shd w:val="clear" w:color="auto" w:fill="auto"/>
              <w:rPr>
                <w:sz w:val="20"/>
                <w:szCs w:val="20"/>
              </w:rPr>
            </w:pPr>
            <w:r w:rsidRPr="00444A3B">
              <w:rPr>
                <w:sz w:val="20"/>
                <w:szCs w:val="20"/>
              </w:rPr>
              <w:t>06 tháng</w:t>
            </w:r>
          </w:p>
        </w:tc>
      </w:tr>
      <w:tr w:rsidR="00444A3B" w:rsidRPr="00444A3B" w14:paraId="0F0E8754"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4D5F88CA" w14:textId="77777777" w:rsidR="00444A3B" w:rsidRPr="00444A3B" w:rsidRDefault="00444A3B" w:rsidP="00572236">
            <w:pPr>
              <w:pStyle w:val="Other0"/>
              <w:shd w:val="clear" w:color="auto" w:fill="auto"/>
              <w:rPr>
                <w:sz w:val="20"/>
                <w:szCs w:val="20"/>
              </w:rPr>
            </w:pPr>
            <w:r w:rsidRPr="00444A3B">
              <w:rPr>
                <w:sz w:val="20"/>
                <w:szCs w:val="20"/>
                <w:lang w:bidi="en-US"/>
              </w:rPr>
              <w:t>114</w:t>
            </w:r>
          </w:p>
        </w:tc>
        <w:tc>
          <w:tcPr>
            <w:tcW w:w="1503" w:type="pct"/>
            <w:tcBorders>
              <w:top w:val="single" w:sz="4" w:space="0" w:color="auto"/>
              <w:left w:val="single" w:sz="4" w:space="0" w:color="auto"/>
            </w:tcBorders>
            <w:shd w:val="clear" w:color="auto" w:fill="FFFFFF"/>
            <w:vAlign w:val="center"/>
          </w:tcPr>
          <w:p w14:paraId="650F8CFD" w14:textId="77777777" w:rsidR="00444A3B" w:rsidRPr="00444A3B" w:rsidRDefault="00444A3B" w:rsidP="00572236">
            <w:pPr>
              <w:pStyle w:val="Other0"/>
              <w:shd w:val="clear" w:color="auto" w:fill="auto"/>
              <w:rPr>
                <w:sz w:val="20"/>
                <w:szCs w:val="20"/>
              </w:rPr>
            </w:pPr>
            <w:r w:rsidRPr="00444A3B">
              <w:rPr>
                <w:sz w:val="20"/>
                <w:szCs w:val="20"/>
              </w:rPr>
              <w:t>Ngân hàng Nhà nước Việt Nam</w:t>
            </w:r>
          </w:p>
        </w:tc>
        <w:tc>
          <w:tcPr>
            <w:tcW w:w="2192" w:type="pct"/>
            <w:gridSpan w:val="4"/>
            <w:tcBorders>
              <w:top w:val="single" w:sz="4" w:space="0" w:color="auto"/>
              <w:left w:val="single" w:sz="4" w:space="0" w:color="auto"/>
            </w:tcBorders>
            <w:shd w:val="clear" w:color="auto" w:fill="FFFFFF"/>
            <w:vAlign w:val="center"/>
          </w:tcPr>
          <w:p w14:paraId="20A0BD6C" w14:textId="77777777" w:rsidR="00444A3B" w:rsidRPr="00444A3B" w:rsidRDefault="00444A3B" w:rsidP="00572236">
            <w:pPr>
              <w:pStyle w:val="Other0"/>
              <w:shd w:val="clear" w:color="auto" w:fill="auto"/>
              <w:rPr>
                <w:sz w:val="20"/>
                <w:szCs w:val="20"/>
              </w:rPr>
            </w:pPr>
            <w:r w:rsidRPr="00444A3B">
              <w:rPr>
                <w:sz w:val="20"/>
                <w:szCs w:val="20"/>
              </w:rPr>
              <w:t>Thủ tục chấp thuận danh sách nhân sự dự kiến của quỹ tín dụng nhân dân</w:t>
            </w:r>
          </w:p>
        </w:tc>
        <w:tc>
          <w:tcPr>
            <w:tcW w:w="894" w:type="pct"/>
            <w:gridSpan w:val="2"/>
            <w:tcBorders>
              <w:top w:val="single" w:sz="4" w:space="0" w:color="auto"/>
              <w:left w:val="single" w:sz="4" w:space="0" w:color="auto"/>
              <w:right w:val="single" w:sz="4" w:space="0" w:color="auto"/>
            </w:tcBorders>
            <w:shd w:val="clear" w:color="auto" w:fill="FFFFFF"/>
            <w:vAlign w:val="center"/>
          </w:tcPr>
          <w:p w14:paraId="518FA735" w14:textId="77777777" w:rsidR="00444A3B" w:rsidRPr="00444A3B" w:rsidRDefault="00444A3B" w:rsidP="00572236">
            <w:pPr>
              <w:pStyle w:val="Other0"/>
              <w:shd w:val="clear" w:color="auto" w:fill="auto"/>
              <w:rPr>
                <w:sz w:val="20"/>
                <w:szCs w:val="20"/>
              </w:rPr>
            </w:pPr>
            <w:r w:rsidRPr="00444A3B">
              <w:rPr>
                <w:sz w:val="20"/>
                <w:szCs w:val="20"/>
              </w:rPr>
              <w:t>06 tháng</w:t>
            </w:r>
          </w:p>
        </w:tc>
      </w:tr>
      <w:tr w:rsidR="00444A3B" w:rsidRPr="00444A3B" w14:paraId="54AEC572"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3B6A6AA5" w14:textId="77777777" w:rsidR="00444A3B" w:rsidRPr="00444A3B" w:rsidRDefault="00444A3B" w:rsidP="00572236">
            <w:pPr>
              <w:pStyle w:val="Other0"/>
              <w:shd w:val="clear" w:color="auto" w:fill="auto"/>
              <w:rPr>
                <w:sz w:val="20"/>
                <w:szCs w:val="20"/>
              </w:rPr>
            </w:pPr>
            <w:r w:rsidRPr="00444A3B">
              <w:rPr>
                <w:sz w:val="20"/>
                <w:szCs w:val="20"/>
                <w:lang w:bidi="en-US"/>
              </w:rPr>
              <w:t>115</w:t>
            </w:r>
          </w:p>
        </w:tc>
        <w:tc>
          <w:tcPr>
            <w:tcW w:w="1503" w:type="pct"/>
            <w:tcBorders>
              <w:top w:val="single" w:sz="4" w:space="0" w:color="auto"/>
              <w:left w:val="single" w:sz="4" w:space="0" w:color="auto"/>
            </w:tcBorders>
            <w:shd w:val="clear" w:color="auto" w:fill="FFFFFF"/>
            <w:vAlign w:val="center"/>
          </w:tcPr>
          <w:p w14:paraId="7C8A2091" w14:textId="77777777" w:rsidR="00444A3B" w:rsidRPr="00444A3B" w:rsidRDefault="00444A3B" w:rsidP="00572236">
            <w:pPr>
              <w:pStyle w:val="Other0"/>
              <w:shd w:val="clear" w:color="auto" w:fill="auto"/>
              <w:rPr>
                <w:sz w:val="20"/>
                <w:szCs w:val="20"/>
              </w:rPr>
            </w:pPr>
            <w:r w:rsidRPr="00444A3B">
              <w:rPr>
                <w:sz w:val="20"/>
                <w:szCs w:val="20"/>
              </w:rPr>
              <w:t>Ngân hàng Nhà nước Việt Nam</w:t>
            </w:r>
          </w:p>
        </w:tc>
        <w:tc>
          <w:tcPr>
            <w:tcW w:w="2192" w:type="pct"/>
            <w:gridSpan w:val="4"/>
            <w:tcBorders>
              <w:top w:val="single" w:sz="4" w:space="0" w:color="auto"/>
              <w:left w:val="single" w:sz="4" w:space="0" w:color="auto"/>
            </w:tcBorders>
            <w:shd w:val="clear" w:color="auto" w:fill="FFFFFF"/>
            <w:vAlign w:val="center"/>
          </w:tcPr>
          <w:p w14:paraId="5A1058B4" w14:textId="77777777" w:rsidR="00444A3B" w:rsidRPr="00444A3B" w:rsidRDefault="00444A3B" w:rsidP="00572236">
            <w:pPr>
              <w:pStyle w:val="Other0"/>
              <w:shd w:val="clear" w:color="auto" w:fill="auto"/>
              <w:rPr>
                <w:sz w:val="20"/>
                <w:szCs w:val="20"/>
              </w:rPr>
            </w:pPr>
            <w:r w:rsidRPr="00444A3B">
              <w:rPr>
                <w:sz w:val="20"/>
                <w:szCs w:val="20"/>
              </w:rPr>
              <w:t>Thủ tục cấp Giấy phép đối với trường hợp chuyển đổi chương trình, dự án tài chính vi mô</w:t>
            </w:r>
          </w:p>
        </w:tc>
        <w:tc>
          <w:tcPr>
            <w:tcW w:w="894" w:type="pct"/>
            <w:gridSpan w:val="2"/>
            <w:tcBorders>
              <w:top w:val="single" w:sz="4" w:space="0" w:color="auto"/>
              <w:left w:val="single" w:sz="4" w:space="0" w:color="auto"/>
              <w:right w:val="single" w:sz="4" w:space="0" w:color="auto"/>
            </w:tcBorders>
            <w:shd w:val="clear" w:color="auto" w:fill="FFFFFF"/>
            <w:vAlign w:val="center"/>
          </w:tcPr>
          <w:p w14:paraId="4027DF50" w14:textId="77777777" w:rsidR="00444A3B" w:rsidRPr="00444A3B" w:rsidRDefault="00444A3B" w:rsidP="00572236">
            <w:pPr>
              <w:pStyle w:val="Other0"/>
              <w:shd w:val="clear" w:color="auto" w:fill="auto"/>
              <w:rPr>
                <w:sz w:val="20"/>
                <w:szCs w:val="20"/>
              </w:rPr>
            </w:pPr>
            <w:r w:rsidRPr="00444A3B">
              <w:rPr>
                <w:sz w:val="20"/>
                <w:szCs w:val="20"/>
              </w:rPr>
              <w:t>06 tháng</w:t>
            </w:r>
          </w:p>
        </w:tc>
      </w:tr>
      <w:tr w:rsidR="00444A3B" w:rsidRPr="00444A3B" w14:paraId="3835FA67"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4FD987E5" w14:textId="77777777" w:rsidR="00444A3B" w:rsidRPr="00444A3B" w:rsidRDefault="00444A3B" w:rsidP="00572236">
            <w:pPr>
              <w:pStyle w:val="Other0"/>
              <w:shd w:val="clear" w:color="auto" w:fill="auto"/>
              <w:rPr>
                <w:sz w:val="20"/>
                <w:szCs w:val="20"/>
              </w:rPr>
            </w:pPr>
            <w:r w:rsidRPr="00444A3B">
              <w:rPr>
                <w:sz w:val="20"/>
                <w:szCs w:val="20"/>
                <w:lang w:bidi="en-US"/>
              </w:rPr>
              <w:t>116</w:t>
            </w:r>
          </w:p>
        </w:tc>
        <w:tc>
          <w:tcPr>
            <w:tcW w:w="1503" w:type="pct"/>
            <w:tcBorders>
              <w:top w:val="single" w:sz="4" w:space="0" w:color="auto"/>
              <w:left w:val="single" w:sz="4" w:space="0" w:color="auto"/>
            </w:tcBorders>
            <w:shd w:val="clear" w:color="auto" w:fill="FFFFFF"/>
            <w:vAlign w:val="center"/>
          </w:tcPr>
          <w:p w14:paraId="673F4218" w14:textId="77777777" w:rsidR="00444A3B" w:rsidRPr="00444A3B" w:rsidRDefault="00444A3B" w:rsidP="00572236">
            <w:pPr>
              <w:pStyle w:val="Other0"/>
              <w:shd w:val="clear" w:color="auto" w:fill="auto"/>
              <w:rPr>
                <w:sz w:val="20"/>
                <w:szCs w:val="20"/>
              </w:rPr>
            </w:pPr>
            <w:r w:rsidRPr="00444A3B">
              <w:rPr>
                <w:sz w:val="20"/>
                <w:szCs w:val="20"/>
              </w:rPr>
              <w:t>Ngân hàng Nhà nước Việt Nam</w:t>
            </w:r>
          </w:p>
        </w:tc>
        <w:tc>
          <w:tcPr>
            <w:tcW w:w="2192" w:type="pct"/>
            <w:gridSpan w:val="4"/>
            <w:tcBorders>
              <w:top w:val="single" w:sz="4" w:space="0" w:color="auto"/>
              <w:left w:val="single" w:sz="4" w:space="0" w:color="auto"/>
            </w:tcBorders>
            <w:shd w:val="clear" w:color="auto" w:fill="FFFFFF"/>
            <w:vAlign w:val="center"/>
          </w:tcPr>
          <w:p w14:paraId="00D76DC3" w14:textId="77777777" w:rsidR="00444A3B" w:rsidRPr="00444A3B" w:rsidRDefault="00444A3B" w:rsidP="00572236">
            <w:pPr>
              <w:pStyle w:val="Other0"/>
              <w:shd w:val="clear" w:color="auto" w:fill="auto"/>
              <w:rPr>
                <w:sz w:val="20"/>
                <w:szCs w:val="20"/>
              </w:rPr>
            </w:pPr>
            <w:r w:rsidRPr="00444A3B">
              <w:rPr>
                <w:sz w:val="20"/>
                <w:szCs w:val="20"/>
              </w:rPr>
              <w:t>Thủ tục cấp Giấy phép đối với tổ chức tài chính vi mô là công ty trách nhiệm hữu hạn hai thành viên trở lên</w:t>
            </w:r>
          </w:p>
        </w:tc>
        <w:tc>
          <w:tcPr>
            <w:tcW w:w="894" w:type="pct"/>
            <w:gridSpan w:val="2"/>
            <w:tcBorders>
              <w:top w:val="single" w:sz="4" w:space="0" w:color="auto"/>
              <w:left w:val="single" w:sz="4" w:space="0" w:color="auto"/>
              <w:right w:val="single" w:sz="4" w:space="0" w:color="auto"/>
            </w:tcBorders>
            <w:shd w:val="clear" w:color="auto" w:fill="FFFFFF"/>
            <w:vAlign w:val="center"/>
          </w:tcPr>
          <w:p w14:paraId="639A798D" w14:textId="77777777" w:rsidR="00444A3B" w:rsidRPr="00444A3B" w:rsidRDefault="00444A3B" w:rsidP="00572236">
            <w:pPr>
              <w:pStyle w:val="Other0"/>
              <w:shd w:val="clear" w:color="auto" w:fill="auto"/>
              <w:rPr>
                <w:sz w:val="20"/>
                <w:szCs w:val="20"/>
              </w:rPr>
            </w:pPr>
            <w:r w:rsidRPr="00444A3B">
              <w:rPr>
                <w:sz w:val="20"/>
                <w:szCs w:val="20"/>
              </w:rPr>
              <w:t>06 tháng</w:t>
            </w:r>
          </w:p>
        </w:tc>
      </w:tr>
      <w:tr w:rsidR="00444A3B" w:rsidRPr="00444A3B" w14:paraId="3BB7BC5D"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09D4211B" w14:textId="77777777" w:rsidR="00444A3B" w:rsidRPr="00444A3B" w:rsidRDefault="00444A3B" w:rsidP="00572236">
            <w:pPr>
              <w:pStyle w:val="Other0"/>
              <w:shd w:val="clear" w:color="auto" w:fill="auto"/>
              <w:rPr>
                <w:sz w:val="20"/>
                <w:szCs w:val="20"/>
              </w:rPr>
            </w:pPr>
            <w:r w:rsidRPr="00444A3B">
              <w:rPr>
                <w:sz w:val="20"/>
                <w:szCs w:val="20"/>
                <w:lang w:bidi="en-US"/>
              </w:rPr>
              <w:t>117</w:t>
            </w:r>
          </w:p>
        </w:tc>
        <w:tc>
          <w:tcPr>
            <w:tcW w:w="1503" w:type="pct"/>
            <w:tcBorders>
              <w:top w:val="single" w:sz="4" w:space="0" w:color="auto"/>
              <w:left w:val="single" w:sz="4" w:space="0" w:color="auto"/>
            </w:tcBorders>
            <w:shd w:val="clear" w:color="auto" w:fill="FFFFFF"/>
            <w:vAlign w:val="center"/>
          </w:tcPr>
          <w:p w14:paraId="2A06BA90" w14:textId="77777777" w:rsidR="00444A3B" w:rsidRPr="00444A3B" w:rsidRDefault="00444A3B" w:rsidP="00572236">
            <w:pPr>
              <w:pStyle w:val="Other0"/>
              <w:shd w:val="clear" w:color="auto" w:fill="auto"/>
              <w:rPr>
                <w:sz w:val="20"/>
                <w:szCs w:val="20"/>
              </w:rPr>
            </w:pPr>
            <w:r w:rsidRPr="00444A3B">
              <w:rPr>
                <w:sz w:val="20"/>
                <w:szCs w:val="20"/>
              </w:rPr>
              <w:t>Ngân hàng Nhà nước Việt Nam</w:t>
            </w:r>
          </w:p>
        </w:tc>
        <w:tc>
          <w:tcPr>
            <w:tcW w:w="2192" w:type="pct"/>
            <w:gridSpan w:val="4"/>
            <w:tcBorders>
              <w:top w:val="single" w:sz="4" w:space="0" w:color="auto"/>
              <w:left w:val="single" w:sz="4" w:space="0" w:color="auto"/>
            </w:tcBorders>
            <w:shd w:val="clear" w:color="auto" w:fill="FFFFFF"/>
            <w:vAlign w:val="center"/>
          </w:tcPr>
          <w:p w14:paraId="5F2FF12A" w14:textId="77777777" w:rsidR="00444A3B" w:rsidRPr="00444A3B" w:rsidRDefault="00444A3B" w:rsidP="00572236">
            <w:pPr>
              <w:pStyle w:val="Other0"/>
              <w:shd w:val="clear" w:color="auto" w:fill="auto"/>
              <w:rPr>
                <w:sz w:val="20"/>
                <w:szCs w:val="20"/>
              </w:rPr>
            </w:pPr>
            <w:r w:rsidRPr="00444A3B">
              <w:rPr>
                <w:sz w:val="20"/>
                <w:szCs w:val="20"/>
              </w:rPr>
              <w:t>Thủ tục cấp Giấy phép đối với tổ chức tài chính vi mô là công ty trách nhiệm hữu hạn một thành viên</w:t>
            </w:r>
          </w:p>
        </w:tc>
        <w:tc>
          <w:tcPr>
            <w:tcW w:w="894" w:type="pct"/>
            <w:gridSpan w:val="2"/>
            <w:tcBorders>
              <w:top w:val="single" w:sz="4" w:space="0" w:color="auto"/>
              <w:left w:val="single" w:sz="4" w:space="0" w:color="auto"/>
              <w:right w:val="single" w:sz="4" w:space="0" w:color="auto"/>
            </w:tcBorders>
            <w:shd w:val="clear" w:color="auto" w:fill="FFFFFF"/>
            <w:vAlign w:val="center"/>
          </w:tcPr>
          <w:p w14:paraId="4D43C3B4" w14:textId="77777777" w:rsidR="00444A3B" w:rsidRPr="00444A3B" w:rsidRDefault="00444A3B" w:rsidP="00572236">
            <w:pPr>
              <w:pStyle w:val="Other0"/>
              <w:shd w:val="clear" w:color="auto" w:fill="auto"/>
              <w:rPr>
                <w:sz w:val="20"/>
                <w:szCs w:val="20"/>
              </w:rPr>
            </w:pPr>
            <w:r w:rsidRPr="00444A3B">
              <w:rPr>
                <w:sz w:val="20"/>
                <w:szCs w:val="20"/>
              </w:rPr>
              <w:t>06 tháng</w:t>
            </w:r>
          </w:p>
        </w:tc>
      </w:tr>
      <w:tr w:rsidR="00444A3B" w:rsidRPr="00444A3B" w14:paraId="272D20FC"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12C20BD0" w14:textId="77777777" w:rsidR="00444A3B" w:rsidRPr="00444A3B" w:rsidRDefault="00444A3B" w:rsidP="00572236">
            <w:pPr>
              <w:pStyle w:val="Other0"/>
              <w:shd w:val="clear" w:color="auto" w:fill="auto"/>
              <w:rPr>
                <w:sz w:val="20"/>
                <w:szCs w:val="20"/>
              </w:rPr>
            </w:pPr>
            <w:r w:rsidRPr="00444A3B">
              <w:rPr>
                <w:sz w:val="20"/>
                <w:szCs w:val="20"/>
                <w:lang w:bidi="en-US"/>
              </w:rPr>
              <w:lastRenderedPageBreak/>
              <w:t>118</w:t>
            </w:r>
          </w:p>
        </w:tc>
        <w:tc>
          <w:tcPr>
            <w:tcW w:w="1503" w:type="pct"/>
            <w:tcBorders>
              <w:top w:val="single" w:sz="4" w:space="0" w:color="auto"/>
              <w:left w:val="single" w:sz="4" w:space="0" w:color="auto"/>
            </w:tcBorders>
            <w:shd w:val="clear" w:color="auto" w:fill="FFFFFF"/>
            <w:vAlign w:val="center"/>
          </w:tcPr>
          <w:p w14:paraId="394BDDBD" w14:textId="77777777" w:rsidR="00444A3B" w:rsidRPr="00444A3B" w:rsidRDefault="00444A3B" w:rsidP="00572236">
            <w:pPr>
              <w:pStyle w:val="Other0"/>
              <w:shd w:val="clear" w:color="auto" w:fill="auto"/>
              <w:rPr>
                <w:sz w:val="20"/>
                <w:szCs w:val="20"/>
              </w:rPr>
            </w:pPr>
            <w:r w:rsidRPr="00444A3B">
              <w:rPr>
                <w:sz w:val="20"/>
                <w:szCs w:val="20"/>
              </w:rPr>
              <w:t>Ngân hàng Nhà nước Việt Nam</w:t>
            </w:r>
          </w:p>
        </w:tc>
        <w:tc>
          <w:tcPr>
            <w:tcW w:w="2192" w:type="pct"/>
            <w:gridSpan w:val="4"/>
            <w:tcBorders>
              <w:top w:val="single" w:sz="4" w:space="0" w:color="auto"/>
              <w:left w:val="single" w:sz="4" w:space="0" w:color="auto"/>
            </w:tcBorders>
            <w:shd w:val="clear" w:color="auto" w:fill="FFFFFF"/>
            <w:vAlign w:val="center"/>
          </w:tcPr>
          <w:p w14:paraId="2E8677D3" w14:textId="77777777" w:rsidR="00444A3B" w:rsidRPr="00444A3B" w:rsidRDefault="00444A3B" w:rsidP="00572236">
            <w:pPr>
              <w:pStyle w:val="Other0"/>
              <w:shd w:val="clear" w:color="auto" w:fill="auto"/>
              <w:rPr>
                <w:sz w:val="20"/>
                <w:szCs w:val="20"/>
              </w:rPr>
            </w:pPr>
            <w:r w:rsidRPr="00444A3B">
              <w:rPr>
                <w:sz w:val="20"/>
                <w:szCs w:val="20"/>
              </w:rPr>
              <w:t>Thủ tục đề nghị cấp Giấy phép thành lập và hoạt động ngân hàng thương mại cổ phần</w:t>
            </w:r>
          </w:p>
        </w:tc>
        <w:tc>
          <w:tcPr>
            <w:tcW w:w="894" w:type="pct"/>
            <w:gridSpan w:val="2"/>
            <w:tcBorders>
              <w:top w:val="single" w:sz="4" w:space="0" w:color="auto"/>
              <w:left w:val="single" w:sz="4" w:space="0" w:color="auto"/>
              <w:right w:val="single" w:sz="4" w:space="0" w:color="auto"/>
            </w:tcBorders>
            <w:shd w:val="clear" w:color="auto" w:fill="FFFFFF"/>
            <w:vAlign w:val="center"/>
          </w:tcPr>
          <w:p w14:paraId="77AF9D29" w14:textId="77777777" w:rsidR="00444A3B" w:rsidRPr="00444A3B" w:rsidRDefault="00444A3B" w:rsidP="00572236">
            <w:pPr>
              <w:pStyle w:val="Other0"/>
              <w:shd w:val="clear" w:color="auto" w:fill="auto"/>
              <w:rPr>
                <w:sz w:val="20"/>
                <w:szCs w:val="20"/>
              </w:rPr>
            </w:pPr>
            <w:r w:rsidRPr="00444A3B">
              <w:rPr>
                <w:sz w:val="20"/>
                <w:szCs w:val="20"/>
              </w:rPr>
              <w:t>06 tháng</w:t>
            </w:r>
          </w:p>
        </w:tc>
      </w:tr>
      <w:tr w:rsidR="00444A3B" w:rsidRPr="00444A3B" w14:paraId="00232166"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09573D64" w14:textId="77777777" w:rsidR="00444A3B" w:rsidRPr="00444A3B" w:rsidRDefault="00444A3B" w:rsidP="00572236">
            <w:pPr>
              <w:pStyle w:val="Other0"/>
              <w:shd w:val="clear" w:color="auto" w:fill="auto"/>
              <w:rPr>
                <w:sz w:val="20"/>
                <w:szCs w:val="20"/>
              </w:rPr>
            </w:pPr>
            <w:r w:rsidRPr="00444A3B">
              <w:rPr>
                <w:sz w:val="20"/>
                <w:szCs w:val="20"/>
                <w:lang w:bidi="en-US"/>
              </w:rPr>
              <w:t>119</w:t>
            </w:r>
          </w:p>
        </w:tc>
        <w:tc>
          <w:tcPr>
            <w:tcW w:w="1503" w:type="pct"/>
            <w:tcBorders>
              <w:top w:val="single" w:sz="4" w:space="0" w:color="auto"/>
              <w:left w:val="single" w:sz="4" w:space="0" w:color="auto"/>
            </w:tcBorders>
            <w:shd w:val="clear" w:color="auto" w:fill="FFFFFF"/>
            <w:vAlign w:val="center"/>
          </w:tcPr>
          <w:p w14:paraId="72DAD0A2" w14:textId="77777777" w:rsidR="00444A3B" w:rsidRPr="00444A3B" w:rsidRDefault="00444A3B" w:rsidP="00572236">
            <w:pPr>
              <w:pStyle w:val="Other0"/>
              <w:shd w:val="clear" w:color="auto" w:fill="auto"/>
              <w:rPr>
                <w:sz w:val="20"/>
                <w:szCs w:val="20"/>
              </w:rPr>
            </w:pPr>
            <w:r w:rsidRPr="00444A3B">
              <w:rPr>
                <w:sz w:val="20"/>
                <w:szCs w:val="20"/>
              </w:rPr>
              <w:t>Ngân hàng Nhà nước Việt Nam</w:t>
            </w:r>
          </w:p>
        </w:tc>
        <w:tc>
          <w:tcPr>
            <w:tcW w:w="2192" w:type="pct"/>
            <w:gridSpan w:val="4"/>
            <w:tcBorders>
              <w:top w:val="single" w:sz="4" w:space="0" w:color="auto"/>
              <w:left w:val="single" w:sz="4" w:space="0" w:color="auto"/>
            </w:tcBorders>
            <w:shd w:val="clear" w:color="auto" w:fill="FFFFFF"/>
            <w:vAlign w:val="center"/>
          </w:tcPr>
          <w:p w14:paraId="4F82D69B" w14:textId="77777777" w:rsidR="00444A3B" w:rsidRPr="00444A3B" w:rsidRDefault="00444A3B" w:rsidP="00572236">
            <w:pPr>
              <w:pStyle w:val="Other0"/>
              <w:shd w:val="clear" w:color="auto" w:fill="auto"/>
              <w:rPr>
                <w:sz w:val="20"/>
                <w:szCs w:val="20"/>
              </w:rPr>
            </w:pPr>
            <w:r w:rsidRPr="00444A3B">
              <w:rPr>
                <w:sz w:val="20"/>
                <w:szCs w:val="20"/>
              </w:rPr>
              <w:t>Thủ tục cấp Giấy phép thành lập và hoạt động tổ chức tín dụng phi ngân hàng trách nhiệm hữu hạn</w:t>
            </w:r>
          </w:p>
        </w:tc>
        <w:tc>
          <w:tcPr>
            <w:tcW w:w="894" w:type="pct"/>
            <w:gridSpan w:val="2"/>
            <w:tcBorders>
              <w:top w:val="single" w:sz="4" w:space="0" w:color="auto"/>
              <w:left w:val="single" w:sz="4" w:space="0" w:color="auto"/>
              <w:right w:val="single" w:sz="4" w:space="0" w:color="auto"/>
            </w:tcBorders>
            <w:shd w:val="clear" w:color="auto" w:fill="FFFFFF"/>
            <w:vAlign w:val="center"/>
          </w:tcPr>
          <w:p w14:paraId="696FC69B" w14:textId="77777777" w:rsidR="00444A3B" w:rsidRPr="00444A3B" w:rsidRDefault="00444A3B" w:rsidP="00572236">
            <w:pPr>
              <w:pStyle w:val="Other0"/>
              <w:shd w:val="clear" w:color="auto" w:fill="auto"/>
              <w:rPr>
                <w:sz w:val="20"/>
                <w:szCs w:val="20"/>
              </w:rPr>
            </w:pPr>
            <w:r w:rsidRPr="00444A3B">
              <w:rPr>
                <w:sz w:val="20"/>
                <w:szCs w:val="20"/>
              </w:rPr>
              <w:t>06 tháng</w:t>
            </w:r>
          </w:p>
        </w:tc>
      </w:tr>
      <w:tr w:rsidR="00444A3B" w:rsidRPr="00444A3B" w14:paraId="728F412D"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5EC4E78C" w14:textId="77777777" w:rsidR="00444A3B" w:rsidRPr="00444A3B" w:rsidRDefault="00444A3B" w:rsidP="00572236">
            <w:pPr>
              <w:pStyle w:val="Other0"/>
              <w:shd w:val="clear" w:color="auto" w:fill="auto"/>
              <w:rPr>
                <w:sz w:val="20"/>
                <w:szCs w:val="20"/>
              </w:rPr>
            </w:pPr>
            <w:r w:rsidRPr="00444A3B">
              <w:rPr>
                <w:sz w:val="20"/>
                <w:szCs w:val="20"/>
                <w:lang w:bidi="en-US"/>
              </w:rPr>
              <w:t>120</w:t>
            </w:r>
          </w:p>
        </w:tc>
        <w:tc>
          <w:tcPr>
            <w:tcW w:w="1503" w:type="pct"/>
            <w:tcBorders>
              <w:top w:val="single" w:sz="4" w:space="0" w:color="auto"/>
              <w:left w:val="single" w:sz="4" w:space="0" w:color="auto"/>
            </w:tcBorders>
            <w:shd w:val="clear" w:color="auto" w:fill="FFFFFF"/>
            <w:vAlign w:val="center"/>
          </w:tcPr>
          <w:p w14:paraId="42F3C71E" w14:textId="77777777" w:rsidR="00444A3B" w:rsidRPr="00444A3B" w:rsidRDefault="00444A3B" w:rsidP="00572236">
            <w:pPr>
              <w:pStyle w:val="Other0"/>
              <w:shd w:val="clear" w:color="auto" w:fill="auto"/>
              <w:rPr>
                <w:sz w:val="20"/>
                <w:szCs w:val="20"/>
              </w:rPr>
            </w:pPr>
            <w:r w:rsidRPr="00444A3B">
              <w:rPr>
                <w:sz w:val="20"/>
                <w:szCs w:val="20"/>
              </w:rPr>
              <w:t>Ngân hàng Nhà nước Việt Nam</w:t>
            </w:r>
          </w:p>
        </w:tc>
        <w:tc>
          <w:tcPr>
            <w:tcW w:w="2192" w:type="pct"/>
            <w:gridSpan w:val="4"/>
            <w:tcBorders>
              <w:top w:val="single" w:sz="4" w:space="0" w:color="auto"/>
              <w:left w:val="single" w:sz="4" w:space="0" w:color="auto"/>
            </w:tcBorders>
            <w:shd w:val="clear" w:color="auto" w:fill="FFFFFF"/>
            <w:vAlign w:val="center"/>
          </w:tcPr>
          <w:p w14:paraId="1D2AA949" w14:textId="77777777" w:rsidR="00444A3B" w:rsidRPr="00444A3B" w:rsidRDefault="00444A3B" w:rsidP="00572236">
            <w:pPr>
              <w:pStyle w:val="Other0"/>
              <w:shd w:val="clear" w:color="auto" w:fill="auto"/>
              <w:rPr>
                <w:sz w:val="20"/>
                <w:szCs w:val="20"/>
              </w:rPr>
            </w:pPr>
            <w:r w:rsidRPr="00444A3B">
              <w:rPr>
                <w:sz w:val="20"/>
                <w:szCs w:val="20"/>
              </w:rPr>
              <w:t>Thủ tục cấp Giấy phép thành lập và hoạt động tổ chức tín dụng phi ngân hàng cổ phần</w:t>
            </w:r>
          </w:p>
        </w:tc>
        <w:tc>
          <w:tcPr>
            <w:tcW w:w="894" w:type="pct"/>
            <w:gridSpan w:val="2"/>
            <w:tcBorders>
              <w:top w:val="single" w:sz="4" w:space="0" w:color="auto"/>
              <w:left w:val="single" w:sz="4" w:space="0" w:color="auto"/>
              <w:right w:val="single" w:sz="4" w:space="0" w:color="auto"/>
            </w:tcBorders>
            <w:shd w:val="clear" w:color="auto" w:fill="FFFFFF"/>
            <w:vAlign w:val="center"/>
          </w:tcPr>
          <w:p w14:paraId="08AD11C4" w14:textId="77777777" w:rsidR="00444A3B" w:rsidRPr="00444A3B" w:rsidRDefault="00444A3B" w:rsidP="00572236">
            <w:pPr>
              <w:pStyle w:val="Other0"/>
              <w:shd w:val="clear" w:color="auto" w:fill="auto"/>
              <w:rPr>
                <w:sz w:val="20"/>
                <w:szCs w:val="20"/>
              </w:rPr>
            </w:pPr>
            <w:r w:rsidRPr="00444A3B">
              <w:rPr>
                <w:sz w:val="20"/>
                <w:szCs w:val="20"/>
              </w:rPr>
              <w:t>06 tháng</w:t>
            </w:r>
          </w:p>
        </w:tc>
      </w:tr>
      <w:tr w:rsidR="00444A3B" w:rsidRPr="00444A3B" w14:paraId="31DDF584"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7CC4454B" w14:textId="77777777" w:rsidR="00444A3B" w:rsidRPr="00444A3B" w:rsidRDefault="00444A3B" w:rsidP="00572236">
            <w:pPr>
              <w:pStyle w:val="Other0"/>
              <w:shd w:val="clear" w:color="auto" w:fill="auto"/>
              <w:rPr>
                <w:sz w:val="20"/>
                <w:szCs w:val="20"/>
              </w:rPr>
            </w:pPr>
            <w:r w:rsidRPr="00444A3B">
              <w:rPr>
                <w:sz w:val="20"/>
                <w:szCs w:val="20"/>
                <w:lang w:bidi="en-US"/>
              </w:rPr>
              <w:t>121</w:t>
            </w:r>
          </w:p>
        </w:tc>
        <w:tc>
          <w:tcPr>
            <w:tcW w:w="1503" w:type="pct"/>
            <w:tcBorders>
              <w:top w:val="single" w:sz="4" w:space="0" w:color="auto"/>
              <w:left w:val="single" w:sz="4" w:space="0" w:color="auto"/>
            </w:tcBorders>
            <w:shd w:val="clear" w:color="auto" w:fill="FFFFFF"/>
            <w:vAlign w:val="center"/>
          </w:tcPr>
          <w:p w14:paraId="10A34875" w14:textId="77777777" w:rsidR="00444A3B" w:rsidRPr="00444A3B" w:rsidRDefault="00444A3B" w:rsidP="00572236">
            <w:pPr>
              <w:pStyle w:val="Other0"/>
              <w:shd w:val="clear" w:color="auto" w:fill="auto"/>
              <w:rPr>
                <w:sz w:val="20"/>
                <w:szCs w:val="20"/>
              </w:rPr>
            </w:pPr>
            <w:r w:rsidRPr="00444A3B">
              <w:rPr>
                <w:sz w:val="20"/>
                <w:szCs w:val="20"/>
              </w:rPr>
              <w:t>Ngân hàng Nhà nước Việt Nam</w:t>
            </w:r>
          </w:p>
        </w:tc>
        <w:tc>
          <w:tcPr>
            <w:tcW w:w="2192" w:type="pct"/>
            <w:gridSpan w:val="4"/>
            <w:tcBorders>
              <w:top w:val="single" w:sz="4" w:space="0" w:color="auto"/>
              <w:left w:val="single" w:sz="4" w:space="0" w:color="auto"/>
            </w:tcBorders>
            <w:shd w:val="clear" w:color="auto" w:fill="FFFFFF"/>
            <w:vAlign w:val="center"/>
          </w:tcPr>
          <w:p w14:paraId="631F6DDE" w14:textId="77777777" w:rsidR="00444A3B" w:rsidRPr="00444A3B" w:rsidRDefault="00444A3B" w:rsidP="00572236">
            <w:pPr>
              <w:pStyle w:val="Other0"/>
              <w:shd w:val="clear" w:color="auto" w:fill="auto"/>
              <w:rPr>
                <w:sz w:val="20"/>
                <w:szCs w:val="20"/>
              </w:rPr>
            </w:pPr>
            <w:r w:rsidRPr="00444A3B">
              <w:rPr>
                <w:sz w:val="20"/>
                <w:szCs w:val="20"/>
              </w:rPr>
              <w:t>Thủ tục đề nghị cấp Giấy phép thành lập và hoạt động ngân hàng liên doanh, ngân hàng 100% vốn nước ngoài</w:t>
            </w:r>
          </w:p>
        </w:tc>
        <w:tc>
          <w:tcPr>
            <w:tcW w:w="894" w:type="pct"/>
            <w:gridSpan w:val="2"/>
            <w:tcBorders>
              <w:top w:val="single" w:sz="4" w:space="0" w:color="auto"/>
              <w:left w:val="single" w:sz="4" w:space="0" w:color="auto"/>
              <w:right w:val="single" w:sz="4" w:space="0" w:color="auto"/>
            </w:tcBorders>
            <w:shd w:val="clear" w:color="auto" w:fill="FFFFFF"/>
            <w:vAlign w:val="center"/>
          </w:tcPr>
          <w:p w14:paraId="47C6D4C9" w14:textId="77777777" w:rsidR="00444A3B" w:rsidRPr="00444A3B" w:rsidRDefault="00444A3B" w:rsidP="00572236">
            <w:pPr>
              <w:pStyle w:val="Other0"/>
              <w:shd w:val="clear" w:color="auto" w:fill="auto"/>
              <w:rPr>
                <w:sz w:val="20"/>
                <w:szCs w:val="20"/>
              </w:rPr>
            </w:pPr>
            <w:r w:rsidRPr="00444A3B">
              <w:rPr>
                <w:sz w:val="20"/>
                <w:szCs w:val="20"/>
              </w:rPr>
              <w:t>06 tháng</w:t>
            </w:r>
          </w:p>
        </w:tc>
      </w:tr>
      <w:tr w:rsidR="00444A3B" w:rsidRPr="00444A3B" w14:paraId="0FF2FFD9"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2B20A245" w14:textId="77777777" w:rsidR="00444A3B" w:rsidRPr="00444A3B" w:rsidRDefault="00444A3B" w:rsidP="00572236">
            <w:pPr>
              <w:pStyle w:val="Other0"/>
              <w:shd w:val="clear" w:color="auto" w:fill="auto"/>
              <w:rPr>
                <w:sz w:val="20"/>
                <w:szCs w:val="20"/>
              </w:rPr>
            </w:pPr>
            <w:r w:rsidRPr="00444A3B">
              <w:rPr>
                <w:sz w:val="20"/>
                <w:szCs w:val="20"/>
                <w:lang w:bidi="en-US"/>
              </w:rPr>
              <w:t>122</w:t>
            </w:r>
          </w:p>
        </w:tc>
        <w:tc>
          <w:tcPr>
            <w:tcW w:w="1503" w:type="pct"/>
            <w:tcBorders>
              <w:top w:val="single" w:sz="4" w:space="0" w:color="auto"/>
              <w:left w:val="single" w:sz="4" w:space="0" w:color="auto"/>
            </w:tcBorders>
            <w:shd w:val="clear" w:color="auto" w:fill="FFFFFF"/>
            <w:vAlign w:val="center"/>
          </w:tcPr>
          <w:p w14:paraId="1DFDF853" w14:textId="77777777" w:rsidR="00444A3B" w:rsidRPr="00444A3B" w:rsidRDefault="00444A3B" w:rsidP="00572236">
            <w:pPr>
              <w:pStyle w:val="Other0"/>
              <w:shd w:val="clear" w:color="auto" w:fill="auto"/>
              <w:rPr>
                <w:sz w:val="20"/>
                <w:szCs w:val="20"/>
              </w:rPr>
            </w:pPr>
            <w:r w:rsidRPr="00444A3B">
              <w:rPr>
                <w:sz w:val="20"/>
                <w:szCs w:val="20"/>
              </w:rPr>
              <w:t>Ngân hàng Nhà nước Việt Nam</w:t>
            </w:r>
          </w:p>
        </w:tc>
        <w:tc>
          <w:tcPr>
            <w:tcW w:w="2192" w:type="pct"/>
            <w:gridSpan w:val="4"/>
            <w:tcBorders>
              <w:top w:val="single" w:sz="4" w:space="0" w:color="auto"/>
              <w:left w:val="single" w:sz="4" w:space="0" w:color="auto"/>
            </w:tcBorders>
            <w:shd w:val="clear" w:color="auto" w:fill="FFFFFF"/>
            <w:vAlign w:val="center"/>
          </w:tcPr>
          <w:p w14:paraId="332C5807" w14:textId="77777777" w:rsidR="00444A3B" w:rsidRPr="00444A3B" w:rsidRDefault="00444A3B" w:rsidP="00572236">
            <w:pPr>
              <w:pStyle w:val="Other0"/>
              <w:shd w:val="clear" w:color="auto" w:fill="auto"/>
              <w:rPr>
                <w:sz w:val="20"/>
                <w:szCs w:val="20"/>
              </w:rPr>
            </w:pPr>
            <w:r w:rsidRPr="00444A3B">
              <w:rPr>
                <w:sz w:val="20"/>
                <w:szCs w:val="20"/>
              </w:rPr>
              <w:t>Thủ tục cấp giấy phép thành lập và hoạt động quỹ tín dụng nhân dân</w:t>
            </w:r>
          </w:p>
        </w:tc>
        <w:tc>
          <w:tcPr>
            <w:tcW w:w="894" w:type="pct"/>
            <w:gridSpan w:val="2"/>
            <w:tcBorders>
              <w:top w:val="single" w:sz="4" w:space="0" w:color="auto"/>
              <w:left w:val="single" w:sz="4" w:space="0" w:color="auto"/>
              <w:right w:val="single" w:sz="4" w:space="0" w:color="auto"/>
            </w:tcBorders>
            <w:shd w:val="clear" w:color="auto" w:fill="FFFFFF"/>
            <w:vAlign w:val="center"/>
          </w:tcPr>
          <w:p w14:paraId="4739D025" w14:textId="77777777" w:rsidR="00444A3B" w:rsidRPr="00444A3B" w:rsidRDefault="00444A3B" w:rsidP="00572236">
            <w:pPr>
              <w:rPr>
                <w:rFonts w:ascii="Times New Roman" w:hAnsi="Times New Roman" w:cs="Times New Roman"/>
                <w:sz w:val="20"/>
                <w:szCs w:val="20"/>
              </w:rPr>
            </w:pPr>
          </w:p>
        </w:tc>
      </w:tr>
      <w:tr w:rsidR="00444A3B" w:rsidRPr="00444A3B" w14:paraId="49399640" w14:textId="77777777" w:rsidTr="00572236">
        <w:tblPrEx>
          <w:jc w:val="center"/>
        </w:tblPrEx>
        <w:trPr>
          <w:trHeight w:val="1008"/>
          <w:jc w:val="center"/>
        </w:trPr>
        <w:tc>
          <w:tcPr>
            <w:tcW w:w="410" w:type="pct"/>
            <w:tcBorders>
              <w:top w:val="single" w:sz="4" w:space="0" w:color="auto"/>
              <w:left w:val="single" w:sz="4" w:space="0" w:color="auto"/>
              <w:bottom w:val="single" w:sz="4" w:space="0" w:color="auto"/>
            </w:tcBorders>
            <w:shd w:val="clear" w:color="auto" w:fill="FFFFFF"/>
            <w:vAlign w:val="center"/>
          </w:tcPr>
          <w:p w14:paraId="784DEA97" w14:textId="77777777" w:rsidR="00444A3B" w:rsidRPr="00444A3B" w:rsidRDefault="00444A3B" w:rsidP="00572236">
            <w:pPr>
              <w:pStyle w:val="Other0"/>
              <w:shd w:val="clear" w:color="auto" w:fill="auto"/>
              <w:rPr>
                <w:sz w:val="20"/>
                <w:szCs w:val="20"/>
              </w:rPr>
            </w:pPr>
            <w:r w:rsidRPr="00444A3B">
              <w:rPr>
                <w:sz w:val="20"/>
                <w:szCs w:val="20"/>
                <w:lang w:bidi="en-US"/>
              </w:rPr>
              <w:t>123</w:t>
            </w:r>
          </w:p>
        </w:tc>
        <w:tc>
          <w:tcPr>
            <w:tcW w:w="1503" w:type="pct"/>
            <w:tcBorders>
              <w:top w:val="single" w:sz="4" w:space="0" w:color="auto"/>
              <w:left w:val="single" w:sz="4" w:space="0" w:color="auto"/>
              <w:bottom w:val="single" w:sz="4" w:space="0" w:color="auto"/>
            </w:tcBorders>
            <w:shd w:val="clear" w:color="auto" w:fill="FFFFFF"/>
            <w:vAlign w:val="center"/>
          </w:tcPr>
          <w:p w14:paraId="602D9CFD" w14:textId="77777777" w:rsidR="00444A3B" w:rsidRPr="00444A3B" w:rsidRDefault="00444A3B" w:rsidP="00572236">
            <w:pPr>
              <w:pStyle w:val="Other0"/>
              <w:shd w:val="clear" w:color="auto" w:fill="auto"/>
              <w:rPr>
                <w:sz w:val="20"/>
                <w:szCs w:val="20"/>
              </w:rPr>
            </w:pPr>
            <w:r w:rsidRPr="00444A3B">
              <w:rPr>
                <w:sz w:val="20"/>
                <w:szCs w:val="20"/>
              </w:rPr>
              <w:t>Văn hóa, Thể thao và Du lịch</w:t>
            </w:r>
          </w:p>
        </w:tc>
        <w:tc>
          <w:tcPr>
            <w:tcW w:w="2192" w:type="pct"/>
            <w:gridSpan w:val="4"/>
            <w:tcBorders>
              <w:top w:val="single" w:sz="4" w:space="0" w:color="auto"/>
              <w:left w:val="single" w:sz="4" w:space="0" w:color="auto"/>
              <w:bottom w:val="single" w:sz="4" w:space="0" w:color="auto"/>
            </w:tcBorders>
            <w:shd w:val="clear" w:color="auto" w:fill="FFFFFF"/>
            <w:vAlign w:val="center"/>
          </w:tcPr>
          <w:p w14:paraId="50EC72BF" w14:textId="77777777" w:rsidR="00444A3B" w:rsidRPr="00444A3B" w:rsidRDefault="00444A3B" w:rsidP="00572236">
            <w:pPr>
              <w:pStyle w:val="Other0"/>
              <w:shd w:val="clear" w:color="auto" w:fill="auto"/>
              <w:rPr>
                <w:sz w:val="20"/>
                <w:szCs w:val="20"/>
              </w:rPr>
            </w:pPr>
            <w:r w:rsidRPr="00444A3B">
              <w:rPr>
                <w:sz w:val="20"/>
                <w:szCs w:val="20"/>
              </w:rPr>
              <w:t>Thủ tục cấp Giấy phép thành lập và hoạt động của cơ sở văn hóa nước ngoài tại Việt Nam</w:t>
            </w:r>
          </w:p>
        </w:tc>
        <w:tc>
          <w:tcPr>
            <w:tcW w:w="89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FAE540" w14:textId="77777777" w:rsidR="00444A3B" w:rsidRPr="00444A3B" w:rsidRDefault="00444A3B" w:rsidP="00572236">
            <w:pPr>
              <w:rPr>
                <w:rFonts w:ascii="Times New Roman" w:hAnsi="Times New Roman" w:cs="Times New Roman"/>
                <w:sz w:val="20"/>
                <w:szCs w:val="20"/>
              </w:rPr>
            </w:pPr>
          </w:p>
        </w:tc>
      </w:tr>
      <w:tr w:rsidR="00444A3B" w:rsidRPr="00444A3B" w14:paraId="4E449D28" w14:textId="77777777" w:rsidTr="00572236">
        <w:tblPrEx>
          <w:jc w:val="center"/>
        </w:tblPrEx>
        <w:trPr>
          <w:trHeight w:val="1008"/>
          <w:jc w:val="center"/>
        </w:trPr>
        <w:tc>
          <w:tcPr>
            <w:tcW w:w="410" w:type="pct"/>
            <w:tcBorders>
              <w:left w:val="single" w:sz="4" w:space="0" w:color="auto"/>
            </w:tcBorders>
            <w:shd w:val="clear" w:color="auto" w:fill="FFFFFF"/>
            <w:vAlign w:val="center"/>
          </w:tcPr>
          <w:p w14:paraId="4145F276" w14:textId="77777777" w:rsidR="00444A3B" w:rsidRPr="00444A3B" w:rsidRDefault="00444A3B" w:rsidP="00572236">
            <w:pPr>
              <w:pStyle w:val="Other0"/>
              <w:shd w:val="clear" w:color="auto" w:fill="auto"/>
              <w:rPr>
                <w:sz w:val="20"/>
                <w:szCs w:val="20"/>
              </w:rPr>
            </w:pPr>
            <w:r w:rsidRPr="00444A3B">
              <w:rPr>
                <w:sz w:val="20"/>
                <w:szCs w:val="20"/>
                <w:lang w:bidi="en-US"/>
              </w:rPr>
              <w:t>124</w:t>
            </w:r>
          </w:p>
        </w:tc>
        <w:tc>
          <w:tcPr>
            <w:tcW w:w="1507" w:type="pct"/>
            <w:gridSpan w:val="2"/>
            <w:tcBorders>
              <w:left w:val="single" w:sz="4" w:space="0" w:color="auto"/>
            </w:tcBorders>
            <w:shd w:val="clear" w:color="auto" w:fill="FFFFFF"/>
            <w:vAlign w:val="center"/>
          </w:tcPr>
          <w:p w14:paraId="33737135" w14:textId="77777777" w:rsidR="00444A3B" w:rsidRPr="00444A3B" w:rsidRDefault="00444A3B" w:rsidP="00572236">
            <w:pPr>
              <w:pStyle w:val="Other0"/>
              <w:shd w:val="clear" w:color="auto" w:fill="auto"/>
              <w:rPr>
                <w:sz w:val="20"/>
                <w:szCs w:val="20"/>
              </w:rPr>
            </w:pPr>
            <w:r w:rsidRPr="00444A3B">
              <w:rPr>
                <w:sz w:val="20"/>
                <w:szCs w:val="20"/>
              </w:rPr>
              <w:t>Văn hóa, Thể thao và Du lịch</w:t>
            </w:r>
          </w:p>
        </w:tc>
        <w:tc>
          <w:tcPr>
            <w:tcW w:w="2181" w:type="pct"/>
            <w:gridSpan w:val="2"/>
            <w:tcBorders>
              <w:left w:val="single" w:sz="4" w:space="0" w:color="auto"/>
            </w:tcBorders>
            <w:shd w:val="clear" w:color="auto" w:fill="FFFFFF"/>
            <w:vAlign w:val="center"/>
          </w:tcPr>
          <w:p w14:paraId="6ECADE02" w14:textId="77777777" w:rsidR="00444A3B" w:rsidRPr="00444A3B" w:rsidRDefault="00444A3B" w:rsidP="00572236">
            <w:pPr>
              <w:pStyle w:val="Other0"/>
              <w:shd w:val="clear" w:color="auto" w:fill="auto"/>
              <w:rPr>
                <w:sz w:val="20"/>
                <w:szCs w:val="20"/>
              </w:rPr>
            </w:pPr>
            <w:r w:rsidRPr="00444A3B">
              <w:rPr>
                <w:sz w:val="20"/>
                <w:szCs w:val="20"/>
              </w:rPr>
              <w:t>Thủ tục cấp Giấy chứng nhận thành lập và hoạt động của chi nhánh cơ sở văn hóa nước ngoài tại Việt Nam</w:t>
            </w:r>
          </w:p>
        </w:tc>
        <w:tc>
          <w:tcPr>
            <w:tcW w:w="902" w:type="pct"/>
            <w:gridSpan w:val="3"/>
            <w:tcBorders>
              <w:left w:val="single" w:sz="4" w:space="0" w:color="auto"/>
              <w:right w:val="single" w:sz="4" w:space="0" w:color="auto"/>
            </w:tcBorders>
            <w:shd w:val="clear" w:color="auto" w:fill="FFFFFF"/>
            <w:vAlign w:val="center"/>
          </w:tcPr>
          <w:p w14:paraId="77B3F82C" w14:textId="77777777" w:rsidR="00444A3B" w:rsidRPr="00444A3B" w:rsidRDefault="00444A3B" w:rsidP="00572236">
            <w:pPr>
              <w:rPr>
                <w:rFonts w:ascii="Times New Roman" w:hAnsi="Times New Roman" w:cs="Times New Roman"/>
                <w:sz w:val="20"/>
                <w:szCs w:val="20"/>
              </w:rPr>
            </w:pPr>
          </w:p>
        </w:tc>
      </w:tr>
      <w:tr w:rsidR="00444A3B" w:rsidRPr="00444A3B" w14:paraId="6623A672"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394DD409" w14:textId="77777777" w:rsidR="00444A3B" w:rsidRPr="00444A3B" w:rsidRDefault="00444A3B" w:rsidP="00572236">
            <w:pPr>
              <w:pStyle w:val="Other0"/>
              <w:shd w:val="clear" w:color="auto" w:fill="auto"/>
              <w:rPr>
                <w:sz w:val="20"/>
                <w:szCs w:val="20"/>
              </w:rPr>
            </w:pPr>
            <w:r w:rsidRPr="00444A3B">
              <w:rPr>
                <w:sz w:val="20"/>
                <w:szCs w:val="20"/>
                <w:lang w:bidi="en-US"/>
              </w:rPr>
              <w:t>125</w:t>
            </w:r>
          </w:p>
        </w:tc>
        <w:tc>
          <w:tcPr>
            <w:tcW w:w="1507" w:type="pct"/>
            <w:gridSpan w:val="2"/>
            <w:tcBorders>
              <w:top w:val="single" w:sz="4" w:space="0" w:color="auto"/>
              <w:left w:val="single" w:sz="4" w:space="0" w:color="auto"/>
            </w:tcBorders>
            <w:shd w:val="clear" w:color="auto" w:fill="FFFFFF"/>
            <w:vAlign w:val="center"/>
          </w:tcPr>
          <w:p w14:paraId="79CC2233" w14:textId="77777777" w:rsidR="00444A3B" w:rsidRPr="00444A3B" w:rsidRDefault="00444A3B" w:rsidP="00572236">
            <w:pPr>
              <w:pStyle w:val="Other0"/>
              <w:shd w:val="clear" w:color="auto" w:fill="auto"/>
              <w:rPr>
                <w:sz w:val="20"/>
                <w:szCs w:val="20"/>
              </w:rPr>
            </w:pPr>
            <w:r w:rsidRPr="00444A3B">
              <w:rPr>
                <w:sz w:val="20"/>
                <w:szCs w:val="20"/>
              </w:rPr>
              <w:t>Văn hóa, Thể thao và Du lịch</w:t>
            </w:r>
          </w:p>
        </w:tc>
        <w:tc>
          <w:tcPr>
            <w:tcW w:w="2181" w:type="pct"/>
            <w:gridSpan w:val="2"/>
            <w:tcBorders>
              <w:top w:val="single" w:sz="4" w:space="0" w:color="auto"/>
              <w:left w:val="single" w:sz="4" w:space="0" w:color="auto"/>
            </w:tcBorders>
            <w:shd w:val="clear" w:color="auto" w:fill="FFFFFF"/>
            <w:vAlign w:val="center"/>
          </w:tcPr>
          <w:p w14:paraId="274902ED" w14:textId="77777777" w:rsidR="00444A3B" w:rsidRPr="00444A3B" w:rsidRDefault="00444A3B" w:rsidP="00572236">
            <w:pPr>
              <w:pStyle w:val="Other0"/>
              <w:shd w:val="clear" w:color="auto" w:fill="auto"/>
              <w:rPr>
                <w:sz w:val="20"/>
                <w:szCs w:val="20"/>
              </w:rPr>
            </w:pPr>
            <w:r w:rsidRPr="00444A3B">
              <w:rPr>
                <w:sz w:val="20"/>
                <w:szCs w:val="20"/>
              </w:rPr>
              <w:t>Thủ tục ra nước ngoài dự thi người đẹp, người mẫu</w:t>
            </w:r>
          </w:p>
        </w:tc>
        <w:tc>
          <w:tcPr>
            <w:tcW w:w="902" w:type="pct"/>
            <w:gridSpan w:val="3"/>
            <w:tcBorders>
              <w:top w:val="single" w:sz="4" w:space="0" w:color="auto"/>
              <w:left w:val="single" w:sz="4" w:space="0" w:color="auto"/>
              <w:right w:val="single" w:sz="4" w:space="0" w:color="auto"/>
            </w:tcBorders>
            <w:shd w:val="clear" w:color="auto" w:fill="FFFFFF"/>
            <w:vAlign w:val="center"/>
          </w:tcPr>
          <w:p w14:paraId="37021670" w14:textId="77777777" w:rsidR="00444A3B" w:rsidRPr="00444A3B" w:rsidRDefault="00444A3B" w:rsidP="00572236">
            <w:pPr>
              <w:rPr>
                <w:rFonts w:ascii="Times New Roman" w:hAnsi="Times New Roman" w:cs="Times New Roman"/>
                <w:sz w:val="20"/>
                <w:szCs w:val="20"/>
              </w:rPr>
            </w:pPr>
          </w:p>
        </w:tc>
      </w:tr>
      <w:tr w:rsidR="00444A3B" w:rsidRPr="00444A3B" w14:paraId="524327CE"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00B54281" w14:textId="77777777" w:rsidR="00444A3B" w:rsidRPr="00444A3B" w:rsidRDefault="00444A3B" w:rsidP="00572236">
            <w:pPr>
              <w:pStyle w:val="Other0"/>
              <w:shd w:val="clear" w:color="auto" w:fill="auto"/>
              <w:rPr>
                <w:sz w:val="20"/>
                <w:szCs w:val="20"/>
              </w:rPr>
            </w:pPr>
            <w:r w:rsidRPr="00444A3B">
              <w:rPr>
                <w:sz w:val="20"/>
                <w:szCs w:val="20"/>
                <w:lang w:bidi="en-US"/>
              </w:rPr>
              <w:t>126</w:t>
            </w:r>
          </w:p>
        </w:tc>
        <w:tc>
          <w:tcPr>
            <w:tcW w:w="1507" w:type="pct"/>
            <w:gridSpan w:val="2"/>
            <w:tcBorders>
              <w:top w:val="single" w:sz="4" w:space="0" w:color="auto"/>
              <w:left w:val="single" w:sz="4" w:space="0" w:color="auto"/>
            </w:tcBorders>
            <w:shd w:val="clear" w:color="auto" w:fill="FFFFFF"/>
            <w:vAlign w:val="center"/>
          </w:tcPr>
          <w:p w14:paraId="44C4EF3B" w14:textId="77777777" w:rsidR="00444A3B" w:rsidRPr="00444A3B" w:rsidRDefault="00444A3B" w:rsidP="00572236">
            <w:pPr>
              <w:pStyle w:val="Other0"/>
              <w:shd w:val="clear" w:color="auto" w:fill="auto"/>
              <w:rPr>
                <w:sz w:val="20"/>
                <w:szCs w:val="20"/>
              </w:rPr>
            </w:pPr>
            <w:r w:rsidRPr="00444A3B">
              <w:rPr>
                <w:sz w:val="20"/>
                <w:szCs w:val="20"/>
              </w:rPr>
              <w:t>Lao động - Thương binh và Xã hội</w:t>
            </w:r>
          </w:p>
        </w:tc>
        <w:tc>
          <w:tcPr>
            <w:tcW w:w="2181" w:type="pct"/>
            <w:gridSpan w:val="2"/>
            <w:tcBorders>
              <w:top w:val="single" w:sz="4" w:space="0" w:color="auto"/>
              <w:left w:val="single" w:sz="4" w:space="0" w:color="auto"/>
            </w:tcBorders>
            <w:shd w:val="clear" w:color="auto" w:fill="FFFFFF"/>
            <w:vAlign w:val="center"/>
          </w:tcPr>
          <w:p w14:paraId="521A9641" w14:textId="77777777" w:rsidR="00444A3B" w:rsidRPr="00444A3B" w:rsidRDefault="00444A3B" w:rsidP="00572236">
            <w:pPr>
              <w:pStyle w:val="Other0"/>
              <w:shd w:val="clear" w:color="auto" w:fill="auto"/>
              <w:rPr>
                <w:sz w:val="20"/>
                <w:szCs w:val="20"/>
              </w:rPr>
            </w:pPr>
            <w:r w:rsidRPr="00444A3B">
              <w:rPr>
                <w:sz w:val="20"/>
                <w:szCs w:val="20"/>
              </w:rPr>
              <w:t>Đăng ký thành lập cơ sở trợ giúp xã hội ngoài công lập thuộc thẩm quyền giải quyết của Phòng Lao động - Thương binh và Xã hội</w:t>
            </w:r>
          </w:p>
        </w:tc>
        <w:tc>
          <w:tcPr>
            <w:tcW w:w="902" w:type="pct"/>
            <w:gridSpan w:val="3"/>
            <w:tcBorders>
              <w:top w:val="single" w:sz="4" w:space="0" w:color="auto"/>
              <w:left w:val="single" w:sz="4" w:space="0" w:color="auto"/>
              <w:right w:val="single" w:sz="4" w:space="0" w:color="auto"/>
            </w:tcBorders>
            <w:shd w:val="clear" w:color="auto" w:fill="FFFFFF"/>
            <w:vAlign w:val="center"/>
          </w:tcPr>
          <w:p w14:paraId="61032F87" w14:textId="77777777" w:rsidR="00444A3B" w:rsidRPr="00444A3B" w:rsidRDefault="00444A3B" w:rsidP="00572236">
            <w:pPr>
              <w:rPr>
                <w:rFonts w:ascii="Times New Roman" w:hAnsi="Times New Roman" w:cs="Times New Roman"/>
                <w:sz w:val="20"/>
                <w:szCs w:val="20"/>
              </w:rPr>
            </w:pPr>
          </w:p>
        </w:tc>
      </w:tr>
      <w:tr w:rsidR="00444A3B" w:rsidRPr="00444A3B" w14:paraId="0C079654"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755AFAE6" w14:textId="77777777" w:rsidR="00444A3B" w:rsidRPr="00444A3B" w:rsidRDefault="00444A3B" w:rsidP="00572236">
            <w:pPr>
              <w:pStyle w:val="Other0"/>
              <w:shd w:val="clear" w:color="auto" w:fill="auto"/>
              <w:rPr>
                <w:sz w:val="20"/>
                <w:szCs w:val="20"/>
              </w:rPr>
            </w:pPr>
            <w:r w:rsidRPr="00444A3B">
              <w:rPr>
                <w:sz w:val="20"/>
                <w:szCs w:val="20"/>
                <w:lang w:bidi="en-US"/>
              </w:rPr>
              <w:t>127</w:t>
            </w:r>
          </w:p>
        </w:tc>
        <w:tc>
          <w:tcPr>
            <w:tcW w:w="1507" w:type="pct"/>
            <w:gridSpan w:val="2"/>
            <w:tcBorders>
              <w:top w:val="single" w:sz="4" w:space="0" w:color="auto"/>
              <w:left w:val="single" w:sz="4" w:space="0" w:color="auto"/>
            </w:tcBorders>
            <w:shd w:val="clear" w:color="auto" w:fill="FFFFFF"/>
            <w:vAlign w:val="center"/>
          </w:tcPr>
          <w:p w14:paraId="3E584D6E" w14:textId="77777777" w:rsidR="00444A3B" w:rsidRPr="00444A3B" w:rsidRDefault="00444A3B" w:rsidP="00572236">
            <w:pPr>
              <w:pStyle w:val="Other0"/>
              <w:shd w:val="clear" w:color="auto" w:fill="auto"/>
              <w:rPr>
                <w:sz w:val="20"/>
                <w:szCs w:val="20"/>
              </w:rPr>
            </w:pPr>
            <w:r w:rsidRPr="00444A3B">
              <w:rPr>
                <w:sz w:val="20"/>
                <w:szCs w:val="20"/>
              </w:rPr>
              <w:t>Lao động - Thương binh và Xã hội</w:t>
            </w:r>
          </w:p>
        </w:tc>
        <w:tc>
          <w:tcPr>
            <w:tcW w:w="2181" w:type="pct"/>
            <w:gridSpan w:val="2"/>
            <w:tcBorders>
              <w:top w:val="single" w:sz="4" w:space="0" w:color="auto"/>
              <w:left w:val="single" w:sz="4" w:space="0" w:color="auto"/>
            </w:tcBorders>
            <w:shd w:val="clear" w:color="auto" w:fill="FFFFFF"/>
            <w:vAlign w:val="center"/>
          </w:tcPr>
          <w:p w14:paraId="5C9F42CF" w14:textId="77777777" w:rsidR="00444A3B" w:rsidRPr="00444A3B" w:rsidRDefault="00444A3B" w:rsidP="00572236">
            <w:pPr>
              <w:pStyle w:val="Other0"/>
              <w:shd w:val="clear" w:color="auto" w:fill="auto"/>
              <w:rPr>
                <w:sz w:val="20"/>
                <w:szCs w:val="20"/>
              </w:rPr>
            </w:pPr>
            <w:r w:rsidRPr="00444A3B">
              <w:rPr>
                <w:sz w:val="20"/>
                <w:szCs w:val="20"/>
              </w:rPr>
              <w:t>Cấp Thư giới thiệu cho công dân Việt Nam tham gia Chương trình Lao động kết hợp kỳ nghỉ tại Ô-xtơ- rây-li-a (Thư giới thiệu cho công dân Việt Nam tham gia Chương trình Lao động kết hợp kỳ nghỉ tại Ô-xtơ-rây-li-a sau đây gọi tắt là Thư giới thiệu)</w:t>
            </w:r>
          </w:p>
        </w:tc>
        <w:tc>
          <w:tcPr>
            <w:tcW w:w="902" w:type="pct"/>
            <w:gridSpan w:val="3"/>
            <w:tcBorders>
              <w:top w:val="single" w:sz="4" w:space="0" w:color="auto"/>
              <w:left w:val="single" w:sz="4" w:space="0" w:color="auto"/>
              <w:right w:val="single" w:sz="4" w:space="0" w:color="auto"/>
            </w:tcBorders>
            <w:shd w:val="clear" w:color="auto" w:fill="FFFFFF"/>
            <w:vAlign w:val="center"/>
          </w:tcPr>
          <w:p w14:paraId="64D2F4D6" w14:textId="77777777" w:rsidR="00444A3B" w:rsidRPr="00444A3B" w:rsidRDefault="00444A3B" w:rsidP="00572236">
            <w:pPr>
              <w:rPr>
                <w:rFonts w:ascii="Times New Roman" w:hAnsi="Times New Roman" w:cs="Times New Roman"/>
                <w:sz w:val="20"/>
                <w:szCs w:val="20"/>
              </w:rPr>
            </w:pPr>
          </w:p>
        </w:tc>
      </w:tr>
      <w:tr w:rsidR="00444A3B" w:rsidRPr="00444A3B" w14:paraId="6E06D399"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1A1ECD2A" w14:textId="77777777" w:rsidR="00444A3B" w:rsidRPr="00444A3B" w:rsidRDefault="00444A3B" w:rsidP="00572236">
            <w:pPr>
              <w:pStyle w:val="Other0"/>
              <w:shd w:val="clear" w:color="auto" w:fill="auto"/>
              <w:rPr>
                <w:sz w:val="20"/>
                <w:szCs w:val="20"/>
              </w:rPr>
            </w:pPr>
            <w:r w:rsidRPr="00444A3B">
              <w:rPr>
                <w:sz w:val="20"/>
                <w:szCs w:val="20"/>
                <w:lang w:bidi="en-US"/>
              </w:rPr>
              <w:t>128</w:t>
            </w:r>
          </w:p>
        </w:tc>
        <w:tc>
          <w:tcPr>
            <w:tcW w:w="1507" w:type="pct"/>
            <w:gridSpan w:val="2"/>
            <w:tcBorders>
              <w:top w:val="single" w:sz="4" w:space="0" w:color="auto"/>
              <w:left w:val="single" w:sz="4" w:space="0" w:color="auto"/>
            </w:tcBorders>
            <w:shd w:val="clear" w:color="auto" w:fill="FFFFFF"/>
            <w:vAlign w:val="center"/>
          </w:tcPr>
          <w:p w14:paraId="2AB18406" w14:textId="77777777" w:rsidR="00444A3B" w:rsidRPr="00444A3B" w:rsidRDefault="00444A3B" w:rsidP="00572236">
            <w:pPr>
              <w:pStyle w:val="Other0"/>
              <w:shd w:val="clear" w:color="auto" w:fill="auto"/>
              <w:rPr>
                <w:sz w:val="20"/>
                <w:szCs w:val="20"/>
              </w:rPr>
            </w:pPr>
            <w:r w:rsidRPr="00444A3B">
              <w:rPr>
                <w:sz w:val="20"/>
                <w:szCs w:val="20"/>
              </w:rPr>
              <w:t>Lao động - Thương binh và Xã hội</w:t>
            </w:r>
          </w:p>
        </w:tc>
        <w:tc>
          <w:tcPr>
            <w:tcW w:w="2181" w:type="pct"/>
            <w:gridSpan w:val="2"/>
            <w:tcBorders>
              <w:top w:val="single" w:sz="4" w:space="0" w:color="auto"/>
              <w:left w:val="single" w:sz="4" w:space="0" w:color="auto"/>
            </w:tcBorders>
            <w:shd w:val="clear" w:color="auto" w:fill="FFFFFF"/>
            <w:vAlign w:val="center"/>
          </w:tcPr>
          <w:p w14:paraId="7722A3C2" w14:textId="77777777" w:rsidR="00444A3B" w:rsidRPr="00444A3B" w:rsidRDefault="00444A3B" w:rsidP="00572236">
            <w:pPr>
              <w:pStyle w:val="Other0"/>
              <w:shd w:val="clear" w:color="auto" w:fill="auto"/>
              <w:rPr>
                <w:sz w:val="20"/>
                <w:szCs w:val="20"/>
              </w:rPr>
            </w:pPr>
            <w:r w:rsidRPr="00444A3B">
              <w:rPr>
                <w:sz w:val="20"/>
                <w:szCs w:val="20"/>
              </w:rPr>
              <w:t>Đăng ký hoạt động đối với cơ sớ trợ giúp xã hội dưới 10 đối tượng có hoàn cảnh khó khăn</w:t>
            </w:r>
          </w:p>
        </w:tc>
        <w:tc>
          <w:tcPr>
            <w:tcW w:w="902" w:type="pct"/>
            <w:gridSpan w:val="3"/>
            <w:tcBorders>
              <w:top w:val="single" w:sz="4" w:space="0" w:color="auto"/>
              <w:left w:val="single" w:sz="4" w:space="0" w:color="auto"/>
              <w:right w:val="single" w:sz="4" w:space="0" w:color="auto"/>
            </w:tcBorders>
            <w:shd w:val="clear" w:color="auto" w:fill="FFFFFF"/>
            <w:vAlign w:val="center"/>
          </w:tcPr>
          <w:p w14:paraId="06F1318E" w14:textId="77777777" w:rsidR="00444A3B" w:rsidRPr="00444A3B" w:rsidRDefault="00444A3B" w:rsidP="00572236">
            <w:pPr>
              <w:rPr>
                <w:rFonts w:ascii="Times New Roman" w:hAnsi="Times New Roman" w:cs="Times New Roman"/>
                <w:sz w:val="20"/>
                <w:szCs w:val="20"/>
              </w:rPr>
            </w:pPr>
          </w:p>
        </w:tc>
      </w:tr>
      <w:tr w:rsidR="00444A3B" w:rsidRPr="00444A3B" w14:paraId="4CF32B69"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16F08B92" w14:textId="77777777" w:rsidR="00444A3B" w:rsidRPr="00444A3B" w:rsidRDefault="00444A3B" w:rsidP="00572236">
            <w:pPr>
              <w:pStyle w:val="Other0"/>
              <w:shd w:val="clear" w:color="auto" w:fill="auto"/>
              <w:rPr>
                <w:sz w:val="20"/>
                <w:szCs w:val="20"/>
              </w:rPr>
            </w:pPr>
            <w:r w:rsidRPr="00444A3B">
              <w:rPr>
                <w:sz w:val="20"/>
                <w:szCs w:val="20"/>
                <w:lang w:bidi="en-US"/>
              </w:rPr>
              <w:t>129</w:t>
            </w:r>
          </w:p>
        </w:tc>
        <w:tc>
          <w:tcPr>
            <w:tcW w:w="1507" w:type="pct"/>
            <w:gridSpan w:val="2"/>
            <w:tcBorders>
              <w:top w:val="single" w:sz="4" w:space="0" w:color="auto"/>
              <w:left w:val="single" w:sz="4" w:space="0" w:color="auto"/>
            </w:tcBorders>
            <w:shd w:val="clear" w:color="auto" w:fill="FFFFFF"/>
            <w:vAlign w:val="center"/>
          </w:tcPr>
          <w:p w14:paraId="2527249A" w14:textId="77777777" w:rsidR="00444A3B" w:rsidRPr="00444A3B" w:rsidRDefault="00444A3B" w:rsidP="00572236">
            <w:pPr>
              <w:pStyle w:val="Other0"/>
              <w:shd w:val="clear" w:color="auto" w:fill="auto"/>
              <w:rPr>
                <w:sz w:val="20"/>
                <w:szCs w:val="20"/>
              </w:rPr>
            </w:pPr>
            <w:r w:rsidRPr="00444A3B">
              <w:rPr>
                <w:sz w:val="20"/>
                <w:szCs w:val="20"/>
              </w:rPr>
              <w:t>Lao động - Thương binh và Xã hội</w:t>
            </w:r>
          </w:p>
        </w:tc>
        <w:tc>
          <w:tcPr>
            <w:tcW w:w="2181" w:type="pct"/>
            <w:gridSpan w:val="2"/>
            <w:tcBorders>
              <w:top w:val="single" w:sz="4" w:space="0" w:color="auto"/>
              <w:left w:val="single" w:sz="4" w:space="0" w:color="auto"/>
            </w:tcBorders>
            <w:shd w:val="clear" w:color="auto" w:fill="FFFFFF"/>
            <w:vAlign w:val="center"/>
          </w:tcPr>
          <w:p w14:paraId="69B3E323" w14:textId="77777777" w:rsidR="00444A3B" w:rsidRPr="00444A3B" w:rsidRDefault="00444A3B" w:rsidP="00572236">
            <w:pPr>
              <w:pStyle w:val="Other0"/>
              <w:shd w:val="clear" w:color="auto" w:fill="auto"/>
              <w:rPr>
                <w:sz w:val="20"/>
                <w:szCs w:val="20"/>
              </w:rPr>
            </w:pPr>
            <w:r w:rsidRPr="00444A3B">
              <w:rPr>
                <w:sz w:val="20"/>
                <w:szCs w:val="20"/>
              </w:rPr>
              <w:t>Cấp Giấy phép làm việc cho công dân Ô-xtơ-rây-li-a tham gia Chương trình Lao động kết hợp kỳ nghỉ tại Việt Nam</w:t>
            </w:r>
          </w:p>
        </w:tc>
        <w:tc>
          <w:tcPr>
            <w:tcW w:w="902" w:type="pct"/>
            <w:gridSpan w:val="3"/>
            <w:tcBorders>
              <w:top w:val="single" w:sz="4" w:space="0" w:color="auto"/>
              <w:left w:val="single" w:sz="4" w:space="0" w:color="auto"/>
              <w:right w:val="single" w:sz="4" w:space="0" w:color="auto"/>
            </w:tcBorders>
            <w:shd w:val="clear" w:color="auto" w:fill="FFFFFF"/>
            <w:vAlign w:val="center"/>
          </w:tcPr>
          <w:p w14:paraId="351DA296" w14:textId="77777777" w:rsidR="00444A3B" w:rsidRPr="00444A3B" w:rsidRDefault="00444A3B" w:rsidP="00572236">
            <w:pPr>
              <w:rPr>
                <w:rFonts w:ascii="Times New Roman" w:hAnsi="Times New Roman" w:cs="Times New Roman"/>
                <w:sz w:val="20"/>
                <w:szCs w:val="20"/>
              </w:rPr>
            </w:pPr>
          </w:p>
        </w:tc>
      </w:tr>
      <w:tr w:rsidR="00444A3B" w:rsidRPr="00444A3B" w14:paraId="3BB61458"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27D52999" w14:textId="77777777" w:rsidR="00444A3B" w:rsidRPr="00444A3B" w:rsidRDefault="00444A3B" w:rsidP="00572236">
            <w:pPr>
              <w:pStyle w:val="Other0"/>
              <w:shd w:val="clear" w:color="auto" w:fill="auto"/>
              <w:rPr>
                <w:sz w:val="20"/>
                <w:szCs w:val="20"/>
              </w:rPr>
            </w:pPr>
            <w:r w:rsidRPr="00444A3B">
              <w:rPr>
                <w:sz w:val="20"/>
                <w:szCs w:val="20"/>
                <w:lang w:bidi="en-US"/>
              </w:rPr>
              <w:lastRenderedPageBreak/>
              <w:t>130</w:t>
            </w:r>
          </w:p>
        </w:tc>
        <w:tc>
          <w:tcPr>
            <w:tcW w:w="1507" w:type="pct"/>
            <w:gridSpan w:val="2"/>
            <w:tcBorders>
              <w:top w:val="single" w:sz="4" w:space="0" w:color="auto"/>
              <w:left w:val="single" w:sz="4" w:space="0" w:color="auto"/>
            </w:tcBorders>
            <w:shd w:val="clear" w:color="auto" w:fill="FFFFFF"/>
            <w:vAlign w:val="center"/>
          </w:tcPr>
          <w:p w14:paraId="37A98CE1" w14:textId="77777777" w:rsidR="00444A3B" w:rsidRPr="00444A3B" w:rsidRDefault="00444A3B" w:rsidP="00572236">
            <w:pPr>
              <w:pStyle w:val="Other0"/>
              <w:shd w:val="clear" w:color="auto" w:fill="auto"/>
              <w:rPr>
                <w:sz w:val="20"/>
                <w:szCs w:val="20"/>
              </w:rPr>
            </w:pPr>
            <w:r w:rsidRPr="00444A3B">
              <w:rPr>
                <w:sz w:val="20"/>
                <w:szCs w:val="20"/>
              </w:rPr>
              <w:t>Lao động - Thương binh và Xã hội</w:t>
            </w:r>
          </w:p>
        </w:tc>
        <w:tc>
          <w:tcPr>
            <w:tcW w:w="2181" w:type="pct"/>
            <w:gridSpan w:val="2"/>
            <w:tcBorders>
              <w:top w:val="single" w:sz="4" w:space="0" w:color="auto"/>
              <w:left w:val="single" w:sz="4" w:space="0" w:color="auto"/>
            </w:tcBorders>
            <w:shd w:val="clear" w:color="auto" w:fill="FFFFFF"/>
            <w:vAlign w:val="center"/>
          </w:tcPr>
          <w:p w14:paraId="7E8E5359" w14:textId="77777777" w:rsidR="00444A3B" w:rsidRPr="00444A3B" w:rsidRDefault="00444A3B" w:rsidP="00572236">
            <w:pPr>
              <w:pStyle w:val="Other0"/>
              <w:shd w:val="clear" w:color="auto" w:fill="auto"/>
              <w:rPr>
                <w:sz w:val="20"/>
                <w:szCs w:val="20"/>
              </w:rPr>
            </w:pPr>
            <w:r w:rsidRPr="00444A3B">
              <w:rPr>
                <w:sz w:val="20"/>
                <w:szCs w:val="20"/>
              </w:rPr>
              <w:t>Đăng ký nhận chăm sóc thay thế cho trẻ em đối với cá nhân, người đại diện gia đình nhận chăm sóc thay thế không phải là người thân thích của trẻ em</w:t>
            </w:r>
          </w:p>
        </w:tc>
        <w:tc>
          <w:tcPr>
            <w:tcW w:w="902" w:type="pct"/>
            <w:gridSpan w:val="3"/>
            <w:tcBorders>
              <w:top w:val="single" w:sz="4" w:space="0" w:color="auto"/>
              <w:left w:val="single" w:sz="4" w:space="0" w:color="auto"/>
              <w:right w:val="single" w:sz="4" w:space="0" w:color="auto"/>
            </w:tcBorders>
            <w:shd w:val="clear" w:color="auto" w:fill="FFFFFF"/>
            <w:vAlign w:val="center"/>
          </w:tcPr>
          <w:p w14:paraId="352085B4" w14:textId="77777777" w:rsidR="00444A3B" w:rsidRPr="00444A3B" w:rsidRDefault="00444A3B" w:rsidP="00572236">
            <w:pPr>
              <w:rPr>
                <w:rFonts w:ascii="Times New Roman" w:hAnsi="Times New Roman" w:cs="Times New Roman"/>
                <w:sz w:val="20"/>
                <w:szCs w:val="20"/>
              </w:rPr>
            </w:pPr>
          </w:p>
        </w:tc>
      </w:tr>
      <w:tr w:rsidR="00444A3B" w:rsidRPr="00444A3B" w14:paraId="0E016B77"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53375886" w14:textId="77777777" w:rsidR="00444A3B" w:rsidRPr="00444A3B" w:rsidRDefault="00444A3B" w:rsidP="00572236">
            <w:pPr>
              <w:pStyle w:val="Other0"/>
              <w:shd w:val="clear" w:color="auto" w:fill="auto"/>
              <w:rPr>
                <w:sz w:val="20"/>
                <w:szCs w:val="20"/>
              </w:rPr>
            </w:pPr>
            <w:r w:rsidRPr="00444A3B">
              <w:rPr>
                <w:sz w:val="20"/>
                <w:szCs w:val="20"/>
                <w:lang w:bidi="en-US"/>
              </w:rPr>
              <w:t>131</w:t>
            </w:r>
          </w:p>
        </w:tc>
        <w:tc>
          <w:tcPr>
            <w:tcW w:w="1507" w:type="pct"/>
            <w:gridSpan w:val="2"/>
            <w:tcBorders>
              <w:top w:val="single" w:sz="4" w:space="0" w:color="auto"/>
              <w:left w:val="single" w:sz="4" w:space="0" w:color="auto"/>
            </w:tcBorders>
            <w:shd w:val="clear" w:color="auto" w:fill="FFFFFF"/>
            <w:vAlign w:val="center"/>
          </w:tcPr>
          <w:p w14:paraId="0D4BDD62" w14:textId="77777777" w:rsidR="00444A3B" w:rsidRPr="00444A3B" w:rsidRDefault="00444A3B" w:rsidP="00572236">
            <w:pPr>
              <w:pStyle w:val="Other0"/>
              <w:shd w:val="clear" w:color="auto" w:fill="auto"/>
              <w:rPr>
                <w:sz w:val="20"/>
                <w:szCs w:val="20"/>
              </w:rPr>
            </w:pPr>
            <w:r w:rsidRPr="00444A3B">
              <w:rPr>
                <w:sz w:val="20"/>
                <w:szCs w:val="20"/>
              </w:rPr>
              <w:t>Lao động - Thương binh và Xã hội</w:t>
            </w:r>
          </w:p>
        </w:tc>
        <w:tc>
          <w:tcPr>
            <w:tcW w:w="2181" w:type="pct"/>
            <w:gridSpan w:val="2"/>
            <w:tcBorders>
              <w:top w:val="single" w:sz="4" w:space="0" w:color="auto"/>
              <w:left w:val="single" w:sz="4" w:space="0" w:color="auto"/>
            </w:tcBorders>
            <w:shd w:val="clear" w:color="auto" w:fill="FFFFFF"/>
            <w:vAlign w:val="center"/>
          </w:tcPr>
          <w:p w14:paraId="32789DC4" w14:textId="77777777" w:rsidR="00444A3B" w:rsidRPr="00444A3B" w:rsidRDefault="00444A3B" w:rsidP="00572236">
            <w:pPr>
              <w:pStyle w:val="Other0"/>
              <w:shd w:val="clear" w:color="auto" w:fill="auto"/>
              <w:rPr>
                <w:sz w:val="20"/>
                <w:szCs w:val="20"/>
              </w:rPr>
            </w:pPr>
            <w:r w:rsidRPr="00444A3B">
              <w:rPr>
                <w:sz w:val="20"/>
                <w:szCs w:val="20"/>
              </w:rPr>
              <w:t>Hỗ trợ cho người lao động thuộc đối tượng là người dân tộc thiểu số, người thuộc hộ nghèo, hộ cận nghèo, thân nhân người có công với cách mạng đi làm việc ở nước ngoài theo hợp đồng</w:t>
            </w:r>
          </w:p>
        </w:tc>
        <w:tc>
          <w:tcPr>
            <w:tcW w:w="902" w:type="pct"/>
            <w:gridSpan w:val="3"/>
            <w:tcBorders>
              <w:top w:val="single" w:sz="4" w:space="0" w:color="auto"/>
              <w:left w:val="single" w:sz="4" w:space="0" w:color="auto"/>
              <w:right w:val="single" w:sz="4" w:space="0" w:color="auto"/>
            </w:tcBorders>
            <w:shd w:val="clear" w:color="auto" w:fill="FFFFFF"/>
            <w:vAlign w:val="center"/>
          </w:tcPr>
          <w:p w14:paraId="584945A3" w14:textId="77777777" w:rsidR="00444A3B" w:rsidRPr="00444A3B" w:rsidRDefault="00444A3B" w:rsidP="00572236">
            <w:pPr>
              <w:rPr>
                <w:rFonts w:ascii="Times New Roman" w:hAnsi="Times New Roman" w:cs="Times New Roman"/>
                <w:sz w:val="20"/>
                <w:szCs w:val="20"/>
              </w:rPr>
            </w:pPr>
          </w:p>
        </w:tc>
      </w:tr>
      <w:tr w:rsidR="00444A3B" w:rsidRPr="00444A3B" w14:paraId="783E72BB"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67846143" w14:textId="77777777" w:rsidR="00444A3B" w:rsidRPr="00444A3B" w:rsidRDefault="00444A3B" w:rsidP="00572236">
            <w:pPr>
              <w:pStyle w:val="Other0"/>
              <w:shd w:val="clear" w:color="auto" w:fill="auto"/>
              <w:rPr>
                <w:sz w:val="20"/>
                <w:szCs w:val="20"/>
              </w:rPr>
            </w:pPr>
            <w:r w:rsidRPr="00444A3B">
              <w:rPr>
                <w:sz w:val="20"/>
                <w:szCs w:val="20"/>
                <w:lang w:bidi="en-US"/>
              </w:rPr>
              <w:t>132</w:t>
            </w:r>
          </w:p>
        </w:tc>
        <w:tc>
          <w:tcPr>
            <w:tcW w:w="1507" w:type="pct"/>
            <w:gridSpan w:val="2"/>
            <w:tcBorders>
              <w:top w:val="single" w:sz="4" w:space="0" w:color="auto"/>
              <w:left w:val="single" w:sz="4" w:space="0" w:color="auto"/>
            </w:tcBorders>
            <w:shd w:val="clear" w:color="auto" w:fill="FFFFFF"/>
            <w:vAlign w:val="center"/>
          </w:tcPr>
          <w:p w14:paraId="5C94278C" w14:textId="77777777" w:rsidR="00444A3B" w:rsidRPr="00444A3B" w:rsidRDefault="00444A3B" w:rsidP="00572236">
            <w:pPr>
              <w:pStyle w:val="Other0"/>
              <w:shd w:val="clear" w:color="auto" w:fill="auto"/>
              <w:rPr>
                <w:sz w:val="20"/>
                <w:szCs w:val="20"/>
              </w:rPr>
            </w:pPr>
            <w:r w:rsidRPr="00444A3B">
              <w:rPr>
                <w:sz w:val="20"/>
                <w:szCs w:val="20"/>
              </w:rPr>
              <w:t>Lao động - Thương binh và Xã hội</w:t>
            </w:r>
          </w:p>
        </w:tc>
        <w:tc>
          <w:tcPr>
            <w:tcW w:w="2181" w:type="pct"/>
            <w:gridSpan w:val="2"/>
            <w:tcBorders>
              <w:top w:val="single" w:sz="4" w:space="0" w:color="auto"/>
              <w:left w:val="single" w:sz="4" w:space="0" w:color="auto"/>
            </w:tcBorders>
            <w:shd w:val="clear" w:color="auto" w:fill="FFFFFF"/>
            <w:vAlign w:val="center"/>
          </w:tcPr>
          <w:p w14:paraId="3ABE0864" w14:textId="77777777" w:rsidR="00444A3B" w:rsidRPr="00444A3B" w:rsidRDefault="00444A3B" w:rsidP="00572236">
            <w:pPr>
              <w:pStyle w:val="Other0"/>
              <w:shd w:val="clear" w:color="auto" w:fill="auto"/>
              <w:rPr>
                <w:sz w:val="20"/>
                <w:szCs w:val="20"/>
              </w:rPr>
            </w:pPr>
            <w:r w:rsidRPr="00444A3B">
              <w:rPr>
                <w:sz w:val="20"/>
                <w:szCs w:val="20"/>
              </w:rPr>
              <w:t>Hỗ trợ cho người lao động thuộc đối tượng là người bị thu hồi đất nông nghiệp đi làm việc ở nước ngoài theo hợp đồng</w:t>
            </w:r>
          </w:p>
        </w:tc>
        <w:tc>
          <w:tcPr>
            <w:tcW w:w="902" w:type="pct"/>
            <w:gridSpan w:val="3"/>
            <w:tcBorders>
              <w:top w:val="single" w:sz="4" w:space="0" w:color="auto"/>
              <w:left w:val="single" w:sz="4" w:space="0" w:color="auto"/>
              <w:right w:val="single" w:sz="4" w:space="0" w:color="auto"/>
            </w:tcBorders>
            <w:shd w:val="clear" w:color="auto" w:fill="FFFFFF"/>
            <w:vAlign w:val="center"/>
          </w:tcPr>
          <w:p w14:paraId="2754B8B3" w14:textId="77777777" w:rsidR="00444A3B" w:rsidRPr="00444A3B" w:rsidRDefault="00444A3B" w:rsidP="00572236">
            <w:pPr>
              <w:rPr>
                <w:rFonts w:ascii="Times New Roman" w:hAnsi="Times New Roman" w:cs="Times New Roman"/>
                <w:sz w:val="20"/>
                <w:szCs w:val="20"/>
              </w:rPr>
            </w:pPr>
          </w:p>
        </w:tc>
      </w:tr>
      <w:tr w:rsidR="00444A3B" w:rsidRPr="00444A3B" w14:paraId="5508BF2B" w14:textId="77777777" w:rsidTr="00572236">
        <w:tblPrEx>
          <w:jc w:val="center"/>
        </w:tblPrEx>
        <w:trPr>
          <w:trHeight w:val="1008"/>
          <w:jc w:val="center"/>
        </w:trPr>
        <w:tc>
          <w:tcPr>
            <w:tcW w:w="410" w:type="pct"/>
            <w:tcBorders>
              <w:top w:val="single" w:sz="4" w:space="0" w:color="auto"/>
              <w:left w:val="single" w:sz="4" w:space="0" w:color="auto"/>
              <w:bottom w:val="single" w:sz="4" w:space="0" w:color="auto"/>
            </w:tcBorders>
            <w:shd w:val="clear" w:color="auto" w:fill="FFFFFF"/>
            <w:vAlign w:val="center"/>
          </w:tcPr>
          <w:p w14:paraId="0EC4699F" w14:textId="77777777" w:rsidR="00444A3B" w:rsidRPr="00444A3B" w:rsidRDefault="00444A3B" w:rsidP="00572236">
            <w:pPr>
              <w:pStyle w:val="Other0"/>
              <w:shd w:val="clear" w:color="auto" w:fill="auto"/>
              <w:rPr>
                <w:sz w:val="20"/>
                <w:szCs w:val="20"/>
              </w:rPr>
            </w:pPr>
            <w:r w:rsidRPr="00444A3B">
              <w:rPr>
                <w:sz w:val="20"/>
                <w:szCs w:val="20"/>
                <w:lang w:bidi="en-US"/>
              </w:rPr>
              <w:t>133</w:t>
            </w:r>
          </w:p>
        </w:tc>
        <w:tc>
          <w:tcPr>
            <w:tcW w:w="1507" w:type="pct"/>
            <w:gridSpan w:val="2"/>
            <w:tcBorders>
              <w:top w:val="single" w:sz="4" w:space="0" w:color="auto"/>
              <w:left w:val="single" w:sz="4" w:space="0" w:color="auto"/>
              <w:bottom w:val="single" w:sz="4" w:space="0" w:color="auto"/>
            </w:tcBorders>
            <w:shd w:val="clear" w:color="auto" w:fill="FFFFFF"/>
            <w:vAlign w:val="center"/>
          </w:tcPr>
          <w:p w14:paraId="2014ABA4" w14:textId="77777777" w:rsidR="00444A3B" w:rsidRPr="00444A3B" w:rsidRDefault="00444A3B" w:rsidP="00572236">
            <w:pPr>
              <w:pStyle w:val="Other0"/>
              <w:shd w:val="clear" w:color="auto" w:fill="auto"/>
              <w:rPr>
                <w:sz w:val="20"/>
                <w:szCs w:val="20"/>
              </w:rPr>
            </w:pPr>
            <w:r w:rsidRPr="00444A3B">
              <w:rPr>
                <w:sz w:val="20"/>
                <w:szCs w:val="20"/>
              </w:rPr>
              <w:t>Lao động - Thương binh và Xã hội</w:t>
            </w:r>
          </w:p>
        </w:tc>
        <w:tc>
          <w:tcPr>
            <w:tcW w:w="2181" w:type="pct"/>
            <w:gridSpan w:val="2"/>
            <w:tcBorders>
              <w:top w:val="single" w:sz="4" w:space="0" w:color="auto"/>
              <w:left w:val="single" w:sz="4" w:space="0" w:color="auto"/>
              <w:bottom w:val="single" w:sz="4" w:space="0" w:color="auto"/>
            </w:tcBorders>
            <w:shd w:val="clear" w:color="auto" w:fill="FFFFFF"/>
            <w:vAlign w:val="center"/>
          </w:tcPr>
          <w:p w14:paraId="540972DE" w14:textId="77777777" w:rsidR="00444A3B" w:rsidRPr="00444A3B" w:rsidRDefault="00444A3B" w:rsidP="00572236">
            <w:pPr>
              <w:pStyle w:val="Other0"/>
              <w:shd w:val="clear" w:color="auto" w:fill="auto"/>
              <w:rPr>
                <w:sz w:val="20"/>
                <w:szCs w:val="20"/>
              </w:rPr>
            </w:pPr>
            <w:r w:rsidRPr="00444A3B">
              <w:rPr>
                <w:sz w:val="20"/>
                <w:szCs w:val="20"/>
              </w:rPr>
              <w:t>Gia hạn Giấy phép hoạt động cho thuê lại lao động</w:t>
            </w:r>
          </w:p>
        </w:tc>
        <w:tc>
          <w:tcPr>
            <w:tcW w:w="90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98882A6" w14:textId="77777777" w:rsidR="00444A3B" w:rsidRPr="00444A3B" w:rsidRDefault="00444A3B" w:rsidP="00572236">
            <w:pPr>
              <w:rPr>
                <w:rFonts w:ascii="Times New Roman" w:hAnsi="Times New Roman" w:cs="Times New Roman"/>
                <w:sz w:val="20"/>
                <w:szCs w:val="20"/>
              </w:rPr>
            </w:pPr>
          </w:p>
        </w:tc>
      </w:tr>
      <w:tr w:rsidR="00444A3B" w:rsidRPr="00444A3B" w14:paraId="0DAC6069" w14:textId="77777777" w:rsidTr="00572236">
        <w:tblPrEx>
          <w:jc w:val="center"/>
        </w:tblPrEx>
        <w:trPr>
          <w:trHeight w:val="1008"/>
          <w:jc w:val="center"/>
        </w:trPr>
        <w:tc>
          <w:tcPr>
            <w:tcW w:w="410" w:type="pct"/>
            <w:tcBorders>
              <w:left w:val="single" w:sz="4" w:space="0" w:color="auto"/>
            </w:tcBorders>
            <w:shd w:val="clear" w:color="auto" w:fill="FFFFFF"/>
            <w:vAlign w:val="center"/>
          </w:tcPr>
          <w:p w14:paraId="4B9ABC8C" w14:textId="77777777" w:rsidR="00444A3B" w:rsidRPr="00444A3B" w:rsidRDefault="00444A3B" w:rsidP="00572236">
            <w:pPr>
              <w:pStyle w:val="Other0"/>
              <w:shd w:val="clear" w:color="auto" w:fill="auto"/>
              <w:rPr>
                <w:sz w:val="20"/>
                <w:szCs w:val="20"/>
              </w:rPr>
            </w:pPr>
            <w:r w:rsidRPr="00444A3B">
              <w:rPr>
                <w:sz w:val="20"/>
                <w:szCs w:val="20"/>
                <w:lang w:bidi="en-US"/>
              </w:rPr>
              <w:t>134</w:t>
            </w:r>
          </w:p>
        </w:tc>
        <w:tc>
          <w:tcPr>
            <w:tcW w:w="1503" w:type="pct"/>
            <w:tcBorders>
              <w:left w:val="single" w:sz="4" w:space="0" w:color="auto"/>
            </w:tcBorders>
            <w:shd w:val="clear" w:color="auto" w:fill="FFFFFF"/>
            <w:vAlign w:val="center"/>
          </w:tcPr>
          <w:p w14:paraId="0A401E3B" w14:textId="77777777" w:rsidR="00444A3B" w:rsidRPr="00444A3B" w:rsidRDefault="00444A3B" w:rsidP="00572236">
            <w:pPr>
              <w:pStyle w:val="Other0"/>
              <w:shd w:val="clear" w:color="auto" w:fill="auto"/>
              <w:rPr>
                <w:sz w:val="20"/>
                <w:szCs w:val="20"/>
              </w:rPr>
            </w:pPr>
            <w:r w:rsidRPr="00444A3B">
              <w:rPr>
                <w:sz w:val="20"/>
                <w:szCs w:val="20"/>
              </w:rPr>
              <w:t xml:space="preserve">Lao động </w:t>
            </w:r>
            <w:r w:rsidRPr="00444A3B">
              <w:rPr>
                <w:sz w:val="20"/>
                <w:szCs w:val="20"/>
                <w:lang w:bidi="en-US"/>
              </w:rPr>
              <w:t xml:space="preserve">- </w:t>
            </w:r>
            <w:r w:rsidRPr="00444A3B">
              <w:rPr>
                <w:sz w:val="20"/>
                <w:szCs w:val="20"/>
              </w:rPr>
              <w:t>Thương binh và Xã hội</w:t>
            </w:r>
          </w:p>
        </w:tc>
        <w:tc>
          <w:tcPr>
            <w:tcW w:w="2185" w:type="pct"/>
            <w:gridSpan w:val="3"/>
            <w:tcBorders>
              <w:left w:val="single" w:sz="4" w:space="0" w:color="auto"/>
            </w:tcBorders>
            <w:shd w:val="clear" w:color="auto" w:fill="FFFFFF"/>
            <w:vAlign w:val="center"/>
          </w:tcPr>
          <w:p w14:paraId="58D468F7" w14:textId="77777777" w:rsidR="00444A3B" w:rsidRPr="00444A3B" w:rsidRDefault="00444A3B" w:rsidP="00572236">
            <w:pPr>
              <w:pStyle w:val="Other0"/>
              <w:shd w:val="clear" w:color="auto" w:fill="auto"/>
              <w:rPr>
                <w:sz w:val="20"/>
                <w:szCs w:val="20"/>
              </w:rPr>
            </w:pPr>
            <w:r w:rsidRPr="00444A3B">
              <w:rPr>
                <w:sz w:val="20"/>
                <w:szCs w:val="20"/>
              </w:rPr>
              <w:t>Cấp Giấy phép hoạt động cho thuê lại lao động</w:t>
            </w:r>
          </w:p>
        </w:tc>
        <w:tc>
          <w:tcPr>
            <w:tcW w:w="902" w:type="pct"/>
            <w:gridSpan w:val="3"/>
            <w:tcBorders>
              <w:left w:val="single" w:sz="4" w:space="0" w:color="auto"/>
              <w:right w:val="single" w:sz="4" w:space="0" w:color="auto"/>
            </w:tcBorders>
            <w:shd w:val="clear" w:color="auto" w:fill="FFFFFF"/>
            <w:vAlign w:val="center"/>
          </w:tcPr>
          <w:p w14:paraId="67CBBA06" w14:textId="77777777" w:rsidR="00444A3B" w:rsidRPr="00444A3B" w:rsidRDefault="00444A3B" w:rsidP="00572236">
            <w:pPr>
              <w:pStyle w:val="Other0"/>
              <w:shd w:val="clear" w:color="auto" w:fill="auto"/>
              <w:rPr>
                <w:sz w:val="20"/>
                <w:szCs w:val="20"/>
              </w:rPr>
            </w:pPr>
            <w:r w:rsidRPr="00444A3B">
              <w:rPr>
                <w:sz w:val="20"/>
                <w:szCs w:val="20"/>
              </w:rPr>
              <w:t>06 tháng</w:t>
            </w:r>
          </w:p>
        </w:tc>
      </w:tr>
      <w:tr w:rsidR="00444A3B" w:rsidRPr="00444A3B" w14:paraId="6337BDAB"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28FB42A9" w14:textId="77777777" w:rsidR="00444A3B" w:rsidRPr="00444A3B" w:rsidRDefault="00444A3B" w:rsidP="00572236">
            <w:pPr>
              <w:pStyle w:val="Other0"/>
              <w:shd w:val="clear" w:color="auto" w:fill="auto"/>
              <w:rPr>
                <w:sz w:val="20"/>
                <w:szCs w:val="20"/>
              </w:rPr>
            </w:pPr>
            <w:r w:rsidRPr="00444A3B">
              <w:rPr>
                <w:sz w:val="20"/>
                <w:szCs w:val="20"/>
                <w:lang w:bidi="en-US"/>
              </w:rPr>
              <w:t>135</w:t>
            </w:r>
          </w:p>
        </w:tc>
        <w:tc>
          <w:tcPr>
            <w:tcW w:w="1503" w:type="pct"/>
            <w:tcBorders>
              <w:top w:val="single" w:sz="4" w:space="0" w:color="auto"/>
              <w:left w:val="single" w:sz="4" w:space="0" w:color="auto"/>
            </w:tcBorders>
            <w:shd w:val="clear" w:color="auto" w:fill="FFFFFF"/>
            <w:vAlign w:val="center"/>
          </w:tcPr>
          <w:p w14:paraId="4A390ECE" w14:textId="77777777" w:rsidR="00444A3B" w:rsidRPr="00444A3B" w:rsidRDefault="00444A3B" w:rsidP="00572236">
            <w:pPr>
              <w:pStyle w:val="Other0"/>
              <w:shd w:val="clear" w:color="auto" w:fill="auto"/>
              <w:rPr>
                <w:sz w:val="20"/>
                <w:szCs w:val="20"/>
              </w:rPr>
            </w:pPr>
            <w:r w:rsidRPr="00444A3B">
              <w:rPr>
                <w:sz w:val="20"/>
                <w:szCs w:val="20"/>
              </w:rPr>
              <w:t>Lao động - Thương binh và Xã hội</w:t>
            </w:r>
          </w:p>
        </w:tc>
        <w:tc>
          <w:tcPr>
            <w:tcW w:w="2185" w:type="pct"/>
            <w:gridSpan w:val="3"/>
            <w:tcBorders>
              <w:top w:val="single" w:sz="4" w:space="0" w:color="auto"/>
              <w:left w:val="single" w:sz="4" w:space="0" w:color="auto"/>
            </w:tcBorders>
            <w:shd w:val="clear" w:color="auto" w:fill="FFFFFF"/>
            <w:vAlign w:val="center"/>
          </w:tcPr>
          <w:p w14:paraId="09F9E4A2" w14:textId="77777777" w:rsidR="00444A3B" w:rsidRPr="00444A3B" w:rsidRDefault="00444A3B" w:rsidP="00572236">
            <w:pPr>
              <w:pStyle w:val="Other0"/>
              <w:shd w:val="clear" w:color="auto" w:fill="auto"/>
              <w:rPr>
                <w:sz w:val="20"/>
                <w:szCs w:val="20"/>
              </w:rPr>
            </w:pPr>
            <w:r w:rsidRPr="00444A3B">
              <w:rPr>
                <w:sz w:val="20"/>
                <w:szCs w:val="20"/>
              </w:rPr>
              <w:t>Cấp lại Giấy phép hoạt động cho thuê lại lao động</w:t>
            </w:r>
          </w:p>
        </w:tc>
        <w:tc>
          <w:tcPr>
            <w:tcW w:w="902" w:type="pct"/>
            <w:gridSpan w:val="3"/>
            <w:tcBorders>
              <w:top w:val="single" w:sz="4" w:space="0" w:color="auto"/>
              <w:left w:val="single" w:sz="4" w:space="0" w:color="auto"/>
              <w:right w:val="single" w:sz="4" w:space="0" w:color="auto"/>
            </w:tcBorders>
            <w:shd w:val="clear" w:color="auto" w:fill="FFFFFF"/>
            <w:vAlign w:val="center"/>
          </w:tcPr>
          <w:p w14:paraId="52C4CEA0" w14:textId="77777777" w:rsidR="00444A3B" w:rsidRPr="00444A3B" w:rsidRDefault="00444A3B" w:rsidP="00572236">
            <w:pPr>
              <w:rPr>
                <w:rFonts w:ascii="Times New Roman" w:hAnsi="Times New Roman" w:cs="Times New Roman"/>
                <w:sz w:val="20"/>
                <w:szCs w:val="20"/>
              </w:rPr>
            </w:pPr>
          </w:p>
        </w:tc>
      </w:tr>
      <w:tr w:rsidR="00444A3B" w:rsidRPr="00444A3B" w14:paraId="36A66F11"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6C743863" w14:textId="77777777" w:rsidR="00444A3B" w:rsidRPr="00444A3B" w:rsidRDefault="00444A3B" w:rsidP="00572236">
            <w:pPr>
              <w:pStyle w:val="Other0"/>
              <w:shd w:val="clear" w:color="auto" w:fill="auto"/>
              <w:rPr>
                <w:sz w:val="20"/>
                <w:szCs w:val="20"/>
              </w:rPr>
            </w:pPr>
            <w:r w:rsidRPr="00444A3B">
              <w:rPr>
                <w:sz w:val="20"/>
                <w:szCs w:val="20"/>
                <w:lang w:bidi="en-US"/>
              </w:rPr>
              <w:t>136</w:t>
            </w:r>
          </w:p>
        </w:tc>
        <w:tc>
          <w:tcPr>
            <w:tcW w:w="1503" w:type="pct"/>
            <w:tcBorders>
              <w:top w:val="single" w:sz="4" w:space="0" w:color="auto"/>
              <w:left w:val="single" w:sz="4" w:space="0" w:color="auto"/>
            </w:tcBorders>
            <w:shd w:val="clear" w:color="auto" w:fill="FFFFFF"/>
            <w:vAlign w:val="center"/>
          </w:tcPr>
          <w:p w14:paraId="41A4240D" w14:textId="77777777" w:rsidR="00444A3B" w:rsidRPr="00444A3B" w:rsidRDefault="00444A3B" w:rsidP="00572236">
            <w:pPr>
              <w:pStyle w:val="Other0"/>
              <w:shd w:val="clear" w:color="auto" w:fill="auto"/>
              <w:rPr>
                <w:sz w:val="20"/>
                <w:szCs w:val="20"/>
              </w:rPr>
            </w:pPr>
            <w:r w:rsidRPr="00444A3B">
              <w:rPr>
                <w:sz w:val="20"/>
                <w:szCs w:val="20"/>
              </w:rPr>
              <w:t>Lao động - Thương binh và Xã hội</w:t>
            </w:r>
          </w:p>
        </w:tc>
        <w:tc>
          <w:tcPr>
            <w:tcW w:w="2185" w:type="pct"/>
            <w:gridSpan w:val="3"/>
            <w:tcBorders>
              <w:top w:val="single" w:sz="4" w:space="0" w:color="auto"/>
              <w:left w:val="single" w:sz="4" w:space="0" w:color="auto"/>
            </w:tcBorders>
            <w:shd w:val="clear" w:color="auto" w:fill="FFFFFF"/>
            <w:vAlign w:val="center"/>
          </w:tcPr>
          <w:p w14:paraId="5107EAC0" w14:textId="77777777" w:rsidR="00444A3B" w:rsidRPr="00444A3B" w:rsidRDefault="00444A3B" w:rsidP="00572236">
            <w:pPr>
              <w:pStyle w:val="Other0"/>
              <w:shd w:val="clear" w:color="auto" w:fill="auto"/>
              <w:rPr>
                <w:sz w:val="20"/>
                <w:szCs w:val="20"/>
              </w:rPr>
            </w:pPr>
            <w:r w:rsidRPr="00444A3B">
              <w:rPr>
                <w:sz w:val="20"/>
                <w:szCs w:val="20"/>
              </w:rPr>
              <w:t>Cấp giấy phép lao động cho người lao động nước ngoài làm việc tại Việt Nam (cấp trung ương)</w:t>
            </w:r>
          </w:p>
        </w:tc>
        <w:tc>
          <w:tcPr>
            <w:tcW w:w="902" w:type="pct"/>
            <w:gridSpan w:val="3"/>
            <w:tcBorders>
              <w:top w:val="single" w:sz="4" w:space="0" w:color="auto"/>
              <w:left w:val="single" w:sz="4" w:space="0" w:color="auto"/>
              <w:right w:val="single" w:sz="4" w:space="0" w:color="auto"/>
            </w:tcBorders>
            <w:shd w:val="clear" w:color="auto" w:fill="FFFFFF"/>
            <w:vAlign w:val="center"/>
          </w:tcPr>
          <w:p w14:paraId="37C5B466" w14:textId="77777777" w:rsidR="00444A3B" w:rsidRPr="00444A3B" w:rsidRDefault="00444A3B" w:rsidP="00572236">
            <w:pPr>
              <w:pStyle w:val="Other0"/>
              <w:shd w:val="clear" w:color="auto" w:fill="auto"/>
              <w:rPr>
                <w:sz w:val="20"/>
                <w:szCs w:val="20"/>
              </w:rPr>
            </w:pPr>
            <w:r w:rsidRPr="00444A3B">
              <w:rPr>
                <w:sz w:val="20"/>
                <w:szCs w:val="20"/>
              </w:rPr>
              <w:t>06 tháng</w:t>
            </w:r>
          </w:p>
        </w:tc>
      </w:tr>
      <w:tr w:rsidR="00444A3B" w:rsidRPr="00444A3B" w14:paraId="2635E6C3"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29FFB9FE" w14:textId="77777777" w:rsidR="00444A3B" w:rsidRPr="00444A3B" w:rsidRDefault="00444A3B" w:rsidP="00572236">
            <w:pPr>
              <w:pStyle w:val="Other0"/>
              <w:shd w:val="clear" w:color="auto" w:fill="auto"/>
              <w:rPr>
                <w:sz w:val="20"/>
                <w:szCs w:val="20"/>
              </w:rPr>
            </w:pPr>
            <w:r w:rsidRPr="00444A3B">
              <w:rPr>
                <w:sz w:val="20"/>
                <w:szCs w:val="20"/>
                <w:lang w:bidi="en-US"/>
              </w:rPr>
              <w:t>137</w:t>
            </w:r>
          </w:p>
        </w:tc>
        <w:tc>
          <w:tcPr>
            <w:tcW w:w="1503" w:type="pct"/>
            <w:tcBorders>
              <w:top w:val="single" w:sz="4" w:space="0" w:color="auto"/>
              <w:left w:val="single" w:sz="4" w:space="0" w:color="auto"/>
            </w:tcBorders>
            <w:shd w:val="clear" w:color="auto" w:fill="FFFFFF"/>
            <w:vAlign w:val="center"/>
          </w:tcPr>
          <w:p w14:paraId="528EFE71" w14:textId="77777777" w:rsidR="00444A3B" w:rsidRPr="00444A3B" w:rsidRDefault="00444A3B" w:rsidP="00572236">
            <w:pPr>
              <w:pStyle w:val="Other0"/>
              <w:shd w:val="clear" w:color="auto" w:fill="auto"/>
              <w:rPr>
                <w:sz w:val="20"/>
                <w:szCs w:val="20"/>
              </w:rPr>
            </w:pPr>
            <w:r w:rsidRPr="00444A3B">
              <w:rPr>
                <w:sz w:val="20"/>
                <w:szCs w:val="20"/>
              </w:rPr>
              <w:t>Lao động - Thương binh và Xã hội</w:t>
            </w:r>
          </w:p>
        </w:tc>
        <w:tc>
          <w:tcPr>
            <w:tcW w:w="2185" w:type="pct"/>
            <w:gridSpan w:val="3"/>
            <w:tcBorders>
              <w:top w:val="single" w:sz="4" w:space="0" w:color="auto"/>
              <w:left w:val="single" w:sz="4" w:space="0" w:color="auto"/>
            </w:tcBorders>
            <w:shd w:val="clear" w:color="auto" w:fill="FFFFFF"/>
            <w:vAlign w:val="center"/>
          </w:tcPr>
          <w:p w14:paraId="52C42598" w14:textId="77777777" w:rsidR="00444A3B" w:rsidRPr="00444A3B" w:rsidRDefault="00444A3B" w:rsidP="00572236">
            <w:pPr>
              <w:pStyle w:val="Other0"/>
              <w:shd w:val="clear" w:color="auto" w:fill="auto"/>
              <w:rPr>
                <w:sz w:val="20"/>
                <w:szCs w:val="20"/>
              </w:rPr>
            </w:pPr>
            <w:r w:rsidRPr="00444A3B">
              <w:rPr>
                <w:sz w:val="20"/>
                <w:szCs w:val="20"/>
              </w:rPr>
              <w:t>Cấp giấy phép lao động cho người lao động nước ngoài làm việc tại Việt Nam</w:t>
            </w:r>
          </w:p>
        </w:tc>
        <w:tc>
          <w:tcPr>
            <w:tcW w:w="902" w:type="pct"/>
            <w:gridSpan w:val="3"/>
            <w:tcBorders>
              <w:top w:val="single" w:sz="4" w:space="0" w:color="auto"/>
              <w:left w:val="single" w:sz="4" w:space="0" w:color="auto"/>
              <w:right w:val="single" w:sz="4" w:space="0" w:color="auto"/>
            </w:tcBorders>
            <w:shd w:val="clear" w:color="auto" w:fill="FFFFFF"/>
            <w:vAlign w:val="center"/>
          </w:tcPr>
          <w:p w14:paraId="49E30B50" w14:textId="77777777" w:rsidR="00444A3B" w:rsidRPr="00444A3B" w:rsidRDefault="00444A3B" w:rsidP="00572236">
            <w:pPr>
              <w:pStyle w:val="Other0"/>
              <w:shd w:val="clear" w:color="auto" w:fill="auto"/>
              <w:rPr>
                <w:sz w:val="20"/>
                <w:szCs w:val="20"/>
              </w:rPr>
            </w:pPr>
            <w:r w:rsidRPr="00444A3B">
              <w:rPr>
                <w:sz w:val="20"/>
                <w:szCs w:val="20"/>
              </w:rPr>
              <w:t>06 tháng</w:t>
            </w:r>
          </w:p>
        </w:tc>
      </w:tr>
      <w:tr w:rsidR="00444A3B" w:rsidRPr="00444A3B" w14:paraId="4EB84197"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7CE2937D" w14:textId="77777777" w:rsidR="00444A3B" w:rsidRPr="00444A3B" w:rsidRDefault="00444A3B" w:rsidP="00572236">
            <w:pPr>
              <w:pStyle w:val="Other0"/>
              <w:shd w:val="clear" w:color="auto" w:fill="auto"/>
              <w:rPr>
                <w:sz w:val="20"/>
                <w:szCs w:val="20"/>
              </w:rPr>
            </w:pPr>
            <w:r w:rsidRPr="00444A3B">
              <w:rPr>
                <w:sz w:val="20"/>
                <w:szCs w:val="20"/>
                <w:lang w:bidi="en-US"/>
              </w:rPr>
              <w:t>138</w:t>
            </w:r>
          </w:p>
        </w:tc>
        <w:tc>
          <w:tcPr>
            <w:tcW w:w="1503" w:type="pct"/>
            <w:tcBorders>
              <w:top w:val="single" w:sz="4" w:space="0" w:color="auto"/>
              <w:left w:val="single" w:sz="4" w:space="0" w:color="auto"/>
            </w:tcBorders>
            <w:shd w:val="clear" w:color="auto" w:fill="FFFFFF"/>
            <w:vAlign w:val="center"/>
          </w:tcPr>
          <w:p w14:paraId="1B411BA6" w14:textId="77777777" w:rsidR="00444A3B" w:rsidRPr="00444A3B" w:rsidRDefault="00444A3B" w:rsidP="00572236">
            <w:pPr>
              <w:pStyle w:val="Other0"/>
              <w:shd w:val="clear" w:color="auto" w:fill="auto"/>
              <w:rPr>
                <w:sz w:val="20"/>
                <w:szCs w:val="20"/>
              </w:rPr>
            </w:pPr>
            <w:r w:rsidRPr="00444A3B">
              <w:rPr>
                <w:sz w:val="20"/>
                <w:szCs w:val="20"/>
              </w:rPr>
              <w:t>Lao động - Thương binh và Xã hội</w:t>
            </w:r>
          </w:p>
        </w:tc>
        <w:tc>
          <w:tcPr>
            <w:tcW w:w="2185" w:type="pct"/>
            <w:gridSpan w:val="3"/>
            <w:tcBorders>
              <w:top w:val="single" w:sz="4" w:space="0" w:color="auto"/>
              <w:left w:val="single" w:sz="4" w:space="0" w:color="auto"/>
            </w:tcBorders>
            <w:shd w:val="clear" w:color="auto" w:fill="FFFFFF"/>
            <w:vAlign w:val="center"/>
          </w:tcPr>
          <w:p w14:paraId="2BCE5EE3" w14:textId="77777777" w:rsidR="00444A3B" w:rsidRPr="00444A3B" w:rsidRDefault="00444A3B" w:rsidP="00572236">
            <w:pPr>
              <w:pStyle w:val="Other0"/>
              <w:shd w:val="clear" w:color="auto" w:fill="auto"/>
              <w:rPr>
                <w:sz w:val="20"/>
                <w:szCs w:val="20"/>
              </w:rPr>
            </w:pPr>
            <w:r w:rsidRPr="00444A3B">
              <w:rPr>
                <w:sz w:val="20"/>
                <w:szCs w:val="20"/>
              </w:rPr>
              <w:t>Gia hạn giấy phép hoạt động dịch vụ việc làm của doanh nghiệp hoạt động dịch vụ việc làm</w:t>
            </w:r>
          </w:p>
        </w:tc>
        <w:tc>
          <w:tcPr>
            <w:tcW w:w="902" w:type="pct"/>
            <w:gridSpan w:val="3"/>
            <w:tcBorders>
              <w:top w:val="single" w:sz="4" w:space="0" w:color="auto"/>
              <w:left w:val="single" w:sz="4" w:space="0" w:color="auto"/>
              <w:right w:val="single" w:sz="4" w:space="0" w:color="auto"/>
            </w:tcBorders>
            <w:shd w:val="clear" w:color="auto" w:fill="FFFFFF"/>
            <w:vAlign w:val="center"/>
          </w:tcPr>
          <w:p w14:paraId="271AEB0E" w14:textId="77777777" w:rsidR="00444A3B" w:rsidRPr="00444A3B" w:rsidRDefault="00444A3B" w:rsidP="00572236">
            <w:pPr>
              <w:pStyle w:val="Other0"/>
              <w:shd w:val="clear" w:color="auto" w:fill="auto"/>
              <w:rPr>
                <w:sz w:val="20"/>
                <w:szCs w:val="20"/>
              </w:rPr>
            </w:pPr>
            <w:r w:rsidRPr="00444A3B">
              <w:rPr>
                <w:sz w:val="20"/>
                <w:szCs w:val="20"/>
              </w:rPr>
              <w:t>06 tháng</w:t>
            </w:r>
          </w:p>
        </w:tc>
      </w:tr>
      <w:tr w:rsidR="00444A3B" w:rsidRPr="00444A3B" w14:paraId="4F2ADFCF"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0DB91EF7" w14:textId="77777777" w:rsidR="00444A3B" w:rsidRPr="00444A3B" w:rsidRDefault="00444A3B" w:rsidP="00572236">
            <w:pPr>
              <w:pStyle w:val="Other0"/>
              <w:shd w:val="clear" w:color="auto" w:fill="auto"/>
              <w:rPr>
                <w:sz w:val="20"/>
                <w:szCs w:val="20"/>
              </w:rPr>
            </w:pPr>
            <w:r w:rsidRPr="00444A3B">
              <w:rPr>
                <w:sz w:val="20"/>
                <w:szCs w:val="20"/>
                <w:lang w:bidi="en-US"/>
              </w:rPr>
              <w:t>139</w:t>
            </w:r>
          </w:p>
        </w:tc>
        <w:tc>
          <w:tcPr>
            <w:tcW w:w="1503" w:type="pct"/>
            <w:tcBorders>
              <w:top w:val="single" w:sz="4" w:space="0" w:color="auto"/>
              <w:left w:val="single" w:sz="4" w:space="0" w:color="auto"/>
            </w:tcBorders>
            <w:shd w:val="clear" w:color="auto" w:fill="FFFFFF"/>
            <w:vAlign w:val="center"/>
          </w:tcPr>
          <w:p w14:paraId="11E5ACCB" w14:textId="77777777" w:rsidR="00444A3B" w:rsidRPr="00444A3B" w:rsidRDefault="00444A3B" w:rsidP="00572236">
            <w:pPr>
              <w:pStyle w:val="Other0"/>
              <w:shd w:val="clear" w:color="auto" w:fill="auto"/>
              <w:rPr>
                <w:sz w:val="20"/>
                <w:szCs w:val="20"/>
              </w:rPr>
            </w:pPr>
            <w:r w:rsidRPr="00444A3B">
              <w:rPr>
                <w:sz w:val="20"/>
                <w:szCs w:val="20"/>
              </w:rPr>
              <w:t>Lao động - Thương binh và Xã hội</w:t>
            </w:r>
          </w:p>
        </w:tc>
        <w:tc>
          <w:tcPr>
            <w:tcW w:w="2185" w:type="pct"/>
            <w:gridSpan w:val="3"/>
            <w:tcBorders>
              <w:top w:val="single" w:sz="4" w:space="0" w:color="auto"/>
              <w:left w:val="single" w:sz="4" w:space="0" w:color="auto"/>
            </w:tcBorders>
            <w:shd w:val="clear" w:color="auto" w:fill="FFFFFF"/>
            <w:vAlign w:val="center"/>
          </w:tcPr>
          <w:p w14:paraId="3322B107" w14:textId="77777777" w:rsidR="00444A3B" w:rsidRPr="00444A3B" w:rsidRDefault="00444A3B" w:rsidP="00572236">
            <w:pPr>
              <w:pStyle w:val="Other0"/>
              <w:shd w:val="clear" w:color="auto" w:fill="auto"/>
              <w:rPr>
                <w:sz w:val="20"/>
                <w:szCs w:val="20"/>
              </w:rPr>
            </w:pPr>
            <w:r w:rsidRPr="00444A3B">
              <w:rPr>
                <w:sz w:val="20"/>
                <w:szCs w:val="20"/>
              </w:rPr>
              <w:t>Cấp lại giấy phép hoạt động dịch vụ việc làm của doanh nghiệp hoạt động dịch vụ việc làm</w:t>
            </w:r>
          </w:p>
        </w:tc>
        <w:tc>
          <w:tcPr>
            <w:tcW w:w="902" w:type="pct"/>
            <w:gridSpan w:val="3"/>
            <w:tcBorders>
              <w:top w:val="single" w:sz="4" w:space="0" w:color="auto"/>
              <w:left w:val="single" w:sz="4" w:space="0" w:color="auto"/>
              <w:right w:val="single" w:sz="4" w:space="0" w:color="auto"/>
            </w:tcBorders>
            <w:shd w:val="clear" w:color="auto" w:fill="FFFFFF"/>
            <w:vAlign w:val="center"/>
          </w:tcPr>
          <w:p w14:paraId="54EE25BE" w14:textId="77777777" w:rsidR="00444A3B" w:rsidRPr="00444A3B" w:rsidRDefault="00444A3B" w:rsidP="00572236">
            <w:pPr>
              <w:rPr>
                <w:rFonts w:ascii="Times New Roman" w:hAnsi="Times New Roman" w:cs="Times New Roman"/>
                <w:sz w:val="20"/>
                <w:szCs w:val="20"/>
              </w:rPr>
            </w:pPr>
          </w:p>
        </w:tc>
      </w:tr>
      <w:tr w:rsidR="00444A3B" w:rsidRPr="00444A3B" w14:paraId="49FF10B4"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3AD8F6B8" w14:textId="77777777" w:rsidR="00444A3B" w:rsidRPr="00444A3B" w:rsidRDefault="00444A3B" w:rsidP="00572236">
            <w:pPr>
              <w:pStyle w:val="Other0"/>
              <w:shd w:val="clear" w:color="auto" w:fill="auto"/>
              <w:rPr>
                <w:sz w:val="20"/>
                <w:szCs w:val="20"/>
              </w:rPr>
            </w:pPr>
            <w:r w:rsidRPr="00444A3B">
              <w:rPr>
                <w:sz w:val="20"/>
                <w:szCs w:val="20"/>
                <w:lang w:bidi="en-US"/>
              </w:rPr>
              <w:t>140</w:t>
            </w:r>
          </w:p>
        </w:tc>
        <w:tc>
          <w:tcPr>
            <w:tcW w:w="1503" w:type="pct"/>
            <w:tcBorders>
              <w:top w:val="single" w:sz="4" w:space="0" w:color="auto"/>
              <w:left w:val="single" w:sz="4" w:space="0" w:color="auto"/>
            </w:tcBorders>
            <w:shd w:val="clear" w:color="auto" w:fill="FFFFFF"/>
            <w:vAlign w:val="center"/>
          </w:tcPr>
          <w:p w14:paraId="307DC79D" w14:textId="77777777" w:rsidR="00444A3B" w:rsidRPr="00444A3B" w:rsidRDefault="00444A3B" w:rsidP="00572236">
            <w:pPr>
              <w:pStyle w:val="Other0"/>
              <w:shd w:val="clear" w:color="auto" w:fill="auto"/>
              <w:rPr>
                <w:sz w:val="20"/>
                <w:szCs w:val="20"/>
              </w:rPr>
            </w:pPr>
            <w:r w:rsidRPr="00444A3B">
              <w:rPr>
                <w:sz w:val="20"/>
                <w:szCs w:val="20"/>
              </w:rPr>
              <w:t>Lao động - Thương binh và Xã hội</w:t>
            </w:r>
          </w:p>
        </w:tc>
        <w:tc>
          <w:tcPr>
            <w:tcW w:w="2185" w:type="pct"/>
            <w:gridSpan w:val="3"/>
            <w:tcBorders>
              <w:top w:val="single" w:sz="4" w:space="0" w:color="auto"/>
              <w:left w:val="single" w:sz="4" w:space="0" w:color="auto"/>
            </w:tcBorders>
            <w:shd w:val="clear" w:color="auto" w:fill="FFFFFF"/>
            <w:vAlign w:val="center"/>
          </w:tcPr>
          <w:p w14:paraId="645F928C" w14:textId="77777777" w:rsidR="00444A3B" w:rsidRPr="00444A3B" w:rsidRDefault="00444A3B" w:rsidP="00572236">
            <w:pPr>
              <w:pStyle w:val="Other0"/>
              <w:shd w:val="clear" w:color="auto" w:fill="auto"/>
              <w:rPr>
                <w:sz w:val="20"/>
                <w:szCs w:val="20"/>
              </w:rPr>
            </w:pPr>
            <w:r w:rsidRPr="00444A3B">
              <w:rPr>
                <w:sz w:val="20"/>
                <w:szCs w:val="20"/>
              </w:rPr>
              <w:t>Cấp giấy phép hoạt động dịch vụ việc làm của doanh nghiệp hoạt động dịch vụ việc làm</w:t>
            </w:r>
          </w:p>
        </w:tc>
        <w:tc>
          <w:tcPr>
            <w:tcW w:w="902" w:type="pct"/>
            <w:gridSpan w:val="3"/>
            <w:tcBorders>
              <w:top w:val="single" w:sz="4" w:space="0" w:color="auto"/>
              <w:left w:val="single" w:sz="4" w:space="0" w:color="auto"/>
              <w:right w:val="single" w:sz="4" w:space="0" w:color="auto"/>
            </w:tcBorders>
            <w:shd w:val="clear" w:color="auto" w:fill="FFFFFF"/>
            <w:vAlign w:val="center"/>
          </w:tcPr>
          <w:p w14:paraId="4185EDC2" w14:textId="77777777" w:rsidR="00444A3B" w:rsidRPr="00444A3B" w:rsidRDefault="00444A3B" w:rsidP="00572236">
            <w:pPr>
              <w:rPr>
                <w:rFonts w:ascii="Times New Roman" w:hAnsi="Times New Roman" w:cs="Times New Roman"/>
                <w:sz w:val="20"/>
                <w:szCs w:val="20"/>
              </w:rPr>
            </w:pPr>
          </w:p>
        </w:tc>
      </w:tr>
      <w:tr w:rsidR="00444A3B" w:rsidRPr="00444A3B" w14:paraId="512116C5"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5930B270" w14:textId="77777777" w:rsidR="00444A3B" w:rsidRPr="00444A3B" w:rsidRDefault="00444A3B" w:rsidP="00572236">
            <w:pPr>
              <w:pStyle w:val="Other0"/>
              <w:shd w:val="clear" w:color="auto" w:fill="auto"/>
              <w:rPr>
                <w:sz w:val="20"/>
                <w:szCs w:val="20"/>
              </w:rPr>
            </w:pPr>
            <w:r w:rsidRPr="00444A3B">
              <w:rPr>
                <w:sz w:val="20"/>
                <w:szCs w:val="20"/>
                <w:lang w:bidi="en-US"/>
              </w:rPr>
              <w:t>141</w:t>
            </w:r>
          </w:p>
        </w:tc>
        <w:tc>
          <w:tcPr>
            <w:tcW w:w="1503" w:type="pct"/>
            <w:tcBorders>
              <w:top w:val="single" w:sz="4" w:space="0" w:color="auto"/>
              <w:left w:val="single" w:sz="4" w:space="0" w:color="auto"/>
            </w:tcBorders>
            <w:shd w:val="clear" w:color="auto" w:fill="FFFFFF"/>
            <w:vAlign w:val="center"/>
          </w:tcPr>
          <w:p w14:paraId="3C3A65DA" w14:textId="77777777" w:rsidR="00444A3B" w:rsidRPr="00444A3B" w:rsidRDefault="00444A3B" w:rsidP="00572236">
            <w:pPr>
              <w:pStyle w:val="Other0"/>
              <w:shd w:val="clear" w:color="auto" w:fill="auto"/>
              <w:rPr>
                <w:sz w:val="20"/>
                <w:szCs w:val="20"/>
              </w:rPr>
            </w:pPr>
            <w:r w:rsidRPr="00444A3B">
              <w:rPr>
                <w:sz w:val="20"/>
                <w:szCs w:val="20"/>
              </w:rPr>
              <w:t>Lao động - Thương binh và Xã hội</w:t>
            </w:r>
          </w:p>
        </w:tc>
        <w:tc>
          <w:tcPr>
            <w:tcW w:w="2185" w:type="pct"/>
            <w:gridSpan w:val="3"/>
            <w:tcBorders>
              <w:top w:val="single" w:sz="4" w:space="0" w:color="auto"/>
              <w:left w:val="single" w:sz="4" w:space="0" w:color="auto"/>
            </w:tcBorders>
            <w:shd w:val="clear" w:color="auto" w:fill="FFFFFF"/>
            <w:vAlign w:val="center"/>
          </w:tcPr>
          <w:p w14:paraId="27623D01" w14:textId="77777777" w:rsidR="00444A3B" w:rsidRPr="00444A3B" w:rsidRDefault="00444A3B" w:rsidP="00572236">
            <w:pPr>
              <w:pStyle w:val="Other0"/>
              <w:shd w:val="clear" w:color="auto" w:fill="auto"/>
              <w:rPr>
                <w:sz w:val="20"/>
                <w:szCs w:val="20"/>
              </w:rPr>
            </w:pPr>
            <w:r w:rsidRPr="00444A3B">
              <w:rPr>
                <w:sz w:val="20"/>
                <w:szCs w:val="20"/>
              </w:rPr>
              <w:t>Cấp Giấy phép hoạt động dịch vụ đưa người lao động đi làm việc ở nước ngoài</w:t>
            </w:r>
          </w:p>
        </w:tc>
        <w:tc>
          <w:tcPr>
            <w:tcW w:w="902" w:type="pct"/>
            <w:gridSpan w:val="3"/>
            <w:tcBorders>
              <w:top w:val="single" w:sz="4" w:space="0" w:color="auto"/>
              <w:left w:val="single" w:sz="4" w:space="0" w:color="auto"/>
              <w:right w:val="single" w:sz="4" w:space="0" w:color="auto"/>
            </w:tcBorders>
            <w:shd w:val="clear" w:color="auto" w:fill="FFFFFF"/>
            <w:vAlign w:val="center"/>
          </w:tcPr>
          <w:p w14:paraId="7ECB1CE9" w14:textId="77777777" w:rsidR="00444A3B" w:rsidRPr="00444A3B" w:rsidRDefault="00444A3B" w:rsidP="00572236">
            <w:pPr>
              <w:rPr>
                <w:rFonts w:ascii="Times New Roman" w:hAnsi="Times New Roman" w:cs="Times New Roman"/>
                <w:sz w:val="20"/>
                <w:szCs w:val="20"/>
              </w:rPr>
            </w:pPr>
          </w:p>
        </w:tc>
      </w:tr>
      <w:tr w:rsidR="00444A3B" w:rsidRPr="00444A3B" w14:paraId="07ABB784"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7D7374C8" w14:textId="77777777" w:rsidR="00444A3B" w:rsidRPr="00444A3B" w:rsidRDefault="00444A3B" w:rsidP="00572236">
            <w:pPr>
              <w:pStyle w:val="Other0"/>
              <w:shd w:val="clear" w:color="auto" w:fill="auto"/>
              <w:rPr>
                <w:sz w:val="20"/>
                <w:szCs w:val="20"/>
              </w:rPr>
            </w:pPr>
            <w:r w:rsidRPr="00444A3B">
              <w:rPr>
                <w:sz w:val="20"/>
                <w:szCs w:val="20"/>
                <w:lang w:bidi="en-US"/>
              </w:rPr>
              <w:lastRenderedPageBreak/>
              <w:t>142</w:t>
            </w:r>
          </w:p>
        </w:tc>
        <w:tc>
          <w:tcPr>
            <w:tcW w:w="1503" w:type="pct"/>
            <w:tcBorders>
              <w:top w:val="single" w:sz="4" w:space="0" w:color="auto"/>
              <w:left w:val="single" w:sz="4" w:space="0" w:color="auto"/>
            </w:tcBorders>
            <w:shd w:val="clear" w:color="auto" w:fill="FFFFFF"/>
            <w:vAlign w:val="center"/>
          </w:tcPr>
          <w:p w14:paraId="5154081A" w14:textId="77777777" w:rsidR="00444A3B" w:rsidRPr="00444A3B" w:rsidRDefault="00444A3B" w:rsidP="00572236">
            <w:pPr>
              <w:pStyle w:val="Other0"/>
              <w:shd w:val="clear" w:color="auto" w:fill="auto"/>
              <w:rPr>
                <w:sz w:val="20"/>
                <w:szCs w:val="20"/>
              </w:rPr>
            </w:pPr>
            <w:r w:rsidRPr="00444A3B">
              <w:rPr>
                <w:sz w:val="20"/>
                <w:szCs w:val="20"/>
              </w:rPr>
              <w:t>Lao động - Thương binh và Xã hội</w:t>
            </w:r>
          </w:p>
        </w:tc>
        <w:tc>
          <w:tcPr>
            <w:tcW w:w="2185" w:type="pct"/>
            <w:gridSpan w:val="3"/>
            <w:tcBorders>
              <w:top w:val="single" w:sz="4" w:space="0" w:color="auto"/>
              <w:left w:val="single" w:sz="4" w:space="0" w:color="auto"/>
            </w:tcBorders>
            <w:shd w:val="clear" w:color="auto" w:fill="FFFFFF"/>
            <w:vAlign w:val="center"/>
          </w:tcPr>
          <w:p w14:paraId="1FC7B992" w14:textId="77777777" w:rsidR="00444A3B" w:rsidRPr="00444A3B" w:rsidRDefault="00444A3B" w:rsidP="00572236">
            <w:pPr>
              <w:pStyle w:val="Other0"/>
              <w:shd w:val="clear" w:color="auto" w:fill="auto"/>
              <w:rPr>
                <w:sz w:val="20"/>
                <w:szCs w:val="20"/>
              </w:rPr>
            </w:pPr>
            <w:r w:rsidRPr="00444A3B">
              <w:rPr>
                <w:sz w:val="20"/>
                <w:szCs w:val="20"/>
              </w:rPr>
              <w:t>Hưởng lại chế độ ưu đãi</w:t>
            </w:r>
          </w:p>
        </w:tc>
        <w:tc>
          <w:tcPr>
            <w:tcW w:w="902" w:type="pct"/>
            <w:gridSpan w:val="3"/>
            <w:tcBorders>
              <w:top w:val="single" w:sz="4" w:space="0" w:color="auto"/>
              <w:left w:val="single" w:sz="4" w:space="0" w:color="auto"/>
              <w:right w:val="single" w:sz="4" w:space="0" w:color="auto"/>
            </w:tcBorders>
            <w:shd w:val="clear" w:color="auto" w:fill="FFFFFF"/>
            <w:vAlign w:val="center"/>
          </w:tcPr>
          <w:p w14:paraId="4C26CDA3" w14:textId="77777777" w:rsidR="00444A3B" w:rsidRPr="00444A3B" w:rsidRDefault="00444A3B" w:rsidP="00572236">
            <w:pPr>
              <w:rPr>
                <w:rFonts w:ascii="Times New Roman" w:hAnsi="Times New Roman" w:cs="Times New Roman"/>
                <w:sz w:val="20"/>
                <w:szCs w:val="20"/>
              </w:rPr>
            </w:pPr>
          </w:p>
        </w:tc>
      </w:tr>
      <w:tr w:rsidR="00444A3B" w:rsidRPr="00444A3B" w14:paraId="72613EA1"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61ABF980" w14:textId="77777777" w:rsidR="00444A3B" w:rsidRPr="00444A3B" w:rsidRDefault="00444A3B" w:rsidP="00572236">
            <w:pPr>
              <w:pStyle w:val="Other0"/>
              <w:shd w:val="clear" w:color="auto" w:fill="auto"/>
              <w:rPr>
                <w:sz w:val="20"/>
                <w:szCs w:val="20"/>
              </w:rPr>
            </w:pPr>
            <w:r w:rsidRPr="00444A3B">
              <w:rPr>
                <w:sz w:val="20"/>
                <w:szCs w:val="20"/>
                <w:lang w:bidi="en-US"/>
              </w:rPr>
              <w:t>143</w:t>
            </w:r>
          </w:p>
        </w:tc>
        <w:tc>
          <w:tcPr>
            <w:tcW w:w="1503" w:type="pct"/>
            <w:tcBorders>
              <w:top w:val="single" w:sz="4" w:space="0" w:color="auto"/>
              <w:left w:val="single" w:sz="4" w:space="0" w:color="auto"/>
            </w:tcBorders>
            <w:shd w:val="clear" w:color="auto" w:fill="FFFFFF"/>
            <w:vAlign w:val="center"/>
          </w:tcPr>
          <w:p w14:paraId="1D8F8655" w14:textId="77777777" w:rsidR="00444A3B" w:rsidRPr="00444A3B" w:rsidRDefault="00444A3B" w:rsidP="00572236">
            <w:pPr>
              <w:pStyle w:val="Other0"/>
              <w:shd w:val="clear" w:color="auto" w:fill="auto"/>
              <w:rPr>
                <w:sz w:val="20"/>
                <w:szCs w:val="20"/>
              </w:rPr>
            </w:pPr>
            <w:r w:rsidRPr="00444A3B">
              <w:rPr>
                <w:sz w:val="20"/>
                <w:szCs w:val="20"/>
              </w:rPr>
              <w:t>Lao động - Thương binh và Xã hội</w:t>
            </w:r>
          </w:p>
        </w:tc>
        <w:tc>
          <w:tcPr>
            <w:tcW w:w="2185" w:type="pct"/>
            <w:gridSpan w:val="3"/>
            <w:tcBorders>
              <w:top w:val="single" w:sz="4" w:space="0" w:color="auto"/>
              <w:left w:val="single" w:sz="4" w:space="0" w:color="auto"/>
            </w:tcBorders>
            <w:shd w:val="clear" w:color="auto" w:fill="FFFFFF"/>
            <w:vAlign w:val="center"/>
          </w:tcPr>
          <w:p w14:paraId="262134C3" w14:textId="77777777" w:rsidR="00444A3B" w:rsidRPr="00444A3B" w:rsidRDefault="00444A3B" w:rsidP="00572236">
            <w:pPr>
              <w:pStyle w:val="Other0"/>
              <w:shd w:val="clear" w:color="auto" w:fill="auto"/>
              <w:rPr>
                <w:sz w:val="20"/>
                <w:szCs w:val="20"/>
              </w:rPr>
            </w:pPr>
            <w:r w:rsidRPr="00444A3B">
              <w:rPr>
                <w:sz w:val="20"/>
                <w:szCs w:val="20"/>
              </w:rPr>
              <w:t>Công bố tổ chức, cá nhân đủ điều kiện cung cấp dịch vụ cai nghiện ma túy tự nguyện tại gia đình, cộng đồng</w:t>
            </w:r>
          </w:p>
        </w:tc>
        <w:tc>
          <w:tcPr>
            <w:tcW w:w="902" w:type="pct"/>
            <w:gridSpan w:val="3"/>
            <w:tcBorders>
              <w:top w:val="single" w:sz="4" w:space="0" w:color="auto"/>
              <w:left w:val="single" w:sz="4" w:space="0" w:color="auto"/>
              <w:right w:val="single" w:sz="4" w:space="0" w:color="auto"/>
            </w:tcBorders>
            <w:shd w:val="clear" w:color="auto" w:fill="FFFFFF"/>
            <w:vAlign w:val="center"/>
          </w:tcPr>
          <w:p w14:paraId="62F1D40F" w14:textId="77777777" w:rsidR="00444A3B" w:rsidRPr="00444A3B" w:rsidRDefault="00444A3B" w:rsidP="00572236">
            <w:pPr>
              <w:rPr>
                <w:rFonts w:ascii="Times New Roman" w:hAnsi="Times New Roman" w:cs="Times New Roman"/>
                <w:sz w:val="20"/>
                <w:szCs w:val="20"/>
              </w:rPr>
            </w:pPr>
          </w:p>
        </w:tc>
      </w:tr>
      <w:tr w:rsidR="00444A3B" w:rsidRPr="00444A3B" w14:paraId="22210815"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17AC9802" w14:textId="77777777" w:rsidR="00444A3B" w:rsidRPr="00444A3B" w:rsidRDefault="00444A3B" w:rsidP="00572236">
            <w:pPr>
              <w:pStyle w:val="Other0"/>
              <w:shd w:val="clear" w:color="auto" w:fill="auto"/>
              <w:rPr>
                <w:sz w:val="20"/>
                <w:szCs w:val="20"/>
              </w:rPr>
            </w:pPr>
            <w:r w:rsidRPr="00444A3B">
              <w:rPr>
                <w:sz w:val="20"/>
                <w:szCs w:val="20"/>
                <w:lang w:bidi="en-US"/>
              </w:rPr>
              <w:t>144</w:t>
            </w:r>
          </w:p>
        </w:tc>
        <w:tc>
          <w:tcPr>
            <w:tcW w:w="1503" w:type="pct"/>
            <w:tcBorders>
              <w:top w:val="single" w:sz="4" w:space="0" w:color="auto"/>
              <w:left w:val="single" w:sz="4" w:space="0" w:color="auto"/>
            </w:tcBorders>
            <w:shd w:val="clear" w:color="auto" w:fill="FFFFFF"/>
            <w:vAlign w:val="center"/>
          </w:tcPr>
          <w:p w14:paraId="53503F65" w14:textId="77777777" w:rsidR="00444A3B" w:rsidRPr="00444A3B" w:rsidRDefault="00444A3B" w:rsidP="00572236">
            <w:pPr>
              <w:pStyle w:val="Other0"/>
              <w:shd w:val="clear" w:color="auto" w:fill="auto"/>
              <w:rPr>
                <w:sz w:val="20"/>
                <w:szCs w:val="20"/>
              </w:rPr>
            </w:pPr>
            <w:r w:rsidRPr="00444A3B">
              <w:rPr>
                <w:sz w:val="20"/>
                <w:szCs w:val="20"/>
              </w:rPr>
              <w:t>Lao động - Thương binh và Xã hội</w:t>
            </w:r>
          </w:p>
        </w:tc>
        <w:tc>
          <w:tcPr>
            <w:tcW w:w="2185" w:type="pct"/>
            <w:gridSpan w:val="3"/>
            <w:tcBorders>
              <w:top w:val="single" w:sz="4" w:space="0" w:color="auto"/>
              <w:left w:val="single" w:sz="4" w:space="0" w:color="auto"/>
            </w:tcBorders>
            <w:shd w:val="clear" w:color="auto" w:fill="FFFFFF"/>
            <w:vAlign w:val="center"/>
          </w:tcPr>
          <w:p w14:paraId="489CE826" w14:textId="77777777" w:rsidR="00444A3B" w:rsidRPr="00444A3B" w:rsidRDefault="00444A3B" w:rsidP="00572236">
            <w:pPr>
              <w:pStyle w:val="Other0"/>
              <w:shd w:val="clear" w:color="auto" w:fill="auto"/>
              <w:rPr>
                <w:sz w:val="20"/>
                <w:szCs w:val="20"/>
              </w:rPr>
            </w:pPr>
            <w:r w:rsidRPr="00444A3B">
              <w:rPr>
                <w:sz w:val="20"/>
                <w:szCs w:val="20"/>
              </w:rPr>
              <w:t>Công bố cơ sở cai nghiện ma túy tự nguyện, cơ sở cai nghiện ma túy công lập đủ điều kiện cung cấp dịch vụ cai nghiện ma túy tự nguyện tại gia đình, cộng đồng</w:t>
            </w:r>
          </w:p>
        </w:tc>
        <w:tc>
          <w:tcPr>
            <w:tcW w:w="902" w:type="pct"/>
            <w:gridSpan w:val="3"/>
            <w:tcBorders>
              <w:top w:val="single" w:sz="4" w:space="0" w:color="auto"/>
              <w:left w:val="single" w:sz="4" w:space="0" w:color="auto"/>
              <w:right w:val="single" w:sz="4" w:space="0" w:color="auto"/>
            </w:tcBorders>
            <w:shd w:val="clear" w:color="auto" w:fill="FFFFFF"/>
            <w:vAlign w:val="center"/>
          </w:tcPr>
          <w:p w14:paraId="4682C735" w14:textId="77777777" w:rsidR="00444A3B" w:rsidRPr="00444A3B" w:rsidRDefault="00444A3B" w:rsidP="00572236">
            <w:pPr>
              <w:rPr>
                <w:rFonts w:ascii="Times New Roman" w:hAnsi="Times New Roman" w:cs="Times New Roman"/>
                <w:sz w:val="20"/>
                <w:szCs w:val="20"/>
              </w:rPr>
            </w:pPr>
          </w:p>
        </w:tc>
      </w:tr>
      <w:tr w:rsidR="00444A3B" w:rsidRPr="00444A3B" w14:paraId="7BD70996"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683FE093" w14:textId="77777777" w:rsidR="00444A3B" w:rsidRPr="00444A3B" w:rsidRDefault="00444A3B" w:rsidP="00572236">
            <w:pPr>
              <w:pStyle w:val="Other0"/>
              <w:shd w:val="clear" w:color="auto" w:fill="auto"/>
              <w:rPr>
                <w:sz w:val="20"/>
                <w:szCs w:val="20"/>
              </w:rPr>
            </w:pPr>
            <w:r w:rsidRPr="00444A3B">
              <w:rPr>
                <w:sz w:val="20"/>
                <w:szCs w:val="20"/>
                <w:lang w:bidi="en-US"/>
              </w:rPr>
              <w:t>145</w:t>
            </w:r>
          </w:p>
        </w:tc>
        <w:tc>
          <w:tcPr>
            <w:tcW w:w="1503" w:type="pct"/>
            <w:tcBorders>
              <w:top w:val="single" w:sz="4" w:space="0" w:color="auto"/>
              <w:left w:val="single" w:sz="4" w:space="0" w:color="auto"/>
            </w:tcBorders>
            <w:shd w:val="clear" w:color="auto" w:fill="FFFFFF"/>
            <w:vAlign w:val="center"/>
          </w:tcPr>
          <w:p w14:paraId="75974429" w14:textId="77777777" w:rsidR="00444A3B" w:rsidRPr="00444A3B" w:rsidRDefault="00444A3B" w:rsidP="00572236">
            <w:pPr>
              <w:pStyle w:val="Other0"/>
              <w:shd w:val="clear" w:color="auto" w:fill="auto"/>
              <w:rPr>
                <w:sz w:val="20"/>
                <w:szCs w:val="20"/>
              </w:rPr>
            </w:pPr>
            <w:r w:rsidRPr="00444A3B">
              <w:rPr>
                <w:sz w:val="20"/>
                <w:szCs w:val="20"/>
              </w:rPr>
              <w:t>Công an</w:t>
            </w:r>
          </w:p>
        </w:tc>
        <w:tc>
          <w:tcPr>
            <w:tcW w:w="2185" w:type="pct"/>
            <w:gridSpan w:val="3"/>
            <w:tcBorders>
              <w:top w:val="single" w:sz="4" w:space="0" w:color="auto"/>
              <w:left w:val="single" w:sz="4" w:space="0" w:color="auto"/>
            </w:tcBorders>
            <w:shd w:val="clear" w:color="auto" w:fill="FFFFFF"/>
            <w:vAlign w:val="center"/>
          </w:tcPr>
          <w:p w14:paraId="471ED427" w14:textId="77777777" w:rsidR="00444A3B" w:rsidRPr="00444A3B" w:rsidRDefault="00444A3B" w:rsidP="00572236">
            <w:pPr>
              <w:pStyle w:val="Other0"/>
              <w:shd w:val="clear" w:color="auto" w:fill="auto"/>
              <w:rPr>
                <w:sz w:val="20"/>
                <w:szCs w:val="20"/>
              </w:rPr>
            </w:pPr>
            <w:r w:rsidRPr="00444A3B">
              <w:rPr>
                <w:sz w:val="20"/>
                <w:szCs w:val="20"/>
              </w:rPr>
              <w:t>Cấp thẻ thường trú cho người nước ngoài tại Việt Nam (thực hiện tại cấp tỉnh)</w:t>
            </w:r>
          </w:p>
        </w:tc>
        <w:tc>
          <w:tcPr>
            <w:tcW w:w="902" w:type="pct"/>
            <w:gridSpan w:val="3"/>
            <w:tcBorders>
              <w:top w:val="single" w:sz="4" w:space="0" w:color="auto"/>
              <w:left w:val="single" w:sz="4" w:space="0" w:color="auto"/>
              <w:right w:val="single" w:sz="4" w:space="0" w:color="auto"/>
            </w:tcBorders>
            <w:shd w:val="clear" w:color="auto" w:fill="FFFFFF"/>
            <w:vAlign w:val="center"/>
          </w:tcPr>
          <w:p w14:paraId="04BDAE5E" w14:textId="77777777" w:rsidR="00444A3B" w:rsidRPr="00444A3B" w:rsidRDefault="00444A3B" w:rsidP="00572236">
            <w:pPr>
              <w:rPr>
                <w:rFonts w:ascii="Times New Roman" w:hAnsi="Times New Roman" w:cs="Times New Roman"/>
                <w:sz w:val="20"/>
                <w:szCs w:val="20"/>
              </w:rPr>
            </w:pPr>
          </w:p>
        </w:tc>
      </w:tr>
      <w:tr w:rsidR="00444A3B" w:rsidRPr="00444A3B" w14:paraId="6652EEA1" w14:textId="77777777" w:rsidTr="00572236">
        <w:tblPrEx>
          <w:jc w:val="center"/>
        </w:tblPrEx>
        <w:trPr>
          <w:trHeight w:val="1008"/>
          <w:jc w:val="center"/>
        </w:trPr>
        <w:tc>
          <w:tcPr>
            <w:tcW w:w="410" w:type="pct"/>
            <w:tcBorders>
              <w:top w:val="single" w:sz="4" w:space="0" w:color="auto"/>
              <w:left w:val="single" w:sz="4" w:space="0" w:color="auto"/>
              <w:bottom w:val="single" w:sz="4" w:space="0" w:color="auto"/>
            </w:tcBorders>
            <w:shd w:val="clear" w:color="auto" w:fill="FFFFFF"/>
            <w:vAlign w:val="center"/>
          </w:tcPr>
          <w:p w14:paraId="0397BD9A" w14:textId="77777777" w:rsidR="00444A3B" w:rsidRPr="00444A3B" w:rsidRDefault="00444A3B" w:rsidP="00572236">
            <w:pPr>
              <w:pStyle w:val="Other0"/>
              <w:shd w:val="clear" w:color="auto" w:fill="auto"/>
              <w:rPr>
                <w:sz w:val="20"/>
                <w:szCs w:val="20"/>
              </w:rPr>
            </w:pPr>
            <w:r w:rsidRPr="00444A3B">
              <w:rPr>
                <w:sz w:val="20"/>
                <w:szCs w:val="20"/>
                <w:lang w:bidi="en-US"/>
              </w:rPr>
              <w:t>146</w:t>
            </w:r>
          </w:p>
        </w:tc>
        <w:tc>
          <w:tcPr>
            <w:tcW w:w="1503" w:type="pct"/>
            <w:tcBorders>
              <w:top w:val="single" w:sz="4" w:space="0" w:color="auto"/>
              <w:left w:val="single" w:sz="4" w:space="0" w:color="auto"/>
              <w:bottom w:val="single" w:sz="4" w:space="0" w:color="auto"/>
            </w:tcBorders>
            <w:shd w:val="clear" w:color="auto" w:fill="FFFFFF"/>
            <w:vAlign w:val="center"/>
          </w:tcPr>
          <w:p w14:paraId="6F516508" w14:textId="77777777" w:rsidR="00444A3B" w:rsidRPr="00444A3B" w:rsidRDefault="00444A3B" w:rsidP="00572236">
            <w:pPr>
              <w:pStyle w:val="Other0"/>
              <w:shd w:val="clear" w:color="auto" w:fill="auto"/>
              <w:rPr>
                <w:sz w:val="20"/>
                <w:szCs w:val="20"/>
              </w:rPr>
            </w:pPr>
            <w:r w:rsidRPr="00444A3B">
              <w:rPr>
                <w:sz w:val="20"/>
                <w:szCs w:val="20"/>
              </w:rPr>
              <w:t>Công an</w:t>
            </w:r>
          </w:p>
        </w:tc>
        <w:tc>
          <w:tcPr>
            <w:tcW w:w="2185" w:type="pct"/>
            <w:gridSpan w:val="3"/>
            <w:tcBorders>
              <w:top w:val="single" w:sz="4" w:space="0" w:color="auto"/>
              <w:left w:val="single" w:sz="4" w:space="0" w:color="auto"/>
              <w:bottom w:val="single" w:sz="4" w:space="0" w:color="auto"/>
            </w:tcBorders>
            <w:shd w:val="clear" w:color="auto" w:fill="FFFFFF"/>
            <w:vAlign w:val="center"/>
          </w:tcPr>
          <w:p w14:paraId="209DC491" w14:textId="77777777" w:rsidR="00444A3B" w:rsidRPr="00444A3B" w:rsidRDefault="00444A3B" w:rsidP="00572236">
            <w:pPr>
              <w:pStyle w:val="Other0"/>
              <w:shd w:val="clear" w:color="auto" w:fill="auto"/>
              <w:rPr>
                <w:sz w:val="20"/>
                <w:szCs w:val="20"/>
              </w:rPr>
            </w:pPr>
            <w:r w:rsidRPr="00444A3B">
              <w:rPr>
                <w:sz w:val="20"/>
                <w:szCs w:val="20"/>
              </w:rPr>
              <w:t>Cấp thẻ thường trú cho người nước ngoài tại Việt Nam (thực hiện tại cấp Trung ương)</w:t>
            </w:r>
          </w:p>
        </w:tc>
        <w:tc>
          <w:tcPr>
            <w:tcW w:w="90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8AAE70" w14:textId="77777777" w:rsidR="00444A3B" w:rsidRPr="00444A3B" w:rsidRDefault="00444A3B" w:rsidP="00572236">
            <w:pPr>
              <w:rPr>
                <w:rFonts w:ascii="Times New Roman" w:hAnsi="Times New Roman" w:cs="Times New Roman"/>
                <w:sz w:val="20"/>
                <w:szCs w:val="20"/>
              </w:rPr>
            </w:pPr>
          </w:p>
        </w:tc>
      </w:tr>
      <w:tr w:rsidR="00444A3B" w:rsidRPr="00444A3B" w14:paraId="4FAAA762" w14:textId="77777777" w:rsidTr="00572236">
        <w:tblPrEx>
          <w:jc w:val="center"/>
        </w:tblPrEx>
        <w:trPr>
          <w:trHeight w:val="1008"/>
          <w:jc w:val="center"/>
        </w:trPr>
        <w:tc>
          <w:tcPr>
            <w:tcW w:w="410" w:type="pct"/>
            <w:tcBorders>
              <w:left w:val="single" w:sz="4" w:space="0" w:color="auto"/>
            </w:tcBorders>
            <w:shd w:val="clear" w:color="auto" w:fill="FFFFFF"/>
            <w:vAlign w:val="center"/>
          </w:tcPr>
          <w:p w14:paraId="16997E91" w14:textId="77777777" w:rsidR="00444A3B" w:rsidRPr="00444A3B" w:rsidRDefault="00444A3B" w:rsidP="00572236">
            <w:pPr>
              <w:pStyle w:val="Other0"/>
              <w:shd w:val="clear" w:color="auto" w:fill="auto"/>
              <w:rPr>
                <w:sz w:val="20"/>
                <w:szCs w:val="20"/>
              </w:rPr>
            </w:pPr>
            <w:r w:rsidRPr="00444A3B">
              <w:rPr>
                <w:sz w:val="20"/>
                <w:szCs w:val="20"/>
                <w:lang w:bidi="en-US"/>
              </w:rPr>
              <w:t>147</w:t>
            </w:r>
          </w:p>
        </w:tc>
        <w:tc>
          <w:tcPr>
            <w:tcW w:w="1503" w:type="pct"/>
            <w:tcBorders>
              <w:left w:val="single" w:sz="4" w:space="0" w:color="auto"/>
            </w:tcBorders>
            <w:shd w:val="clear" w:color="auto" w:fill="FFFFFF"/>
            <w:vAlign w:val="center"/>
          </w:tcPr>
          <w:p w14:paraId="19993F9E" w14:textId="77777777" w:rsidR="00444A3B" w:rsidRPr="00444A3B" w:rsidRDefault="00444A3B" w:rsidP="00572236">
            <w:pPr>
              <w:pStyle w:val="Other0"/>
              <w:shd w:val="clear" w:color="auto" w:fill="auto"/>
              <w:rPr>
                <w:sz w:val="20"/>
                <w:szCs w:val="20"/>
              </w:rPr>
            </w:pPr>
            <w:r w:rsidRPr="00444A3B">
              <w:rPr>
                <w:sz w:val="20"/>
                <w:szCs w:val="20"/>
              </w:rPr>
              <w:t xml:space="preserve">Công </w:t>
            </w:r>
            <w:r w:rsidRPr="00444A3B">
              <w:rPr>
                <w:sz w:val="20"/>
                <w:szCs w:val="20"/>
                <w:lang w:bidi="en-US"/>
              </w:rPr>
              <w:t>an</w:t>
            </w:r>
          </w:p>
        </w:tc>
        <w:tc>
          <w:tcPr>
            <w:tcW w:w="2185" w:type="pct"/>
            <w:gridSpan w:val="3"/>
            <w:tcBorders>
              <w:left w:val="single" w:sz="4" w:space="0" w:color="auto"/>
            </w:tcBorders>
            <w:shd w:val="clear" w:color="auto" w:fill="FFFFFF"/>
            <w:vAlign w:val="center"/>
          </w:tcPr>
          <w:p w14:paraId="272A5A0E" w14:textId="77777777" w:rsidR="00444A3B" w:rsidRPr="00444A3B" w:rsidRDefault="00444A3B" w:rsidP="00572236">
            <w:pPr>
              <w:pStyle w:val="Other0"/>
              <w:shd w:val="clear" w:color="auto" w:fill="auto"/>
              <w:rPr>
                <w:sz w:val="20"/>
                <w:szCs w:val="20"/>
              </w:rPr>
            </w:pPr>
            <w:r w:rsidRPr="00444A3B">
              <w:rPr>
                <w:sz w:val="20"/>
                <w:szCs w:val="20"/>
              </w:rPr>
              <w:t>Cấp mới Giấy chứng nhận đủ điều kiện về an ninh, trật tự (thực hiện tại cấp Trung ương)</w:t>
            </w:r>
          </w:p>
        </w:tc>
        <w:tc>
          <w:tcPr>
            <w:tcW w:w="902" w:type="pct"/>
            <w:gridSpan w:val="3"/>
            <w:tcBorders>
              <w:left w:val="single" w:sz="4" w:space="0" w:color="auto"/>
              <w:right w:val="single" w:sz="4" w:space="0" w:color="auto"/>
            </w:tcBorders>
            <w:shd w:val="clear" w:color="auto" w:fill="FFFFFF"/>
            <w:vAlign w:val="center"/>
          </w:tcPr>
          <w:p w14:paraId="1ECD93C5" w14:textId="77777777" w:rsidR="00444A3B" w:rsidRPr="00444A3B" w:rsidRDefault="00444A3B" w:rsidP="00572236">
            <w:pPr>
              <w:rPr>
                <w:rFonts w:ascii="Times New Roman" w:hAnsi="Times New Roman" w:cs="Times New Roman"/>
                <w:sz w:val="20"/>
                <w:szCs w:val="20"/>
              </w:rPr>
            </w:pPr>
          </w:p>
        </w:tc>
      </w:tr>
      <w:tr w:rsidR="00444A3B" w:rsidRPr="00444A3B" w14:paraId="3579D005"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60E44AFE" w14:textId="77777777" w:rsidR="00444A3B" w:rsidRPr="00444A3B" w:rsidRDefault="00444A3B" w:rsidP="00572236">
            <w:pPr>
              <w:pStyle w:val="Other0"/>
              <w:shd w:val="clear" w:color="auto" w:fill="auto"/>
              <w:rPr>
                <w:sz w:val="20"/>
                <w:szCs w:val="20"/>
              </w:rPr>
            </w:pPr>
            <w:r w:rsidRPr="00444A3B">
              <w:rPr>
                <w:sz w:val="20"/>
                <w:szCs w:val="20"/>
                <w:lang w:bidi="en-US"/>
              </w:rPr>
              <w:t>148</w:t>
            </w:r>
          </w:p>
        </w:tc>
        <w:tc>
          <w:tcPr>
            <w:tcW w:w="1503" w:type="pct"/>
            <w:tcBorders>
              <w:top w:val="single" w:sz="4" w:space="0" w:color="auto"/>
              <w:left w:val="single" w:sz="4" w:space="0" w:color="auto"/>
            </w:tcBorders>
            <w:shd w:val="clear" w:color="auto" w:fill="FFFFFF"/>
            <w:vAlign w:val="center"/>
          </w:tcPr>
          <w:p w14:paraId="311DDDCC" w14:textId="77777777" w:rsidR="00444A3B" w:rsidRPr="00444A3B" w:rsidRDefault="00444A3B" w:rsidP="00572236">
            <w:pPr>
              <w:pStyle w:val="Other0"/>
              <w:shd w:val="clear" w:color="auto" w:fill="auto"/>
              <w:rPr>
                <w:sz w:val="20"/>
                <w:szCs w:val="20"/>
              </w:rPr>
            </w:pPr>
            <w:r w:rsidRPr="00444A3B">
              <w:rPr>
                <w:sz w:val="20"/>
                <w:szCs w:val="20"/>
              </w:rPr>
              <w:t xml:space="preserve">Công </w:t>
            </w:r>
            <w:r w:rsidRPr="00444A3B">
              <w:rPr>
                <w:sz w:val="20"/>
                <w:szCs w:val="20"/>
                <w:lang w:bidi="en-US"/>
              </w:rPr>
              <w:t>an</w:t>
            </w:r>
          </w:p>
        </w:tc>
        <w:tc>
          <w:tcPr>
            <w:tcW w:w="2185" w:type="pct"/>
            <w:gridSpan w:val="3"/>
            <w:tcBorders>
              <w:top w:val="single" w:sz="4" w:space="0" w:color="auto"/>
              <w:left w:val="single" w:sz="4" w:space="0" w:color="auto"/>
            </w:tcBorders>
            <w:shd w:val="clear" w:color="auto" w:fill="FFFFFF"/>
            <w:vAlign w:val="center"/>
          </w:tcPr>
          <w:p w14:paraId="61D2A7AF" w14:textId="77777777" w:rsidR="00444A3B" w:rsidRPr="00444A3B" w:rsidRDefault="00444A3B" w:rsidP="00572236">
            <w:pPr>
              <w:pStyle w:val="Other0"/>
              <w:shd w:val="clear" w:color="auto" w:fill="auto"/>
              <w:rPr>
                <w:sz w:val="20"/>
                <w:szCs w:val="20"/>
              </w:rPr>
            </w:pPr>
            <w:r w:rsidRPr="00444A3B">
              <w:rPr>
                <w:sz w:val="20"/>
                <w:szCs w:val="20"/>
              </w:rPr>
              <w:t>Cấp mới Giấy chứng nhận đủ điều kiện về an ninh, trật tự (thực hiện tại cấp tỉnh)</w:t>
            </w:r>
          </w:p>
        </w:tc>
        <w:tc>
          <w:tcPr>
            <w:tcW w:w="902" w:type="pct"/>
            <w:gridSpan w:val="3"/>
            <w:tcBorders>
              <w:top w:val="single" w:sz="4" w:space="0" w:color="auto"/>
              <w:left w:val="single" w:sz="4" w:space="0" w:color="auto"/>
              <w:right w:val="single" w:sz="4" w:space="0" w:color="auto"/>
            </w:tcBorders>
            <w:shd w:val="clear" w:color="auto" w:fill="FFFFFF"/>
            <w:vAlign w:val="center"/>
          </w:tcPr>
          <w:p w14:paraId="6977D6D6" w14:textId="77777777" w:rsidR="00444A3B" w:rsidRPr="00444A3B" w:rsidRDefault="00444A3B" w:rsidP="00572236">
            <w:pPr>
              <w:rPr>
                <w:rFonts w:ascii="Times New Roman" w:hAnsi="Times New Roman" w:cs="Times New Roman"/>
                <w:sz w:val="20"/>
                <w:szCs w:val="20"/>
              </w:rPr>
            </w:pPr>
          </w:p>
        </w:tc>
      </w:tr>
      <w:tr w:rsidR="00444A3B" w:rsidRPr="00444A3B" w14:paraId="64B972F3"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1D2E2876" w14:textId="77777777" w:rsidR="00444A3B" w:rsidRPr="00444A3B" w:rsidRDefault="00444A3B" w:rsidP="00572236">
            <w:pPr>
              <w:pStyle w:val="Other0"/>
              <w:shd w:val="clear" w:color="auto" w:fill="auto"/>
              <w:rPr>
                <w:sz w:val="20"/>
                <w:szCs w:val="20"/>
              </w:rPr>
            </w:pPr>
            <w:r w:rsidRPr="00444A3B">
              <w:rPr>
                <w:sz w:val="20"/>
                <w:szCs w:val="20"/>
                <w:lang w:bidi="en-US"/>
              </w:rPr>
              <w:t>149</w:t>
            </w:r>
          </w:p>
        </w:tc>
        <w:tc>
          <w:tcPr>
            <w:tcW w:w="1503" w:type="pct"/>
            <w:tcBorders>
              <w:top w:val="single" w:sz="4" w:space="0" w:color="auto"/>
              <w:left w:val="single" w:sz="4" w:space="0" w:color="auto"/>
            </w:tcBorders>
            <w:shd w:val="clear" w:color="auto" w:fill="FFFFFF"/>
            <w:vAlign w:val="center"/>
          </w:tcPr>
          <w:p w14:paraId="0ED2E5C7" w14:textId="77777777" w:rsidR="00444A3B" w:rsidRPr="00444A3B" w:rsidRDefault="00444A3B" w:rsidP="00572236">
            <w:pPr>
              <w:pStyle w:val="Other0"/>
              <w:shd w:val="clear" w:color="auto" w:fill="auto"/>
              <w:rPr>
                <w:sz w:val="20"/>
                <w:szCs w:val="20"/>
              </w:rPr>
            </w:pPr>
            <w:r w:rsidRPr="00444A3B">
              <w:rPr>
                <w:sz w:val="20"/>
                <w:szCs w:val="20"/>
              </w:rPr>
              <w:t xml:space="preserve">Công </w:t>
            </w:r>
            <w:r w:rsidRPr="00444A3B">
              <w:rPr>
                <w:sz w:val="20"/>
                <w:szCs w:val="20"/>
                <w:lang w:bidi="en-US"/>
              </w:rPr>
              <w:t>an</w:t>
            </w:r>
          </w:p>
        </w:tc>
        <w:tc>
          <w:tcPr>
            <w:tcW w:w="2185" w:type="pct"/>
            <w:gridSpan w:val="3"/>
            <w:tcBorders>
              <w:top w:val="single" w:sz="4" w:space="0" w:color="auto"/>
              <w:left w:val="single" w:sz="4" w:space="0" w:color="auto"/>
            </w:tcBorders>
            <w:shd w:val="clear" w:color="auto" w:fill="FFFFFF"/>
            <w:vAlign w:val="center"/>
          </w:tcPr>
          <w:p w14:paraId="4BC5AB87" w14:textId="77777777" w:rsidR="00444A3B" w:rsidRPr="00444A3B" w:rsidRDefault="00444A3B" w:rsidP="00572236">
            <w:pPr>
              <w:pStyle w:val="Other0"/>
              <w:shd w:val="clear" w:color="auto" w:fill="auto"/>
              <w:rPr>
                <w:sz w:val="20"/>
                <w:szCs w:val="20"/>
              </w:rPr>
            </w:pPr>
            <w:r w:rsidRPr="00444A3B">
              <w:rPr>
                <w:sz w:val="20"/>
                <w:szCs w:val="20"/>
              </w:rPr>
              <w:t>Cấp mới Giấy chứng nhận đủ điều kiện về an ninh, trật tự (thực hiện tại cấp huyện)</w:t>
            </w:r>
          </w:p>
        </w:tc>
        <w:tc>
          <w:tcPr>
            <w:tcW w:w="902" w:type="pct"/>
            <w:gridSpan w:val="3"/>
            <w:tcBorders>
              <w:top w:val="single" w:sz="4" w:space="0" w:color="auto"/>
              <w:left w:val="single" w:sz="4" w:space="0" w:color="auto"/>
              <w:right w:val="single" w:sz="4" w:space="0" w:color="auto"/>
            </w:tcBorders>
            <w:shd w:val="clear" w:color="auto" w:fill="FFFFFF"/>
            <w:vAlign w:val="center"/>
          </w:tcPr>
          <w:p w14:paraId="795248A2" w14:textId="77777777" w:rsidR="00444A3B" w:rsidRPr="00444A3B" w:rsidRDefault="00444A3B" w:rsidP="00572236">
            <w:pPr>
              <w:rPr>
                <w:rFonts w:ascii="Times New Roman" w:hAnsi="Times New Roman" w:cs="Times New Roman"/>
                <w:sz w:val="20"/>
                <w:szCs w:val="20"/>
              </w:rPr>
            </w:pPr>
          </w:p>
        </w:tc>
      </w:tr>
      <w:tr w:rsidR="00444A3B" w:rsidRPr="00444A3B" w14:paraId="0F807B79"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397BB71C" w14:textId="77777777" w:rsidR="00444A3B" w:rsidRPr="00444A3B" w:rsidRDefault="00444A3B" w:rsidP="00572236">
            <w:pPr>
              <w:pStyle w:val="Other0"/>
              <w:shd w:val="clear" w:color="auto" w:fill="auto"/>
              <w:rPr>
                <w:sz w:val="20"/>
                <w:szCs w:val="20"/>
              </w:rPr>
            </w:pPr>
            <w:r w:rsidRPr="00444A3B">
              <w:rPr>
                <w:sz w:val="20"/>
                <w:szCs w:val="20"/>
                <w:lang w:bidi="en-US"/>
              </w:rPr>
              <w:t>150</w:t>
            </w:r>
          </w:p>
        </w:tc>
        <w:tc>
          <w:tcPr>
            <w:tcW w:w="1503" w:type="pct"/>
            <w:tcBorders>
              <w:top w:val="single" w:sz="4" w:space="0" w:color="auto"/>
              <w:left w:val="single" w:sz="4" w:space="0" w:color="auto"/>
            </w:tcBorders>
            <w:shd w:val="clear" w:color="auto" w:fill="FFFFFF"/>
            <w:vAlign w:val="center"/>
          </w:tcPr>
          <w:p w14:paraId="5A2C770D" w14:textId="77777777" w:rsidR="00444A3B" w:rsidRPr="00444A3B" w:rsidRDefault="00444A3B" w:rsidP="00572236">
            <w:pPr>
              <w:pStyle w:val="Other0"/>
              <w:shd w:val="clear" w:color="auto" w:fill="auto"/>
              <w:rPr>
                <w:sz w:val="20"/>
                <w:szCs w:val="20"/>
              </w:rPr>
            </w:pPr>
            <w:r w:rsidRPr="00444A3B">
              <w:rPr>
                <w:sz w:val="20"/>
                <w:szCs w:val="20"/>
              </w:rPr>
              <w:t>Quốc phòng</w:t>
            </w:r>
          </w:p>
        </w:tc>
        <w:tc>
          <w:tcPr>
            <w:tcW w:w="2185" w:type="pct"/>
            <w:gridSpan w:val="3"/>
            <w:tcBorders>
              <w:top w:val="single" w:sz="4" w:space="0" w:color="auto"/>
              <w:left w:val="single" w:sz="4" w:space="0" w:color="auto"/>
            </w:tcBorders>
            <w:shd w:val="clear" w:color="auto" w:fill="FFFFFF"/>
            <w:vAlign w:val="center"/>
          </w:tcPr>
          <w:p w14:paraId="76E00B4E" w14:textId="77777777" w:rsidR="00444A3B" w:rsidRPr="00444A3B" w:rsidRDefault="00444A3B" w:rsidP="00572236">
            <w:pPr>
              <w:pStyle w:val="Other0"/>
              <w:shd w:val="clear" w:color="auto" w:fill="auto"/>
              <w:rPr>
                <w:sz w:val="20"/>
                <w:szCs w:val="20"/>
              </w:rPr>
            </w:pPr>
            <w:r w:rsidRPr="00444A3B">
              <w:rPr>
                <w:sz w:val="20"/>
                <w:szCs w:val="20"/>
              </w:rPr>
              <w:t>Thủ tục hưởng lại chế độ ưu đãi đối với người có công là thương binh chưa được hưởng chế độ ưu đãi do gửi sổ đi B</w:t>
            </w:r>
          </w:p>
        </w:tc>
        <w:tc>
          <w:tcPr>
            <w:tcW w:w="902" w:type="pct"/>
            <w:gridSpan w:val="3"/>
            <w:tcBorders>
              <w:top w:val="single" w:sz="4" w:space="0" w:color="auto"/>
              <w:left w:val="single" w:sz="4" w:space="0" w:color="auto"/>
              <w:right w:val="single" w:sz="4" w:space="0" w:color="auto"/>
            </w:tcBorders>
            <w:shd w:val="clear" w:color="auto" w:fill="FFFFFF"/>
            <w:vAlign w:val="center"/>
          </w:tcPr>
          <w:p w14:paraId="0C1EAA86" w14:textId="77777777" w:rsidR="00444A3B" w:rsidRPr="00444A3B" w:rsidRDefault="00444A3B" w:rsidP="00572236">
            <w:pPr>
              <w:rPr>
                <w:rFonts w:ascii="Times New Roman" w:hAnsi="Times New Roman" w:cs="Times New Roman"/>
                <w:sz w:val="20"/>
                <w:szCs w:val="20"/>
              </w:rPr>
            </w:pPr>
          </w:p>
        </w:tc>
      </w:tr>
      <w:tr w:rsidR="00444A3B" w:rsidRPr="00444A3B" w14:paraId="3DB60260"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4F0D8B8D" w14:textId="77777777" w:rsidR="00444A3B" w:rsidRPr="00444A3B" w:rsidRDefault="00444A3B" w:rsidP="00572236">
            <w:pPr>
              <w:pStyle w:val="Other0"/>
              <w:shd w:val="clear" w:color="auto" w:fill="auto"/>
              <w:rPr>
                <w:sz w:val="20"/>
                <w:szCs w:val="20"/>
              </w:rPr>
            </w:pPr>
            <w:r w:rsidRPr="00444A3B">
              <w:rPr>
                <w:sz w:val="20"/>
                <w:szCs w:val="20"/>
                <w:lang w:bidi="en-US"/>
              </w:rPr>
              <w:t>151</w:t>
            </w:r>
          </w:p>
        </w:tc>
        <w:tc>
          <w:tcPr>
            <w:tcW w:w="1503" w:type="pct"/>
            <w:tcBorders>
              <w:top w:val="single" w:sz="4" w:space="0" w:color="auto"/>
              <w:left w:val="single" w:sz="4" w:space="0" w:color="auto"/>
            </w:tcBorders>
            <w:shd w:val="clear" w:color="auto" w:fill="FFFFFF"/>
            <w:vAlign w:val="center"/>
          </w:tcPr>
          <w:p w14:paraId="55AF7BB6" w14:textId="77777777" w:rsidR="00444A3B" w:rsidRPr="00444A3B" w:rsidRDefault="00444A3B" w:rsidP="00572236">
            <w:pPr>
              <w:pStyle w:val="Other0"/>
              <w:shd w:val="clear" w:color="auto" w:fill="auto"/>
              <w:rPr>
                <w:sz w:val="20"/>
                <w:szCs w:val="20"/>
              </w:rPr>
            </w:pPr>
            <w:r w:rsidRPr="00444A3B">
              <w:rPr>
                <w:sz w:val="20"/>
                <w:szCs w:val="20"/>
              </w:rPr>
              <w:t>Quốc phòng</w:t>
            </w:r>
          </w:p>
        </w:tc>
        <w:tc>
          <w:tcPr>
            <w:tcW w:w="2185" w:type="pct"/>
            <w:gridSpan w:val="3"/>
            <w:tcBorders>
              <w:top w:val="single" w:sz="4" w:space="0" w:color="auto"/>
              <w:left w:val="single" w:sz="4" w:space="0" w:color="auto"/>
            </w:tcBorders>
            <w:shd w:val="clear" w:color="auto" w:fill="FFFFFF"/>
            <w:vAlign w:val="center"/>
          </w:tcPr>
          <w:p w14:paraId="4829C6A4" w14:textId="77777777" w:rsidR="00444A3B" w:rsidRPr="00444A3B" w:rsidRDefault="00444A3B" w:rsidP="00572236">
            <w:pPr>
              <w:pStyle w:val="Other0"/>
              <w:shd w:val="clear" w:color="auto" w:fill="auto"/>
              <w:rPr>
                <w:sz w:val="20"/>
                <w:szCs w:val="20"/>
              </w:rPr>
            </w:pPr>
            <w:r w:rsidRPr="00444A3B">
              <w:rPr>
                <w:sz w:val="20"/>
                <w:szCs w:val="20"/>
              </w:rPr>
              <w:t>Thủ tục hưởng lại chế độ ưu đãi đối với người có công đang tại ngũ, công tác</w:t>
            </w:r>
          </w:p>
        </w:tc>
        <w:tc>
          <w:tcPr>
            <w:tcW w:w="902" w:type="pct"/>
            <w:gridSpan w:val="3"/>
            <w:tcBorders>
              <w:top w:val="single" w:sz="4" w:space="0" w:color="auto"/>
              <w:left w:val="single" w:sz="4" w:space="0" w:color="auto"/>
              <w:right w:val="single" w:sz="4" w:space="0" w:color="auto"/>
            </w:tcBorders>
            <w:shd w:val="clear" w:color="auto" w:fill="FFFFFF"/>
            <w:vAlign w:val="center"/>
          </w:tcPr>
          <w:p w14:paraId="05B64D09" w14:textId="77777777" w:rsidR="00444A3B" w:rsidRPr="00444A3B" w:rsidRDefault="00444A3B" w:rsidP="00572236">
            <w:pPr>
              <w:rPr>
                <w:rFonts w:ascii="Times New Roman" w:hAnsi="Times New Roman" w:cs="Times New Roman"/>
                <w:sz w:val="20"/>
                <w:szCs w:val="20"/>
              </w:rPr>
            </w:pPr>
          </w:p>
        </w:tc>
      </w:tr>
      <w:tr w:rsidR="00444A3B" w:rsidRPr="00444A3B" w14:paraId="57EFC80A"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0A85E7E2" w14:textId="77777777" w:rsidR="00444A3B" w:rsidRPr="00444A3B" w:rsidRDefault="00444A3B" w:rsidP="00572236">
            <w:pPr>
              <w:pStyle w:val="Other0"/>
              <w:shd w:val="clear" w:color="auto" w:fill="auto"/>
              <w:rPr>
                <w:sz w:val="20"/>
                <w:szCs w:val="20"/>
              </w:rPr>
            </w:pPr>
            <w:r w:rsidRPr="00444A3B">
              <w:rPr>
                <w:sz w:val="20"/>
                <w:szCs w:val="20"/>
                <w:lang w:bidi="en-US"/>
              </w:rPr>
              <w:t>152</w:t>
            </w:r>
          </w:p>
        </w:tc>
        <w:tc>
          <w:tcPr>
            <w:tcW w:w="1503" w:type="pct"/>
            <w:tcBorders>
              <w:top w:val="single" w:sz="4" w:space="0" w:color="auto"/>
              <w:left w:val="single" w:sz="4" w:space="0" w:color="auto"/>
            </w:tcBorders>
            <w:shd w:val="clear" w:color="auto" w:fill="FFFFFF"/>
            <w:vAlign w:val="center"/>
          </w:tcPr>
          <w:p w14:paraId="4E1D75C2" w14:textId="77777777" w:rsidR="00444A3B" w:rsidRPr="00444A3B" w:rsidRDefault="00444A3B" w:rsidP="00572236">
            <w:pPr>
              <w:pStyle w:val="Other0"/>
              <w:shd w:val="clear" w:color="auto" w:fill="auto"/>
              <w:rPr>
                <w:sz w:val="20"/>
                <w:szCs w:val="20"/>
              </w:rPr>
            </w:pPr>
            <w:r w:rsidRPr="00444A3B">
              <w:rPr>
                <w:sz w:val="20"/>
                <w:szCs w:val="20"/>
              </w:rPr>
              <w:t>Giao thông vận tải</w:t>
            </w:r>
          </w:p>
        </w:tc>
        <w:tc>
          <w:tcPr>
            <w:tcW w:w="2185" w:type="pct"/>
            <w:gridSpan w:val="3"/>
            <w:tcBorders>
              <w:top w:val="single" w:sz="4" w:space="0" w:color="auto"/>
              <w:left w:val="single" w:sz="4" w:space="0" w:color="auto"/>
            </w:tcBorders>
            <w:shd w:val="clear" w:color="auto" w:fill="FFFFFF"/>
            <w:vAlign w:val="center"/>
          </w:tcPr>
          <w:p w14:paraId="5B3B7734" w14:textId="77777777" w:rsidR="00444A3B" w:rsidRPr="00444A3B" w:rsidRDefault="00444A3B" w:rsidP="00572236">
            <w:pPr>
              <w:pStyle w:val="Other0"/>
              <w:shd w:val="clear" w:color="auto" w:fill="auto"/>
              <w:rPr>
                <w:sz w:val="20"/>
                <w:szCs w:val="20"/>
              </w:rPr>
            </w:pPr>
            <w:r w:rsidRPr="00444A3B">
              <w:rPr>
                <w:sz w:val="20"/>
                <w:szCs w:val="20"/>
              </w:rPr>
              <w:t>Cấp thẻ kiểm soát an ninh cảng hàng không, sân bay có giá trị sử dụng dài hạn (tại điểm a khoản 1 điều 14 Thông tư 13/2019/TT-BGTVT)</w:t>
            </w:r>
          </w:p>
        </w:tc>
        <w:tc>
          <w:tcPr>
            <w:tcW w:w="902" w:type="pct"/>
            <w:gridSpan w:val="3"/>
            <w:tcBorders>
              <w:top w:val="single" w:sz="4" w:space="0" w:color="auto"/>
              <w:left w:val="single" w:sz="4" w:space="0" w:color="auto"/>
              <w:right w:val="single" w:sz="4" w:space="0" w:color="auto"/>
            </w:tcBorders>
            <w:shd w:val="clear" w:color="auto" w:fill="FFFFFF"/>
            <w:vAlign w:val="center"/>
          </w:tcPr>
          <w:p w14:paraId="1358FD08" w14:textId="77777777" w:rsidR="00444A3B" w:rsidRPr="00444A3B" w:rsidRDefault="00444A3B" w:rsidP="00572236">
            <w:pPr>
              <w:rPr>
                <w:rFonts w:ascii="Times New Roman" w:hAnsi="Times New Roman" w:cs="Times New Roman"/>
                <w:sz w:val="20"/>
                <w:szCs w:val="20"/>
              </w:rPr>
            </w:pPr>
          </w:p>
        </w:tc>
      </w:tr>
      <w:tr w:rsidR="00444A3B" w:rsidRPr="00444A3B" w14:paraId="02214DE7" w14:textId="77777777" w:rsidTr="00572236">
        <w:tblPrEx>
          <w:jc w:val="center"/>
        </w:tblPrEx>
        <w:trPr>
          <w:trHeight w:val="1008"/>
          <w:jc w:val="center"/>
        </w:trPr>
        <w:tc>
          <w:tcPr>
            <w:tcW w:w="410" w:type="pct"/>
            <w:tcBorders>
              <w:top w:val="single" w:sz="4" w:space="0" w:color="auto"/>
              <w:left w:val="single" w:sz="4" w:space="0" w:color="auto"/>
            </w:tcBorders>
            <w:shd w:val="clear" w:color="auto" w:fill="FFFFFF"/>
            <w:vAlign w:val="center"/>
          </w:tcPr>
          <w:p w14:paraId="24DA00F3" w14:textId="77777777" w:rsidR="00444A3B" w:rsidRPr="00444A3B" w:rsidRDefault="00444A3B" w:rsidP="00572236">
            <w:pPr>
              <w:pStyle w:val="Other0"/>
              <w:shd w:val="clear" w:color="auto" w:fill="auto"/>
              <w:rPr>
                <w:sz w:val="20"/>
                <w:szCs w:val="20"/>
              </w:rPr>
            </w:pPr>
            <w:r w:rsidRPr="00444A3B">
              <w:rPr>
                <w:sz w:val="20"/>
                <w:szCs w:val="20"/>
                <w:lang w:bidi="en-US"/>
              </w:rPr>
              <w:t>153</w:t>
            </w:r>
          </w:p>
        </w:tc>
        <w:tc>
          <w:tcPr>
            <w:tcW w:w="1503" w:type="pct"/>
            <w:tcBorders>
              <w:top w:val="single" w:sz="4" w:space="0" w:color="auto"/>
              <w:left w:val="single" w:sz="4" w:space="0" w:color="auto"/>
            </w:tcBorders>
            <w:shd w:val="clear" w:color="auto" w:fill="FFFFFF"/>
            <w:vAlign w:val="center"/>
          </w:tcPr>
          <w:p w14:paraId="5A633188" w14:textId="77777777" w:rsidR="00444A3B" w:rsidRPr="00444A3B" w:rsidRDefault="00444A3B" w:rsidP="00572236">
            <w:pPr>
              <w:pStyle w:val="Other0"/>
              <w:shd w:val="clear" w:color="auto" w:fill="auto"/>
              <w:rPr>
                <w:sz w:val="20"/>
                <w:szCs w:val="20"/>
              </w:rPr>
            </w:pPr>
            <w:r w:rsidRPr="00444A3B">
              <w:rPr>
                <w:sz w:val="20"/>
                <w:szCs w:val="20"/>
              </w:rPr>
              <w:t>Giao thông vận tải</w:t>
            </w:r>
          </w:p>
        </w:tc>
        <w:tc>
          <w:tcPr>
            <w:tcW w:w="2185" w:type="pct"/>
            <w:gridSpan w:val="3"/>
            <w:tcBorders>
              <w:top w:val="single" w:sz="4" w:space="0" w:color="auto"/>
              <w:left w:val="single" w:sz="4" w:space="0" w:color="auto"/>
            </w:tcBorders>
            <w:shd w:val="clear" w:color="auto" w:fill="FFFFFF"/>
            <w:vAlign w:val="center"/>
          </w:tcPr>
          <w:p w14:paraId="2A7024A5" w14:textId="77777777" w:rsidR="00444A3B" w:rsidRPr="00444A3B" w:rsidRDefault="00444A3B" w:rsidP="00572236">
            <w:pPr>
              <w:pStyle w:val="Other0"/>
              <w:shd w:val="clear" w:color="auto" w:fill="auto"/>
              <w:rPr>
                <w:sz w:val="20"/>
                <w:szCs w:val="20"/>
              </w:rPr>
            </w:pPr>
            <w:r w:rsidRPr="00444A3B">
              <w:rPr>
                <w:sz w:val="20"/>
                <w:szCs w:val="20"/>
              </w:rPr>
              <w:t>Cấp thẻ kiểm soát an ninh cảng hàng không, sân bay có giá trị sử dụng dài hạn (tại điểm b và c khoản 1 điều 14 Thông tư 13/2019/TT-BGTVT)</w:t>
            </w:r>
          </w:p>
        </w:tc>
        <w:tc>
          <w:tcPr>
            <w:tcW w:w="902" w:type="pct"/>
            <w:gridSpan w:val="3"/>
            <w:tcBorders>
              <w:top w:val="single" w:sz="4" w:space="0" w:color="auto"/>
              <w:left w:val="single" w:sz="4" w:space="0" w:color="auto"/>
              <w:right w:val="single" w:sz="4" w:space="0" w:color="auto"/>
            </w:tcBorders>
            <w:shd w:val="clear" w:color="auto" w:fill="FFFFFF"/>
            <w:vAlign w:val="center"/>
          </w:tcPr>
          <w:p w14:paraId="2B3A998C" w14:textId="77777777" w:rsidR="00444A3B" w:rsidRPr="00444A3B" w:rsidRDefault="00444A3B" w:rsidP="00572236">
            <w:pPr>
              <w:rPr>
                <w:rFonts w:ascii="Times New Roman" w:hAnsi="Times New Roman" w:cs="Times New Roman"/>
                <w:sz w:val="20"/>
                <w:szCs w:val="20"/>
              </w:rPr>
            </w:pPr>
          </w:p>
        </w:tc>
      </w:tr>
      <w:tr w:rsidR="00444A3B" w:rsidRPr="00444A3B" w14:paraId="7CD249DC" w14:textId="77777777" w:rsidTr="00572236">
        <w:tblPrEx>
          <w:jc w:val="center"/>
        </w:tblPrEx>
        <w:trPr>
          <w:trHeight w:val="1008"/>
          <w:jc w:val="center"/>
        </w:trPr>
        <w:tc>
          <w:tcPr>
            <w:tcW w:w="410" w:type="pct"/>
            <w:tcBorders>
              <w:top w:val="single" w:sz="4" w:space="0" w:color="auto"/>
              <w:left w:val="single" w:sz="4" w:space="0" w:color="auto"/>
              <w:bottom w:val="single" w:sz="4" w:space="0" w:color="auto"/>
            </w:tcBorders>
            <w:shd w:val="clear" w:color="auto" w:fill="FFFFFF"/>
            <w:vAlign w:val="center"/>
          </w:tcPr>
          <w:p w14:paraId="52B659AE" w14:textId="77777777" w:rsidR="00444A3B" w:rsidRPr="00444A3B" w:rsidRDefault="00444A3B" w:rsidP="00572236">
            <w:pPr>
              <w:pStyle w:val="Other0"/>
              <w:shd w:val="clear" w:color="auto" w:fill="auto"/>
              <w:rPr>
                <w:sz w:val="20"/>
                <w:szCs w:val="20"/>
              </w:rPr>
            </w:pPr>
            <w:r w:rsidRPr="00444A3B">
              <w:rPr>
                <w:sz w:val="20"/>
                <w:szCs w:val="20"/>
                <w:lang w:bidi="en-US"/>
              </w:rPr>
              <w:lastRenderedPageBreak/>
              <w:t>154</w:t>
            </w:r>
          </w:p>
        </w:tc>
        <w:tc>
          <w:tcPr>
            <w:tcW w:w="1503" w:type="pct"/>
            <w:tcBorders>
              <w:top w:val="single" w:sz="4" w:space="0" w:color="auto"/>
              <w:left w:val="single" w:sz="4" w:space="0" w:color="auto"/>
              <w:bottom w:val="single" w:sz="4" w:space="0" w:color="auto"/>
            </w:tcBorders>
            <w:shd w:val="clear" w:color="auto" w:fill="FFFFFF"/>
            <w:vAlign w:val="center"/>
          </w:tcPr>
          <w:p w14:paraId="389B3BFC" w14:textId="77777777" w:rsidR="00444A3B" w:rsidRPr="00444A3B" w:rsidRDefault="00444A3B" w:rsidP="00572236">
            <w:pPr>
              <w:pStyle w:val="Other0"/>
              <w:shd w:val="clear" w:color="auto" w:fill="auto"/>
              <w:rPr>
                <w:sz w:val="20"/>
                <w:szCs w:val="20"/>
              </w:rPr>
            </w:pPr>
            <w:r w:rsidRPr="00444A3B">
              <w:rPr>
                <w:sz w:val="20"/>
                <w:szCs w:val="20"/>
              </w:rPr>
              <w:t>Giao thông vận tải</w:t>
            </w:r>
          </w:p>
        </w:tc>
        <w:tc>
          <w:tcPr>
            <w:tcW w:w="2185" w:type="pct"/>
            <w:gridSpan w:val="3"/>
            <w:tcBorders>
              <w:top w:val="single" w:sz="4" w:space="0" w:color="auto"/>
              <w:left w:val="single" w:sz="4" w:space="0" w:color="auto"/>
              <w:bottom w:val="single" w:sz="4" w:space="0" w:color="auto"/>
            </w:tcBorders>
            <w:shd w:val="clear" w:color="auto" w:fill="FFFFFF"/>
            <w:vAlign w:val="center"/>
          </w:tcPr>
          <w:p w14:paraId="3658FFE0" w14:textId="77777777" w:rsidR="00444A3B" w:rsidRPr="00444A3B" w:rsidRDefault="00444A3B" w:rsidP="00572236">
            <w:pPr>
              <w:pStyle w:val="Other0"/>
              <w:shd w:val="clear" w:color="auto" w:fill="auto"/>
              <w:rPr>
                <w:sz w:val="20"/>
                <w:szCs w:val="20"/>
              </w:rPr>
            </w:pPr>
            <w:r w:rsidRPr="00444A3B">
              <w:rPr>
                <w:sz w:val="20"/>
                <w:szCs w:val="20"/>
              </w:rPr>
              <w:t>Cấp thẻ kiểm soát an ninh cảng hàng không, sân bay có giá trị sử dụng dài hạn (tại điểm d khoản 1 điều 14 Thông tư 13/2019/TT-BGTVT)</w:t>
            </w:r>
          </w:p>
        </w:tc>
        <w:tc>
          <w:tcPr>
            <w:tcW w:w="90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F5CF93D" w14:textId="77777777" w:rsidR="00444A3B" w:rsidRPr="00444A3B" w:rsidRDefault="00444A3B" w:rsidP="00572236">
            <w:pPr>
              <w:rPr>
                <w:rFonts w:ascii="Times New Roman" w:hAnsi="Times New Roman" w:cs="Times New Roman"/>
                <w:sz w:val="20"/>
                <w:szCs w:val="20"/>
              </w:rPr>
            </w:pPr>
          </w:p>
        </w:tc>
      </w:tr>
    </w:tbl>
    <w:p w14:paraId="090E17A5" w14:textId="77777777" w:rsidR="00413F57" w:rsidRPr="00444A3B" w:rsidRDefault="00413F57">
      <w:pPr>
        <w:rPr>
          <w:rFonts w:ascii="Times New Roman" w:hAnsi="Times New Roman" w:cs="Times New Roman"/>
        </w:rPr>
      </w:pPr>
    </w:p>
    <w:sectPr w:rsidR="00413F57" w:rsidRPr="00444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0091D"/>
    <w:multiLevelType w:val="multilevel"/>
    <w:tmpl w:val="A42A8A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C86C30"/>
    <w:multiLevelType w:val="multilevel"/>
    <w:tmpl w:val="771C05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A225C6"/>
    <w:multiLevelType w:val="multilevel"/>
    <w:tmpl w:val="C6C89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AF507FC"/>
    <w:multiLevelType w:val="multilevel"/>
    <w:tmpl w:val="DC067D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BEE24AC"/>
    <w:multiLevelType w:val="multilevel"/>
    <w:tmpl w:val="1BB076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A3B"/>
    <w:rsid w:val="0036237F"/>
    <w:rsid w:val="00413F57"/>
    <w:rsid w:val="00444A3B"/>
    <w:rsid w:val="00AB4F2F"/>
    <w:rsid w:val="00D82DE8"/>
    <w:rsid w:val="00F82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DEB36"/>
  <w15:chartTrackingRefBased/>
  <w15:docId w15:val="{C69F86F5-35A5-4595-AF77-57052B2C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A3B"/>
    <w:pPr>
      <w:widowControl w:val="0"/>
      <w:spacing w:after="0" w:line="240" w:lineRule="auto"/>
    </w:pPr>
    <w:rPr>
      <w:rFonts w:ascii="Courier New" w:eastAsia="Courier New" w:hAnsi="Courier New" w:cs="Courier New"/>
      <w:color w:val="000000"/>
      <w:kern w:val="0"/>
      <w:sz w:val="24"/>
      <w:szCs w:val="24"/>
      <w:lang w:val="vi-VN" w:eastAsia="vi-VN" w:bidi="vi-VN"/>
      <w14:ligatures w14:val="none"/>
    </w:rPr>
  </w:style>
  <w:style w:type="paragraph" w:styleId="Heading2">
    <w:name w:val="heading 2"/>
    <w:basedOn w:val="Normal"/>
    <w:link w:val="Heading2Char"/>
    <w:uiPriority w:val="9"/>
    <w:qFormat/>
    <w:rsid w:val="00444A3B"/>
    <w:pPr>
      <w:widowControl/>
      <w:spacing w:before="100" w:beforeAutospacing="1" w:after="100" w:afterAutospacing="1"/>
      <w:outlineLvl w:val="1"/>
    </w:pPr>
    <w:rPr>
      <w:rFonts w:ascii="Times New Roman" w:eastAsia="Times New Roman" w:hAnsi="Times New Roman" w:cs="Times New Roman"/>
      <w:b/>
      <w:bCs/>
      <w:color w:val="auto"/>
      <w:sz w:val="36"/>
      <w:szCs w:val="36"/>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4A3B"/>
    <w:rPr>
      <w:rFonts w:ascii="Times New Roman" w:eastAsia="Times New Roman" w:hAnsi="Times New Roman" w:cs="Times New Roman"/>
      <w:b/>
      <w:bCs/>
      <w:kern w:val="0"/>
      <w:sz w:val="36"/>
      <w:szCs w:val="36"/>
      <w14:ligatures w14:val="none"/>
    </w:rPr>
  </w:style>
  <w:style w:type="character" w:customStyle="1" w:styleId="Picturecaption">
    <w:name w:val="Picture caption_"/>
    <w:link w:val="Picturecaption0"/>
    <w:rsid w:val="00444A3B"/>
    <w:rPr>
      <w:rFonts w:ascii="Times New Roman" w:eastAsia="Times New Roman" w:hAnsi="Times New Roman" w:cs="Times New Roman"/>
      <w:sz w:val="18"/>
      <w:szCs w:val="18"/>
      <w:shd w:val="clear" w:color="auto" w:fill="FFFFFF"/>
    </w:rPr>
  </w:style>
  <w:style w:type="character" w:customStyle="1" w:styleId="BodyTextChar">
    <w:name w:val="Body Text Char"/>
    <w:link w:val="BodyText"/>
    <w:rsid w:val="00444A3B"/>
    <w:rPr>
      <w:rFonts w:ascii="Times New Roman" w:eastAsia="Times New Roman" w:hAnsi="Times New Roman" w:cs="Times New Roman"/>
      <w:sz w:val="28"/>
      <w:szCs w:val="28"/>
      <w:shd w:val="clear" w:color="auto" w:fill="FFFFFF"/>
    </w:rPr>
  </w:style>
  <w:style w:type="character" w:customStyle="1" w:styleId="Bodytext2">
    <w:name w:val="Body text (2)_"/>
    <w:link w:val="Bodytext20"/>
    <w:rsid w:val="00444A3B"/>
    <w:rPr>
      <w:rFonts w:ascii="Times New Roman" w:eastAsia="Times New Roman" w:hAnsi="Times New Roman" w:cs="Times New Roman"/>
      <w:shd w:val="clear" w:color="auto" w:fill="FFFFFF"/>
    </w:rPr>
  </w:style>
  <w:style w:type="character" w:customStyle="1" w:styleId="Bodytext3">
    <w:name w:val="Body text (3)_"/>
    <w:link w:val="Bodytext30"/>
    <w:rsid w:val="00444A3B"/>
    <w:rPr>
      <w:rFonts w:ascii="Times New Roman" w:eastAsia="Times New Roman" w:hAnsi="Times New Roman" w:cs="Times New Roman"/>
      <w:i/>
      <w:iCs/>
      <w:sz w:val="28"/>
      <w:szCs w:val="28"/>
      <w:shd w:val="clear" w:color="auto" w:fill="FFFFFF"/>
    </w:rPr>
  </w:style>
  <w:style w:type="character" w:customStyle="1" w:styleId="Other">
    <w:name w:val="Other_"/>
    <w:link w:val="Other0"/>
    <w:rsid w:val="00444A3B"/>
    <w:rPr>
      <w:rFonts w:ascii="Times New Roman" w:eastAsia="Times New Roman" w:hAnsi="Times New Roman" w:cs="Times New Roman"/>
      <w:sz w:val="28"/>
      <w:szCs w:val="28"/>
      <w:shd w:val="clear" w:color="auto" w:fill="FFFFFF"/>
    </w:rPr>
  </w:style>
  <w:style w:type="paragraph" w:customStyle="1" w:styleId="Picturecaption0">
    <w:name w:val="Picture caption"/>
    <w:basedOn w:val="Normal"/>
    <w:link w:val="Picturecaption"/>
    <w:rsid w:val="00444A3B"/>
    <w:pPr>
      <w:shd w:val="clear" w:color="auto" w:fill="FFFFFF"/>
    </w:pPr>
    <w:rPr>
      <w:rFonts w:ascii="Times New Roman" w:eastAsia="Times New Roman" w:hAnsi="Times New Roman" w:cs="Times New Roman"/>
      <w:color w:val="auto"/>
      <w:kern w:val="2"/>
      <w:sz w:val="18"/>
      <w:szCs w:val="18"/>
      <w:lang w:val="en-US" w:eastAsia="en-US" w:bidi="ar-SA"/>
      <w14:ligatures w14:val="standardContextual"/>
    </w:rPr>
  </w:style>
  <w:style w:type="paragraph" w:styleId="BodyText">
    <w:name w:val="Body Text"/>
    <w:basedOn w:val="Normal"/>
    <w:link w:val="BodyTextChar"/>
    <w:qFormat/>
    <w:rsid w:val="00444A3B"/>
    <w:pPr>
      <w:shd w:val="clear" w:color="auto" w:fill="FFFFFF"/>
      <w:spacing w:after="100" w:line="269" w:lineRule="auto"/>
      <w:ind w:firstLine="400"/>
    </w:pPr>
    <w:rPr>
      <w:rFonts w:ascii="Times New Roman" w:eastAsia="Times New Roman" w:hAnsi="Times New Roman" w:cs="Times New Roman"/>
      <w:color w:val="auto"/>
      <w:kern w:val="2"/>
      <w:sz w:val="28"/>
      <w:szCs w:val="28"/>
      <w:lang w:val="en-US" w:eastAsia="en-US" w:bidi="ar-SA"/>
      <w14:ligatures w14:val="standardContextual"/>
    </w:rPr>
  </w:style>
  <w:style w:type="character" w:customStyle="1" w:styleId="BodyTextChar1">
    <w:name w:val="Body Text Char1"/>
    <w:basedOn w:val="DefaultParagraphFont"/>
    <w:uiPriority w:val="99"/>
    <w:semiHidden/>
    <w:rsid w:val="00444A3B"/>
    <w:rPr>
      <w:rFonts w:ascii="Courier New" w:eastAsia="Courier New" w:hAnsi="Courier New" w:cs="Courier New"/>
      <w:color w:val="000000"/>
      <w:kern w:val="0"/>
      <w:sz w:val="24"/>
      <w:szCs w:val="24"/>
      <w:lang w:val="vi-VN" w:eastAsia="vi-VN" w:bidi="vi-VN"/>
      <w14:ligatures w14:val="none"/>
    </w:rPr>
  </w:style>
  <w:style w:type="paragraph" w:customStyle="1" w:styleId="Bodytext20">
    <w:name w:val="Body text (2)"/>
    <w:basedOn w:val="Normal"/>
    <w:link w:val="Bodytext2"/>
    <w:rsid w:val="00444A3B"/>
    <w:pPr>
      <w:shd w:val="clear" w:color="auto" w:fill="FFFFFF"/>
      <w:ind w:firstLine="780"/>
    </w:pPr>
    <w:rPr>
      <w:rFonts w:ascii="Times New Roman" w:eastAsia="Times New Roman" w:hAnsi="Times New Roman" w:cs="Times New Roman"/>
      <w:color w:val="auto"/>
      <w:kern w:val="2"/>
      <w:sz w:val="22"/>
      <w:szCs w:val="22"/>
      <w:lang w:val="en-US" w:eastAsia="en-US" w:bidi="ar-SA"/>
      <w14:ligatures w14:val="standardContextual"/>
    </w:rPr>
  </w:style>
  <w:style w:type="paragraph" w:customStyle="1" w:styleId="Bodytext30">
    <w:name w:val="Body text (3)"/>
    <w:basedOn w:val="Normal"/>
    <w:link w:val="Bodytext3"/>
    <w:rsid w:val="00444A3B"/>
    <w:pPr>
      <w:shd w:val="clear" w:color="auto" w:fill="FFFFFF"/>
      <w:spacing w:after="780"/>
      <w:ind w:left="1020"/>
    </w:pPr>
    <w:rPr>
      <w:rFonts w:ascii="Times New Roman" w:eastAsia="Times New Roman" w:hAnsi="Times New Roman" w:cs="Times New Roman"/>
      <w:i/>
      <w:iCs/>
      <w:color w:val="auto"/>
      <w:kern w:val="2"/>
      <w:sz w:val="28"/>
      <w:szCs w:val="28"/>
      <w:lang w:val="en-US" w:eastAsia="en-US" w:bidi="ar-SA"/>
      <w14:ligatures w14:val="standardContextual"/>
    </w:rPr>
  </w:style>
  <w:style w:type="paragraph" w:customStyle="1" w:styleId="Other0">
    <w:name w:val="Other"/>
    <w:basedOn w:val="Normal"/>
    <w:link w:val="Other"/>
    <w:rsid w:val="00444A3B"/>
    <w:pPr>
      <w:shd w:val="clear" w:color="auto" w:fill="FFFFFF"/>
    </w:pPr>
    <w:rPr>
      <w:rFonts w:ascii="Times New Roman" w:eastAsia="Times New Roman" w:hAnsi="Times New Roman" w:cs="Times New Roman"/>
      <w:color w:val="auto"/>
      <w:kern w:val="2"/>
      <w:sz w:val="28"/>
      <w:szCs w:val="28"/>
      <w:lang w:val="en-US" w:eastAsia="en-US" w:bidi="ar-SA"/>
      <w14:ligatures w14:val="standardContextual"/>
    </w:rPr>
  </w:style>
  <w:style w:type="table" w:styleId="TableGrid">
    <w:name w:val="Table Grid"/>
    <w:basedOn w:val="TableNormal"/>
    <w:uiPriority w:val="39"/>
    <w:rsid w:val="00444A3B"/>
    <w:pPr>
      <w:spacing w:after="0" w:line="240" w:lineRule="auto"/>
    </w:pPr>
    <w:rPr>
      <w:rFonts w:ascii="Courier New" w:eastAsia="Courier New" w:hAnsi="Courier New" w:cs="Courier New"/>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4A3B"/>
    <w:pPr>
      <w:tabs>
        <w:tab w:val="center" w:pos="4680"/>
        <w:tab w:val="right" w:pos="9360"/>
      </w:tabs>
    </w:pPr>
  </w:style>
  <w:style w:type="character" w:customStyle="1" w:styleId="HeaderChar">
    <w:name w:val="Header Char"/>
    <w:basedOn w:val="DefaultParagraphFont"/>
    <w:link w:val="Header"/>
    <w:uiPriority w:val="99"/>
    <w:rsid w:val="00444A3B"/>
    <w:rPr>
      <w:rFonts w:ascii="Courier New" w:eastAsia="Courier New" w:hAnsi="Courier New" w:cs="Courier New"/>
      <w:color w:val="000000"/>
      <w:kern w:val="0"/>
      <w:sz w:val="24"/>
      <w:szCs w:val="24"/>
      <w:lang w:val="vi-VN" w:eastAsia="vi-VN" w:bidi="vi-VN"/>
      <w14:ligatures w14:val="none"/>
    </w:rPr>
  </w:style>
  <w:style w:type="paragraph" w:styleId="Footer">
    <w:name w:val="footer"/>
    <w:basedOn w:val="Normal"/>
    <w:link w:val="FooterChar"/>
    <w:uiPriority w:val="99"/>
    <w:unhideWhenUsed/>
    <w:rsid w:val="00444A3B"/>
    <w:pPr>
      <w:tabs>
        <w:tab w:val="center" w:pos="4680"/>
        <w:tab w:val="right" w:pos="9360"/>
      </w:tabs>
    </w:pPr>
  </w:style>
  <w:style w:type="character" w:customStyle="1" w:styleId="FooterChar">
    <w:name w:val="Footer Char"/>
    <w:basedOn w:val="DefaultParagraphFont"/>
    <w:link w:val="Footer"/>
    <w:uiPriority w:val="99"/>
    <w:rsid w:val="00444A3B"/>
    <w:rPr>
      <w:rFonts w:ascii="Courier New" w:eastAsia="Courier New" w:hAnsi="Courier New" w:cs="Courier New"/>
      <w:color w:val="000000"/>
      <w:kern w:val="0"/>
      <w:sz w:val="24"/>
      <w:szCs w:val="24"/>
      <w:lang w:val="vi-VN" w:eastAsia="vi-VN" w:bidi="vi-VN"/>
      <w14:ligatures w14:val="none"/>
    </w:rPr>
  </w:style>
  <w:style w:type="character" w:styleId="Strong">
    <w:name w:val="Strong"/>
    <w:uiPriority w:val="22"/>
    <w:qFormat/>
    <w:rsid w:val="00444A3B"/>
    <w:rPr>
      <w:b/>
      <w:bCs/>
    </w:rPr>
  </w:style>
  <w:style w:type="paragraph" w:styleId="NormalWeb">
    <w:name w:val="Normal (Web)"/>
    <w:basedOn w:val="Normal"/>
    <w:uiPriority w:val="99"/>
    <w:semiHidden/>
    <w:unhideWhenUsed/>
    <w:rsid w:val="00444A3B"/>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Hyperlink">
    <w:name w:val="Hyperlink"/>
    <w:uiPriority w:val="99"/>
    <w:semiHidden/>
    <w:unhideWhenUsed/>
    <w:rsid w:val="00444A3B"/>
    <w:rPr>
      <w:color w:val="0000FF"/>
      <w:u w:val="single"/>
    </w:rPr>
  </w:style>
  <w:style w:type="character" w:styleId="Emphasis">
    <w:name w:val="Emphasis"/>
    <w:uiPriority w:val="20"/>
    <w:qFormat/>
    <w:rsid w:val="00444A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2905</Words>
  <Characters>16561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PC</cp:lastModifiedBy>
  <cp:revision>2</cp:revision>
  <dcterms:created xsi:type="dcterms:W3CDTF">2023-08-18T09:50:00Z</dcterms:created>
  <dcterms:modified xsi:type="dcterms:W3CDTF">2023-08-18T09:50:00Z</dcterms:modified>
</cp:coreProperties>
</file>