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5B" w:rsidRPr="0021645B" w:rsidRDefault="0021645B" w:rsidP="0021645B">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6"/>
      <w:bookmarkStart w:id="1" w:name="_GoBack"/>
      <w:r w:rsidRPr="0021645B">
        <w:rPr>
          <w:rFonts w:ascii="Times New Roman" w:eastAsia="Times New Roman" w:hAnsi="Times New Roman" w:cs="Times New Roman"/>
          <w:b/>
          <w:bCs/>
          <w:color w:val="000000"/>
          <w:sz w:val="24"/>
          <w:szCs w:val="24"/>
        </w:rPr>
        <w:t>Mẫu số 06</w:t>
      </w:r>
      <w:bookmarkEnd w:id="0"/>
    </w:p>
    <w:p w:rsidR="0021645B" w:rsidRPr="0021645B" w:rsidRDefault="0021645B" w:rsidP="0021645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645B">
        <w:rPr>
          <w:rFonts w:ascii="Times New Roman" w:eastAsia="Times New Roman" w:hAnsi="Times New Roman" w:cs="Times New Roman"/>
          <w:b/>
          <w:bCs/>
          <w:color w:val="000000"/>
          <w:sz w:val="24"/>
          <w:szCs w:val="24"/>
        </w:rPr>
        <w:t>CỘNG HÒA XÃ HỘI CHỦ NGHĨA VIỆT NAM</w:t>
      </w:r>
      <w:r w:rsidRPr="0021645B">
        <w:rPr>
          <w:rFonts w:ascii="Times New Roman" w:eastAsia="Times New Roman" w:hAnsi="Times New Roman" w:cs="Times New Roman"/>
          <w:b/>
          <w:bCs/>
          <w:color w:val="000000"/>
          <w:sz w:val="24"/>
          <w:szCs w:val="24"/>
        </w:rPr>
        <w:br/>
        <w:t>Độc lập - Tự do - Hạnh phúc</w:t>
      </w:r>
      <w:r w:rsidRPr="0021645B">
        <w:rPr>
          <w:rFonts w:ascii="Times New Roman" w:eastAsia="Times New Roman" w:hAnsi="Times New Roman" w:cs="Times New Roman"/>
          <w:b/>
          <w:bCs/>
          <w:color w:val="000000"/>
          <w:sz w:val="24"/>
          <w:szCs w:val="24"/>
        </w:rPr>
        <w:br/>
        <w:t>---------------</w:t>
      </w:r>
    </w:p>
    <w:p w:rsidR="0021645B" w:rsidRPr="0021645B" w:rsidRDefault="0021645B" w:rsidP="0021645B">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6_name"/>
      <w:r w:rsidRPr="0021645B">
        <w:rPr>
          <w:rFonts w:ascii="Times New Roman" w:eastAsia="Times New Roman" w:hAnsi="Times New Roman" w:cs="Times New Roman"/>
          <w:b/>
          <w:bCs/>
          <w:color w:val="000000"/>
          <w:sz w:val="24"/>
          <w:szCs w:val="24"/>
        </w:rPr>
        <w:t>ĐƠN ĐỀ NGHỊ</w:t>
      </w:r>
      <w:bookmarkEnd w:id="2"/>
    </w:p>
    <w:p w:rsidR="0021645B" w:rsidRPr="0021645B" w:rsidRDefault="0021645B" w:rsidP="0021645B">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pl_6_name_name"/>
      <w:r w:rsidRPr="0021645B">
        <w:rPr>
          <w:rFonts w:ascii="Times New Roman" w:eastAsia="Times New Roman" w:hAnsi="Times New Roman" w:cs="Times New Roman"/>
          <w:b/>
          <w:bCs/>
          <w:color w:val="000000"/>
          <w:sz w:val="24"/>
          <w:szCs w:val="24"/>
        </w:rPr>
        <w:t>Về việc cấm tiếp xúc theo quyết định của Chủ tịch Ủy ban nhân dân cấp xã</w:t>
      </w:r>
      <w:bookmarkEnd w:id="3"/>
    </w:p>
    <w:p w:rsidR="0021645B" w:rsidRPr="0021645B" w:rsidRDefault="0021645B" w:rsidP="0021645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Kính gửi: Chủ tịch Ủy ban nhân dân ...</w:t>
      </w:r>
    </w:p>
    <w:p w:rsidR="0021645B" w:rsidRPr="0021645B" w:rsidRDefault="0021645B" w:rsidP="0021645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(Trường hợp địa phương không tổ chức chính quyền cấp xã thì gửi Chủ tịch Ủy ban nhân dân cấp huyện)</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 Căn cứ Luật Phòng, chống bạo lực gia đình ngày 14 tháng 11 năm 2022;</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 Căn cứ Nghị định số 76/2023/NĐ-CP ngày 01 tháng 11 năm 2023 của Chính phủ quy định chi tiết một số điều của Luật Phòng, chống bạo lực gia đình.</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(Tên cơ quan/tổ chức/cá nhân) </w:t>
      </w:r>
      <w:r w:rsidRPr="0021645B">
        <w:rPr>
          <w:rFonts w:ascii="Times New Roman" w:eastAsia="Times New Roman" w:hAnsi="Times New Roman" w:cs="Times New Roman"/>
          <w:color w:val="000000"/>
          <w:sz w:val="24"/>
          <w:szCs w:val="24"/>
        </w:rPr>
        <w:t>... trân trọng đề nghị Chủ tịch Ủy ban nhân dân ... cấm tiếp xúc với trường hợp cụ thể như sau:</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b/>
          <w:bCs/>
          <w:color w:val="000000"/>
          <w:sz w:val="24"/>
          <w:szCs w:val="24"/>
        </w:rPr>
        <w:t>1. Thông tin về người có hành vi bạo lực gia đình bị đề nghị cấm tiếp xúc</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Căn cước công dân</w:t>
      </w:r>
      <w:r w:rsidRPr="0021645B">
        <w:rPr>
          <w:rFonts w:ascii="Times New Roman" w:eastAsia="Times New Roman" w:hAnsi="Times New Roman" w:cs="Times New Roman"/>
          <w:color w:val="000000"/>
          <w:sz w:val="24"/>
          <w:szCs w:val="24"/>
          <w:vertAlign w:val="superscript"/>
        </w:rPr>
        <w:t>1</w:t>
      </w:r>
      <w:r w:rsidRPr="0021645B">
        <w:rPr>
          <w:rFonts w:ascii="Times New Roman" w:eastAsia="Times New Roman" w:hAnsi="Times New Roman" w:cs="Times New Roman"/>
          <w:color w:val="000000"/>
          <w:sz w:val="24"/>
          <w:szCs w:val="24"/>
        </w:rPr>
        <w:t> </w:t>
      </w:r>
      <w:r w:rsidRPr="0021645B">
        <w:rPr>
          <w:rFonts w:ascii="Times New Roman" w:eastAsia="Times New Roman" w:hAnsi="Times New Roman" w:cs="Times New Roman"/>
          <w:i/>
          <w:iCs/>
          <w:color w:val="000000"/>
          <w:sz w:val="24"/>
          <w:szCs w:val="24"/>
        </w:rPr>
        <w:t>(đối với công dân Việt Nam)</w:t>
      </w:r>
      <w:r w:rsidRPr="0021645B">
        <w:rPr>
          <w:rFonts w:ascii="Times New Roman" w:eastAsia="Times New Roman" w:hAnsi="Times New Roman" w:cs="Times New Roman"/>
          <w:color w:val="000000"/>
          <w:sz w:val="24"/>
          <w:szCs w:val="24"/>
        </w:rPr>
        <w:t>/số hộ chiếu</w:t>
      </w:r>
      <w:r w:rsidRPr="0021645B">
        <w:rPr>
          <w:rFonts w:ascii="Times New Roman" w:eastAsia="Times New Roman" w:hAnsi="Times New Roman" w:cs="Times New Roman"/>
          <w:color w:val="000000"/>
          <w:sz w:val="24"/>
          <w:szCs w:val="24"/>
          <w:vertAlign w:val="superscript"/>
        </w:rPr>
        <w:t>2</w:t>
      </w:r>
      <w:r w:rsidRPr="0021645B">
        <w:rPr>
          <w:rFonts w:ascii="Times New Roman" w:eastAsia="Times New Roman" w:hAnsi="Times New Roman" w:cs="Times New Roman"/>
          <w:color w:val="000000"/>
          <w:sz w:val="24"/>
          <w:szCs w:val="24"/>
        </w:rPr>
        <w:t> </w:t>
      </w:r>
      <w:r w:rsidRPr="0021645B">
        <w:rPr>
          <w:rFonts w:ascii="Times New Roman" w:eastAsia="Times New Roman" w:hAnsi="Times New Roman" w:cs="Times New Roman"/>
          <w:i/>
          <w:iCs/>
          <w:color w:val="000000"/>
          <w:sz w:val="24"/>
          <w:szCs w:val="24"/>
        </w:rPr>
        <w:t>(đối với người nước ngoài)</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Ngày cấp ………………………………. Nơi cấp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Quốc tịch: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Mối quan hệ với người bị bạo lực gia đình: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Nêu tóm tắt về hành vi bạo lực gia đình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b/>
          <w:bCs/>
          <w:color w:val="000000"/>
          <w:sz w:val="24"/>
          <w:szCs w:val="24"/>
        </w:rPr>
        <w:t>2. Thông tin về người bị bạo lực gia đình</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Căn cước công dân</w:t>
      </w:r>
      <w:r w:rsidRPr="0021645B">
        <w:rPr>
          <w:rFonts w:ascii="Times New Roman" w:eastAsia="Times New Roman" w:hAnsi="Times New Roman" w:cs="Times New Roman"/>
          <w:color w:val="000000"/>
          <w:sz w:val="24"/>
          <w:szCs w:val="24"/>
          <w:vertAlign w:val="superscript"/>
        </w:rPr>
        <w:t>1</w:t>
      </w:r>
      <w:r w:rsidRPr="0021645B">
        <w:rPr>
          <w:rFonts w:ascii="Times New Roman" w:eastAsia="Times New Roman" w:hAnsi="Times New Roman" w:cs="Times New Roman"/>
          <w:color w:val="000000"/>
          <w:sz w:val="24"/>
          <w:szCs w:val="24"/>
        </w:rPr>
        <w:t> </w:t>
      </w:r>
      <w:r w:rsidRPr="0021645B">
        <w:rPr>
          <w:rFonts w:ascii="Times New Roman" w:eastAsia="Times New Roman" w:hAnsi="Times New Roman" w:cs="Times New Roman"/>
          <w:i/>
          <w:iCs/>
          <w:color w:val="000000"/>
          <w:sz w:val="24"/>
          <w:szCs w:val="24"/>
        </w:rPr>
        <w:t>(đối với công dân Việt Nam)</w:t>
      </w:r>
      <w:r w:rsidRPr="0021645B">
        <w:rPr>
          <w:rFonts w:ascii="Times New Roman" w:eastAsia="Times New Roman" w:hAnsi="Times New Roman" w:cs="Times New Roman"/>
          <w:color w:val="000000"/>
          <w:sz w:val="24"/>
          <w:szCs w:val="24"/>
        </w:rPr>
        <w:t>/số hộ chiếu</w:t>
      </w:r>
      <w:r w:rsidRPr="0021645B">
        <w:rPr>
          <w:rFonts w:ascii="Times New Roman" w:eastAsia="Times New Roman" w:hAnsi="Times New Roman" w:cs="Times New Roman"/>
          <w:color w:val="000000"/>
          <w:sz w:val="24"/>
          <w:szCs w:val="24"/>
          <w:vertAlign w:val="superscript"/>
        </w:rPr>
        <w:t>2</w:t>
      </w:r>
      <w:r w:rsidRPr="0021645B">
        <w:rPr>
          <w:rFonts w:ascii="Times New Roman" w:eastAsia="Times New Roman" w:hAnsi="Times New Roman" w:cs="Times New Roman"/>
          <w:color w:val="000000"/>
          <w:sz w:val="24"/>
          <w:szCs w:val="24"/>
        </w:rPr>
        <w:t> </w:t>
      </w:r>
      <w:r w:rsidRPr="0021645B">
        <w:rPr>
          <w:rFonts w:ascii="Times New Roman" w:eastAsia="Times New Roman" w:hAnsi="Times New Roman" w:cs="Times New Roman"/>
          <w:i/>
          <w:iCs/>
          <w:color w:val="000000"/>
          <w:sz w:val="24"/>
          <w:szCs w:val="24"/>
        </w:rPr>
        <w:t>(đối với người nước ngoài)</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Ngày cấp ………………………………. Nơi cấp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Quốc tịch: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Mối quan hệ với người bị bạo lực gia đình: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Tóm tắt về tình trạng sức khỏe, tinh thần của người bị bạo lực gia đình </w:t>
      </w:r>
      <w:r w:rsidRPr="0021645B">
        <w:rPr>
          <w:rFonts w:ascii="Times New Roman" w:eastAsia="Times New Roman" w:hAnsi="Times New Roman" w:cs="Times New Roman"/>
          <w:i/>
          <w:iCs/>
          <w:color w:val="000000"/>
          <w:sz w:val="24"/>
          <w:szCs w:val="24"/>
        </w:rPr>
        <w:t>(mức độ tổn thương do bạo lực gia đình, số lần bị bạo lực, hình thức bị bạo lực, tình trạng tâm thần của người bị bạo lực,...)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i/>
          <w:iCs/>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Mối quan hệ với người có hành vi bạo lực gia đình .......................................................</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645B" w:rsidRPr="0021645B" w:rsidTr="0021645B">
        <w:trPr>
          <w:tblCellSpacing w:w="0" w:type="dxa"/>
        </w:trPr>
        <w:tc>
          <w:tcPr>
            <w:tcW w:w="4428" w:type="dxa"/>
            <w:shd w:val="clear" w:color="auto" w:fill="FFFFFF"/>
            <w:tcMar>
              <w:top w:w="0" w:type="dxa"/>
              <w:left w:w="108" w:type="dxa"/>
              <w:bottom w:w="0" w:type="dxa"/>
              <w:right w:w="108" w:type="dxa"/>
            </w:tcMar>
            <w:hideMark/>
          </w:tcPr>
          <w:p w:rsidR="0021645B" w:rsidRPr="0021645B" w:rsidRDefault="0021645B" w:rsidP="0021645B">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21645B" w:rsidRPr="0021645B" w:rsidRDefault="0021645B" w:rsidP="0021645B">
            <w:pPr>
              <w:spacing w:before="120" w:after="120" w:line="234" w:lineRule="atLeast"/>
              <w:jc w:val="center"/>
              <w:rPr>
                <w:rFonts w:ascii="Times New Roman" w:eastAsia="Times New Roman" w:hAnsi="Times New Roman" w:cs="Times New Roman"/>
                <w:color w:val="000000"/>
                <w:sz w:val="24"/>
                <w:szCs w:val="24"/>
              </w:rPr>
            </w:pPr>
            <w:r w:rsidRPr="0021645B">
              <w:rPr>
                <w:rFonts w:ascii="Times New Roman" w:eastAsia="Times New Roman" w:hAnsi="Times New Roman" w:cs="Times New Roman"/>
                <w:b/>
                <w:bCs/>
                <w:color w:val="000000"/>
                <w:sz w:val="24"/>
                <w:szCs w:val="24"/>
              </w:rPr>
              <w:t>ĐẠI DIỆN CƠ QUAN/TỔ CHỨC/ CÁ NHÂN ĐỀ NGHỊ</w:t>
            </w:r>
            <w:r w:rsidRPr="0021645B">
              <w:rPr>
                <w:rFonts w:ascii="Times New Roman" w:eastAsia="Times New Roman" w:hAnsi="Times New Roman" w:cs="Times New Roman"/>
                <w:b/>
                <w:bCs/>
                <w:color w:val="000000"/>
                <w:sz w:val="24"/>
                <w:szCs w:val="24"/>
              </w:rPr>
              <w:br/>
            </w:r>
            <w:r w:rsidRPr="0021645B">
              <w:rPr>
                <w:rFonts w:ascii="Times New Roman" w:eastAsia="Times New Roman" w:hAnsi="Times New Roman" w:cs="Times New Roman"/>
                <w:i/>
                <w:iCs/>
                <w:color w:val="000000"/>
                <w:sz w:val="24"/>
                <w:szCs w:val="24"/>
              </w:rPr>
              <w:t>(Ký, ghi rõ họ tên)</w:t>
            </w:r>
          </w:p>
        </w:tc>
      </w:tr>
    </w:tbl>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b/>
          <w:bCs/>
          <w:color w:val="000000"/>
          <w:sz w:val="24"/>
          <w:szCs w:val="24"/>
        </w:rPr>
        <w:lastRenderedPageBreak/>
        <w:t>Ý kiến của người bị bạo lực gia đình:</w:t>
      </w:r>
      <w:r w:rsidRPr="0021645B">
        <w:rPr>
          <w:rFonts w:ascii="Times New Roman" w:eastAsia="Times New Roman" w:hAnsi="Times New Roman" w:cs="Times New Roman"/>
          <w:color w:val="000000"/>
          <w:sz w:val="24"/>
          <w:szCs w:val="24"/>
        </w:rPr>
        <w:t> </w:t>
      </w:r>
      <w:r w:rsidRPr="0021645B">
        <w:rPr>
          <w:rFonts w:ascii="Times New Roman" w:eastAsia="Times New Roman" w:hAnsi="Times New Roman" w:cs="Times New Roman"/>
          <w:i/>
          <w:iCs/>
          <w:color w:val="000000"/>
          <w:sz w:val="24"/>
          <w:szCs w:val="24"/>
        </w:rPr>
        <w:t>(Chỉ áp dụng đối với trường hợp người đề nghị không phải là người bị bạo lực gia đình/người giám hộ/người đại diện theo pháp luật của người bị bạo lực gia đình)</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w:t>
      </w:r>
    </w:p>
    <w:p w:rsidR="0021645B" w:rsidRPr="0021645B" w:rsidRDefault="0021645B" w:rsidP="0021645B">
      <w:pPr>
        <w:shd w:val="clear" w:color="auto" w:fill="FFFFFF"/>
        <w:spacing w:before="120" w:after="120" w:line="234" w:lineRule="atLeast"/>
        <w:rPr>
          <w:rFonts w:ascii="Times New Roman" w:eastAsia="Times New Roman" w:hAnsi="Times New Roman" w:cs="Times New Roman"/>
          <w:color w:val="000000"/>
          <w:sz w:val="24"/>
          <w:szCs w:val="24"/>
        </w:rPr>
      </w:pPr>
      <w:r w:rsidRPr="0021645B">
        <w:rPr>
          <w:rFonts w:ascii="Times New Roman" w:eastAsia="Times New Roman" w:hAnsi="Times New Roman" w:cs="Times New Roman"/>
          <w:color w:val="000000"/>
          <w:sz w:val="24"/>
          <w:szCs w:val="24"/>
        </w:rPr>
        <w:t>...................................................................................................................................</w:t>
      </w:r>
    </w:p>
    <w:p w:rsidR="00D61DCF" w:rsidRPr="0021645B" w:rsidRDefault="0021645B" w:rsidP="0021645B">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645B">
        <w:rPr>
          <w:rFonts w:ascii="Times New Roman" w:eastAsia="Times New Roman" w:hAnsi="Times New Roman" w:cs="Times New Roman"/>
          <w:b/>
          <w:bCs/>
          <w:i/>
          <w:iCs/>
          <w:color w:val="000000"/>
          <w:sz w:val="24"/>
          <w:szCs w:val="24"/>
        </w:rPr>
        <w:t>(Người bị bạo lực gia đình có thể ký ghi rõ họ và tên</w:t>
      </w:r>
      <w:r w:rsidRPr="0021645B">
        <w:rPr>
          <w:rFonts w:ascii="Times New Roman" w:eastAsia="Times New Roman" w:hAnsi="Times New Roman" w:cs="Times New Roman"/>
          <w:color w:val="000000"/>
          <w:sz w:val="24"/>
          <w:szCs w:val="24"/>
        </w:rPr>
        <w:t>)</w:t>
      </w:r>
      <w:bookmarkEnd w:id="1"/>
    </w:p>
    <w:sectPr w:rsidR="00D61DCF" w:rsidRPr="0021645B"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5B"/>
    <w:rsid w:val="001C3441"/>
    <w:rsid w:val="0021645B"/>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D377-3B74-4E5C-A8CF-124B73A9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2023-11-07T10:37:00Z</dcterms:created>
  <dcterms:modified xsi:type="dcterms:W3CDTF">2023-11-07T10:37:00Z</dcterms:modified>
</cp:coreProperties>
</file>