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F7" w:rsidRPr="000365F7" w:rsidRDefault="000365F7" w:rsidP="000365F7">
      <w:pPr>
        <w:shd w:val="clear" w:color="auto" w:fill="FFFFFF"/>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24"/>
          <w:szCs w:val="24"/>
        </w:rPr>
        <w:t>PHỤ LỤC IV</w:t>
      </w:r>
    </w:p>
    <w:p w:rsidR="000365F7" w:rsidRPr="000365F7" w:rsidRDefault="000365F7" w:rsidP="000365F7">
      <w:pPr>
        <w:shd w:val="clear" w:color="auto" w:fill="FFFFFF"/>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MỘT SỐ NHIỆM VỤ CỤ THỂ CHO CÁC NGÀNH, LĨNH VỰC NĂM 2024</w:t>
      </w:r>
      <w:r w:rsidRPr="000365F7">
        <w:rPr>
          <w:rFonts w:ascii="Arial" w:eastAsia="Times New Roman" w:hAnsi="Arial" w:cs="Arial"/>
          <w:color w:val="000000"/>
          <w:sz w:val="18"/>
          <w:szCs w:val="18"/>
        </w:rPr>
        <w:br/>
      </w:r>
      <w:r w:rsidRPr="000365F7">
        <w:rPr>
          <w:rFonts w:ascii="Arial" w:eastAsia="Times New Roman" w:hAnsi="Arial" w:cs="Arial"/>
          <w:i/>
          <w:iCs/>
          <w:color w:val="000000"/>
          <w:sz w:val="18"/>
          <w:szCs w:val="18"/>
        </w:rPr>
        <w:t>(Kèm theo Nghị quyết số 01/NQ-CP ngày 05 tháng 01 năm 2024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5"/>
        <w:gridCol w:w="6005"/>
        <w:gridCol w:w="1016"/>
        <w:gridCol w:w="1478"/>
      </w:tblGrid>
      <w:tr w:rsidR="000365F7" w:rsidRPr="000365F7" w:rsidTr="000365F7">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TT</w:t>
            </w:r>
          </w:p>
        </w:tc>
        <w:tc>
          <w:tcPr>
            <w:tcW w:w="3250" w:type="pct"/>
            <w:tcBorders>
              <w:top w:val="single" w:sz="8" w:space="0" w:color="auto"/>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NHIỆM VỤ</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Thời hạn hoàn thành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Cơ quan chủ trì thực hiện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thúc đẩy tăng trưởng, giữ vững ổn định kinh tế vĩ mô, kiểm soát lạm phát, bảo đảm các cân đối lớn của nền kinh tế</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nội dung chế độ báo cáo thống kê cấp quốc gia</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nghiên cứu, thống kê, biên soạn số liệu GDP loại hình kinh tế tập thể</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119/2022/NĐ-CP ngày 30/12/2022 Biểu thuế nhập khẩu ưu đãi đặc biệt của Việt Nam để thực hiện Hiệp định Thương mại hàng hóa ASEAN - Hàn Quốc giai đoạn 2022-2027</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26/2023/NĐ-CP ngày 31/5/2023 về Biểu thuế xuất khẩu, Biểu thuế nhập khẩu ưu đãi, Danh mục hàng hóa và mức thuế tuyệt đối, thuế hỗn hợp, thuế nhập khẩu ngoài hạn ngạch thuế quan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Nghị định số 123/2020/NĐ-CP ngày 19/10/2020 của Chính phủ quy định về hóa đơn, chứng từ</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132/2020/NĐ-CP ngày 5/11/2020 của Chính phủ quy định về quản lý thuế đối với doanh nghiệp có giao dịch liên kết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8</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II.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rà soát, hoàn thiện thể chế pháp luật, cơ chế, chính sách gắn với nâng cao hiệu lực, hiệu quả tổ chức thực hiện pháp luật; đẩy mạnh cắt giảm, đơn giản hóa thủ tục hành chính, quy định kinh doanh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34/2016/NĐ-CP ngày 14/5/2016 của Chính phủ quy định chi tiết một số điều và biện pháp thi hành Luật Ban hành văn bản quy phạm pháp luật và Nghị định số 154/2020 của Chính phủ sửa đổi, bổ sung một số điều của Nghị định số 34/2016/NĐ-CP ngày 14/5/2016 của Chính phủ quy định chi tiết một số điều và biện pháp thi hành Luật Ban hành văn bản quy phạm pháp luật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nghị xây dựng Luật Thi hành án dân sự (sửa đổi)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quyết của Quốc hội cho phép thí điểm phân cấp việc cấp Phiếu lý lịch tư pháp cho Phòng Tư pháp thuộc Ủy ban nhân dân cấp huyện tại thành phố Hà Nội và tỉnh Nghệ An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118/2021/NĐ-CP ngày 23/12/2021 của Chính phủ quy định chi tiết một số điều và biện pháp thi hành Luật Xử lý vi phạm hành chính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62/2015/NĐ-CP ngày 18/7/2015 của Chính phủ quy định chi tiết và hướng dẫn thi hành một số điều của Luật Thi hành án dân sự</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"Chuyển đổi số trong công tác phổ biến giáo dục pháp luật"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19/2020/NĐ-CP ngày 12/02/2020 của Chính phủ về kiểm tra, xử lý kỷ luật trong thi hành pháp luật về xử lý vi phạm hành chính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xây dựng luật, pháp lệnh năm 2025, điều chỉnh Chương trình xây dựng luật, pháp lệnh năm 2024</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Dự án Luật sửa đổi, bổ sung một số điều của Luật dược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một số điều của Luật sửa đổi, bổ sung một số điều của Luật dược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thay thế Nghị định số 56/2011/NĐ-CP ngày 04/7/2011 của Chính phủ quy định chế độ phụ cấp ưu đãi theo nghề đối với công chức, viên chức công tác tại các cơ sở y tế công lập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thay thế Nghị định số 117/2014/NĐ-CP ngày 08/12/2014 của Chính phủ quy định về y tế, xã, phường, thị trấn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sửa đổi, bổ sung Quyết định số 75/2009/QĐ-TTg ngày 11/5/2009 của Chính phủ về việc quy định chế độ phụ cấp đối với nhân viên y tế thôn, bản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Phụ lục của Nghị định số 94/2016/NĐ-CP ngày 01/7/2016 của Chính phủ quy định chi tiết và hướng dẫn thi hành một số điều của Luật Thống kê và sửa đổi, bổ sung một số điều, Phụ lục II của Nghị định số 94/2022/NĐ-CP ngày 07/11/2022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xuất sửa đổi, bổ sung Luật Doanh nghiệp để quy định trách nhiệm, cách thức thực hiện, thu thập, cập nhật, lưu giữ thông tin chủ sở hữu hưởng lợi của doanh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Quý IV</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một số điều và các biện pháp thi hành Luật Đấu thầu về lựa chọn nhà đầu tư thực hiện dự án đầu tư có sử dụng đất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35/2021/NĐ-CP ngày 29/3/2021 của Chính phủ quy định chi tiết và hướng dẫn thi hành Luật Đầu tư theo phương thức đối tác công tư</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thay thế Nghị định số 01/2021/NĐ-CP ngày 04/01/2021 của Chính phủ về đăng ký doanh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xuất khung pháp luật đối với hộ kinh doanh nhằm tạo điều kiện cho hộ kinh doanh mở rộng quy mô, nâng cao hiệu quả hoạt động và cơ chế, chính sách thúc đẩy hộ kinh doanh chuyển đổi thành doanh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122/2021/NĐ-CP ngày 28/11/2021 của Chính phủ quy định về xử phạt vi phạm hành chính trong lĩnh vực kế hoạch và đầu tư</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Báo cáo nghiên cứu hoàn thiện khung khổ pháp lý về cá nhân kinh doanh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28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thay thế Nghị định số 16/2022/NĐ-CP ngày 28/01/2022 của Chính phủ quy định về xử phạt vi phạm hành chính về xây dựng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29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15/2021/NĐ-CP ngày 03/3/2021 của Chính phủ quy định chi tiết một số nội dung về quản lý dự án đầu tư xây dựng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và hướng dẫn thi hành một số điều của Luật Nhà ở</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cải tạo, xây dựng lại nhà chung cư</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phát triển và quản lý nhà ở xã hội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và hướng dẫn thi hành một số điều của Luật Kinh doanh bất động sản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xây dựng, quản lý và sử dụng hệ thống thông tin về nhà ở và thị trường bất động sản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ban hành tiêu chuẩn, định mức nhà ở công vụ</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thi hành Luật Đất đai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Luật Địa chất và Khoáng sản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xử phạt vi phạm hành chính trong lĩnh vực đất đai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7</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39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45/2022/NĐ-CP ngày 07/7/2022 quy định về xử phạt hành chính trong lĩnh vực bảo vệ môi trường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thi hành một số điều của Luật Tài nguyên nước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việc kê khai, đăng ký, cấp phép thăm dò, khai thác, sử dụng tài nguyên nước và phương pháp tính, mức thu tiền cấp quyền khai thác tài nguyên nước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về xử phạt vi phạm hành chính trong lĩnh vực tài nguyên nước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06/2022/NĐ-CP ngày 07/01/2022 quy định giảm nhẹ phát thải khí nhà kính và bảo vệ tầng ô-dôn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7</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ban hành danh mục lĩnh vực, cơ sở phát thải khí nhà kính phải thực hiện kiểm kê khí nhà kính (cập nhật).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after="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một số điều của Nghị định số 160/2013/NĐ-CP ngày 12/11/2013 của Chính phủ về tiêu chí xác định loài và chế độ quản lý loài thuộc Danh mục loài nguy cấp, quý, hiếm được ưu tiên bảo vệ và </w:t>
            </w:r>
            <w:bookmarkStart w:id="0" w:name="dc_1"/>
            <w:r w:rsidRPr="000365F7">
              <w:rPr>
                <w:rFonts w:ascii="Arial" w:eastAsia="Times New Roman" w:hAnsi="Arial" w:cs="Arial"/>
                <w:color w:val="000000"/>
                <w:sz w:val="18"/>
                <w:szCs w:val="18"/>
              </w:rPr>
              <w:t>Điều 17 của Nghị định số 65/2010/NĐ-CP</w:t>
            </w:r>
            <w:bookmarkEnd w:id="0"/>
            <w:r w:rsidRPr="000365F7">
              <w:rPr>
                <w:rFonts w:ascii="Arial" w:eastAsia="Times New Roman" w:hAnsi="Arial" w:cs="Arial"/>
                <w:color w:val="000000"/>
                <w:sz w:val="18"/>
                <w:szCs w:val="18"/>
              </w:rPr>
              <w:t> ngày 11/6/2010 của Chính phủ quy định chi tiết và hướng dẫn thi hành một số điều của Luật Đa dạng sinh học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quy định về bồi thường, hỗ trợ, tái định cư khi Nhà nước thu hồi đất (thay thế Nghị định số 47/2014/NĐ-CP ngày 15/5/2014 của Chính phủ quy định về bồi thường, hỗ trợ, tái định cư khi Nhà nước thu hồi đất)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quy định về giá đất (thay thế Nghị định số 44/2014/NĐ-CP ngày 15/5/2014 quy định về giá đất)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48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Tổng kết việc thi hành Luật Tài nguyên, môi trường biển và hải đảo</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49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01/2019/NĐ-CP về Kiểm lâm và Lực lượng chuyên trách bảo vệ rừng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ban hành Quy chế tổ chức và phối hợp hoạt động giữa Văn phòng SPS Việt Nam với mạng lưới các điểm Thông báo và hỏi đáp về SPS thuộc các Bộ, ngành.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lập hồ sơ đề xuất sửa đổi, bổ sung Luật Thủy lợi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Đánh giá, đề xuất sửa đổi, bổ sung Luật Lâm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Đánh giá, đề xuất sửa đổi, bổ sung Luật Bảo vệ và kiểm dịch thực vật.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Đánh giá, đề xuất sửa đổi, bổ sung Luật Trồng trọt.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Xây dựng dự án Luật Việc làm (sửa đổi)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sửa đổi bổ sung một số điều của Nghị định số 131/2021/NĐ-CP ngày 30/12/2021 của Chính phủ quy định chi tiết và biện pháp thi hành Pháp lệnh ưu đãi người có công với cách mạng.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Quý IV</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sửa đổi bổ sung một số điều của Nghị định số 20/2021/NĐ-CP ngày 15/3/2021 của Chính phủ quy định chính sách trợ giúp xã hội đối với đối tượng bảo trợ xã hội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hành động của Chính phủ tổ chức thực hiện Chỉ thị của Ban Bí thư về tăng cường sự lãnh đạo của Đảng đối với công tác an toàn lao động, vệ sinh lao động trong tình hình mới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59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26/2014/NĐ-CP ngày 07/4/2014 của Chính phủ về tổ chức và hoạt động của Thanh tra, giám sát ngành Ngân hàng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NHNN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Luật sửa đổi, bổ sung một số điều của Luật Tiêu chuẩn và Quy chuẩn kỹ thuật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nghị xây dựng Luật Năng lượng nguyên tử (sửa đổi)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7</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quy định cơ chế tự chủ, tự chịu trách nhiệm của tổ chức khoa học và công nghệ công lập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nghị xây dựng Luật sửa đổi, bổ sung Luật Xuất bản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nghị xây dựng Luật Bưu chính (sửa đổi)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Dự án Luật sửa đổi, bổ sung một số điều của Luật Báo chí</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nghị xây dựng Luật Công nghiệp công nghệ số</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73/2019/NĐ-CP về quy định quản lý đầu tư ứng dụng công nghệ thông tin sử dụng nguồn vốn ngân sách nhà nước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một số điều của Luật Viễn thông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69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Hồ sơ xây dựng Luật Cán bộ, công chức (sửa đổi) và Luật Viên chức (sửa đổi)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70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Hồ sơ đề nghị xây dựng Luật sửa đổi, bổ sung Luật hoạt động chữ thập đỏ</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Nghị định số 93/2019/NĐ-CP của Chính phủ ngày 25/11/2019 quy định về tổ chức, hoạt động của quỹ xã hội, quỹ từ thiện và đề xuất sửa đổi Nghị định số 93/2019/NĐ-CP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III.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cơ cấu lại nền kinh tế gắn với đổi mới mô hình tăng trưởng, tăng cường năng lực nội sinh, nâng cao năng lực cạnh tranh, phát triển nhanh, bền vững; phát triển kinh tế số, kinh tế xanh, kinh tế tuần hoàn, thương mại điện tử, các ngành, lĩnh vực mới nổi, các mô hình kinh doanh mới, hiệu quả</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đăng ký tổ hợp tác, hợp tác xã, liên hiệp hợp tác xã</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một số điều và biện pháp thi hành Luật Hợp tác xã</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cơ sở dữ liệu doanh nghiệp, nhất là doanh nghiệp ngoài nhà nước nhằm mục tiêu quản lý, theo dõi, đánh giá và hỗ trợ doanh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"Nghiên cứu, đề xuất việc thành lập Ủy ban Năng suất quốc gia"</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phát triển ngành sữa giai đoạn đến 2030, tầm nhìn đến 2045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CT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phát triển ngành giấy giai đoạn đến 2030, tầm nhìn đến 2045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CT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ngành thép giai đoạn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Quý III</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CT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79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ngành ô tô giai đoạn đến năm 2030, tầm nhìn đến năm 2045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CT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phát triển ngành điện lực Việt Nam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CT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phát triển công nghiệp vi mạch bán dẫn Việt Nam đến năm 2030 và tầm nhìn 2035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quản lý và phát triển ngành công nghiệp trò chơi điện tử trên mạng tại Việt Nam giai đoạn 2025-2030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154/2013/NĐ-CP ngày 08/11/2013 của Chính phủ quy định về khu CNTT tập trung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cơ chế tài chính của Đài Truyền hình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Cơ cấu lại nông nghiệp vùng Bắc Trung Bộ và Duyên Hải Trung Bộ theo hướng phát triển kinh tế nông nghiệp hiệu quả cao, sinh thái, bền vững trên cơ sở áp dụng quy trình sản xuất an toàn; sử dụng bền vững tài nguyên, bảo vệ môi trường.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Phát triển nuôi trồng thủy sản trên hồ chứa giai đoạn 2025 - 2030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sửa đổi, bổ sung một số điều của Nghị định số 46/2021/NĐ-CP ngày 31 tháng 3 năm 2021 của Chính phủ về chế độ quản lý tài chính và đánh giá hiệu quả hoạt động của Ngân hàng Phát triển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về điều lệ tổ chức và hoạt động của Ngân hàng Phát triển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lastRenderedPageBreak/>
              <w:t>IV.</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phát triển nguồn nhân lực chất lượng cao gắn với đẩy mạnh nghiên cứu, phát triển và ứng dụng công nghệ, thúc đẩy đổi mới sáng tạo và khởi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89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phát triển hệ thống trung tâm đào tạo xuất sắc và tài năng về công nghệ 4.0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GDĐT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bảo đảm cơ sở vật chất cho chương trình giáo dục mầm non và giáo dục phổ thông giai đoạn 2026 - 2030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GDĐT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quy định về việc dạy và học bằng tiếng nước ngoài trong và ngoài nhà trường và cơ sở giáo dục khác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GDĐT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38/2018/NĐ-CP ngày 11/3/2018 của Chính phủ về đầu tư cho khởi nghiệp sáng tạo</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76/2018/NĐ-CP ngày 15/5/2018 của Chính phủ quy định chi tiết và hướng dẫn thi hành một số điều của Luật Chuyển giao công nghệ</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95/2014/NĐ-CP của Chính phủ quy định về đầu tư và cơ chế tài chính trong hoạt động khoa học và công nghệ</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phát triển hệ thống khởi nghiệp, đổi mới sáng tạo quốc gia đến năm 2035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hỗ trợ ứng dụng, chuyển giao tiến bộ khoa học và công nghệ thúc đẩy phát triển các sản phẩm chủ lực khu vực nông thôn, miền núi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xuất xây dựng quy định về tiêu chí/điều kiện, trình tự, thủ tục để xác định cơ sở ươm tạo, cơ sở kỹ thuật, khu làm việc chung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KHCN</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phê duyệt Đề án thay thế 02 vệ tinh viễn thông VINASAT-1, VINASAT-2</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99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hành động quốc gia về phát triển và chuyển đổi sang sử dụng nền tảng điện toán đám mây</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V.</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phát triển văn hóa, xã hội, bảo đảm gắn kết hài hòa với phát triển kinh tế; nâng cao đời sống vật chất, tinh thần của Nhân dân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thành lập Cơ quan Kiểm soát bệnh tật Trung ương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Y tế</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Tổ chức dạy bơi an toàn, phòng chống đuối nước cho trẻ em, học sinh giai đoạn 2025-2030, định hướng năm 2035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GDĐT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về Bảo hiểm tai nạn lao động đối với lao động ở khu vực không có hợp đồng lao động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điều chỉnh lương hưu, trợ cấp bảo hiểm xã hội và trợ cấp hàng tháng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điều chỉnh mức hưởng trợ cấp, phụ cấp và các chế độ ưu đãi người có công với cách mạng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105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quy định mức lương tối thiểu đối với người lao động làm việc theo hợp đồng lao động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ban hành Kế hoạch hành động thực hiện Chỉ thị của Bộ Chính trị về tăng cường công tác chăm sóc, giáo dục và bảo vệ trẻ em đáp ứng yêu cầu xây dựng đất nước phồn vinh, hạnh phúc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quyết của Chính phủ về Chương trình hành động thực hiện Nghị quyết số 42- NQ/TW của Ban chấp hành Trung ương về tiếp tục đổi mới, nâng cao chất lượng chính sách xã hội, đáp ứng yêu cầu sự nghiệp xây dựng và bảo vệ Tổ quốc trong giai đoạn mới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LĐTBXH</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chế độ tiền lương mới đối với cán bộ, công chức, viên chức và lực lượng vũ trang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109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của Chính phủ về chính sách phát hiện, tìm kiếm, thu hút, trọng dụng nhân tài và tiêu chí xác định nhân tài là người dân tộc thiểu số</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điều chỉnh, bổ sung một số điều của Quyết định số 1719/QĐ-TTg ngày 14/10/2021 của Thủ tướng Chính phủ về phê duyệt Chương trình mục tiêu quốc gia dân tộc thiểu số và miền núi, giai đoạn I: từ năm 2021 đến năm 2025.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03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đặc thù hỗ trợ hợp tác đào tạo với các doanh nghiệp trong nước và quốc tế tạo điều kiện cho sinh viên vùng đồng bào dân tộc thiểu số và miền núi thực hành và cơ hội việc làm sau khi tốt nghiệp.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phê duyệt Kế hoạch triển khai thực hiện các khuyến nghị của Ban Công ước CERD về xóa bỏ mọi hình thức phân biệt chủng tộc nhằm bảo đảm quyền bình đẳng về mọi mặt của người dân tộc thiểu số.</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"Bồi dưỡng và chia sẻ kiến thức công tác dân tộc cho cán bộ Lào và Campuchia".</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"Xây dựng hệ thống chỉ tiêu thống kê về công tác dân tộc, hệ thống cơ sở dữ liệu về công tác dân tộc, bộ dữ liệu về các dân tộc thiểu số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"Đổi mới mô hình hoạt động của các cơ sở giáo dục trực thuộc Ủy ban Dân tộc, gồm: Học viện Dân tộc, trường Phổ thông vùng cao Việt Bắc, trường dự bị đại học dân tộc Trung ương, trường dự bị đại học dân tộc Sầm Sơn, trường dự bị đại học dân tộc Trung ương Nha Trang và trường dự bị đại học Tp. Hồ Chí Minh."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UBDT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VI.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ứng phó với biến đổi khí hậu, an ninh nguồn nước, phòng, chống thiên tai, tăng cường quản lý tài nguyên và bảo vệ môi trường; giải quyết hài hòa mối quan hệ giữa phát triển kinh tế với bảo vệ môi trường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"Kiểm kê đất đai, lập bản đồ hiện trạng sử dụng đất năm 2024"</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tăng cường công tác bảo vệ môi trường, bảo tồn thiên nhiên và đa dạng sinh học tại các khu di sản thiên nhiên vùng Đông Nam Bộ (các khu dự trữ sinh quyển, rừng ngập mặn, rừng đặc dụng, vườn quốc gia Cần Giờ, Bù Gia Mập, Côn Đảo, Cát Tiên, Lò Gò - Xa Mát)</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8</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118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tăng cường liên kết vùng trong bảo tồn, khai thác sử dụng tài nguyên đa dạng sinh học tại các khu bảo tồn thiên nhiên, di sản thiên nhiên vùng đồng bằng Sông Hồng.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119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Điều tra tổng thể về khoáng sản và hoàn thiện nền bản đồ địa chất tỷ lệ 1:50.000 vùng Bắc Trung Bộ phục vụ quy hoạch phát triển bền vững kinh tế xã hội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Điều tra, đánh giá tổng thể tiềm năng khoáng sản chiến lược (đất hiếm) trên lãnh thổ Việt Nam (phần đất liền) và thăm dò một số diện tích có triển vọng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Điều tra, đánh giá tiềm năng cát, cuội, sỏi lòng sông vùng Đồng bằng sông Cửu Long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"Tổ chức Diễn đàn khu vực Châu Á - Thái Bình Dương lần thứ 12 về giảm thiểu, tái sử dụng và tái chế chất thải và kinh tế tuần hoàn tại Hà Nội năm 2024"</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phát triển khu vực Hải Phòng - Quảng Ninh trở thành trung tâm kinh tế biển hiện đại, mang tầm quốc tế, hàng đầu ở Đông Nam Á và là động lực phát triển của Vùng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Chiến lược sử dụng đất quốc gia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về thanh lý rừng trồng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NNPTNT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VII.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phát triển liên kết vùng, công tác quy hoạch, nâng cao chất lượng đô thị hoá và kinh tế đô thị</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cây xanh và công viên công cộng đô thị (thay thế Nghị định số 64/2010/NĐ-CP của Chính phủ về quản lý cây xanh đô thị)</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Điều chỉnh Định hướng phát triển chiếu sáng đô thị Việt Nam đến năm 2035 (thay thế Quyết định số 1874/QĐ-TTg ngày 11/10/2010 của Thủ tướng Chính phủ phê duyệt Định hướng phát triển chiếu sáng đô thị Việt Nam đến năm 2025)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Luật Quy hoạch đô thị và quy hoạch nông thôn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XD</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129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Xây dựng một số cơ chế, chính sách đặc thù cho phát triển tỉnh Nghệ An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Sửa đổi, bổ sung Nghị quyết số 119/2020/QH14 ngày 19/6/2020 của Quốc hội về thí điểm tổ chức mô hình chính quyền đô thị và một số cơ chế, chính sách đặc thù phát triển thành phố Đà Nẵng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Sơ kết 03 năm việc thực hiện các Nghị quyết của Quốc hội về thí điểm một số cơ chế chính sách đặc thù phát triển tỉnh Nghệ An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Sơ kết 03 năm việc thực hiện các Nghị quyết của Quốc hội về thí điểm một số cơ chế chính sách đặc thù phát triển tỉnh Thanh Hóa</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Sơ kết 03 năm việc thực hiện các Nghị quyết của Quốc hội về thí điểm một số cơ chế chính sách đặc thù phát triển tỉnh Thừa Thiên Huế</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Sơ kết 03 năm việc thực hiện các Nghị quyết của Quốc hội về thí điểm một số cơ chế chính sách đặc thù phát triển thành phố Hải Phòng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135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Sơ kết 03 năm việc thực hiện các Nghị quyết của Quốc hội về thí điểm một số cơ chế chính sách đặc thù phát triển thành phố Cần Thơ</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về một số cơ chế, chính sách đặc thù phát triển vùng trung du và miền núi Phía Bắc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một số cơ chế, chính sách đặc thù phát triển vùng Đông Nam Bộ</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một số cơ chế, chính sách đặc thù phát triển vùng đồng bằng sông Cửu Long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139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một số cơ chế, chính sách đặc thù phát triển vùng Bắc Trung Bộ và duyên hải Trung Bộ</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một số cơ chế, chính sách đặc thù phát triển vùng Tây Nguyên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Rà soát cơ chế, chính sách hiện hành để điều chỉnh, bổ sung cơ chế, chính sách đặc thù về phát triển vùng đồng bằng Sông Hồng</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Tổng kết thực hiện Nghị quyết số 115/NQ-CP của Chính phủ về cơ chế, chính sách đặc thù hỗ trợ tỉnh Ninh Thuận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Xây dựng cơ chế, chính sách phát triển các vùng động lực, phát triển các hành lang kinh tế ưu tiên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KHĐT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 hoạch tổng hợp lưu vực sông Cả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 hoạch tổng hợp lưu vực sông Trà Khúc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 hoạch tổng hợp lưu vực sông Vu Gia - Thu Bồn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 hoạch tổng hợp lưu vực sông Ba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 hoạch tổng hợp lưu vực sông Kôn - Hà Thanh đến năm 2030, tầm nhìn đến năm 2050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TNMT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VIII.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hoàn thiện, xây dựng bộ máy tinh gọn, hoạt động hiệu lực, hiệu quả; công tác phòng, chống tham nhũng, tiêu cực, lãng phí, lợi ích nhóm; siết chặt kỷ luật, kỷ cương hành chính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149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Chương trình chuyển đổi số quốc gia đến năm 2030, định hướng đến năm 2035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11</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về chữ ký điện tử và dịch vụ tin cậy</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về giao dịch điện tử trong cơ quan nhà nước và hệ thống thông tin phục vụ giao dịch điện tử</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5</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"Đẩy mạnh tuyên truyền nhằm nâng cao chất lượng, hiệu quả của dịch vụ công trực tuyến giai đoạn 2024-2025 và định hướng đến năm 2030"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6</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Danh mục cơ sở dữ liệu quốc gia</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154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Nghị định số 30/2018/NĐ-CP ngày 07/3/2018 của Chính phủ quy định chi tiết việc thành lập và hoạt động của Hội đồng định giá tài sản; trình tự, thủ tục định giá trong tố tụng hình sự và Nghị định số 97/2019/NĐ-CP ngày 23/12/2019 sửa đổi, bổ sung một số điều của Nghị định số 30/2018/NĐ-CP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một số điều của Nghị định số 148/2017/NĐ-CP ngày 25/12/2017 của Chính phủ về Điều lệ tổ chức và hoạt động của Tổng công ty Đầu tư và Kinh doanh vốn nhà nước - SCIC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cơ chế tự chủ, tự chịu trách nhiệm về quản lý, sử dụng kinh phí quản lý hành chính thay thế Nghị định số 130/2005/NĐ-CP ngày 17/10/2005 và Nghị định số 117/2013/NĐ-CP ngày 07/10/2013 của Chính phủ</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TC</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sửa đổi, bổ sung các quy định về cấp phó tại Nghị định số 101/2020/NĐ-CP ngay 28/8/2020 và Nghị định số 120/2020/NĐ-CP ngày 07/10/2020 của Chính Phủ</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về chính sách thu hút và trọng dụng người có tài năng vào cơ quan hành chính nhà nước và đơn vị sự nghiệp công lập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159</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về việc nâng cao tỷ lệ cán bộ, công chức, viên chức người dân tộc thiểu số trong các cơ quan nhà nước trong giai đoạn hiện nay</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3</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NV</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IX.</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quốc phòng, an ninh</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160</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 xây dựng và phát triển các khu kinh tế - quốc phòng ở các vùng biên giới, biển, đảo, vùng đặc biệt khó khăn để tăng cường tiềm lực quân sự, quốc phòng, sức mạnh tổng hợp bảo vệ tổ quốc gắn với xây dựng và phát triển nông nghiệp, nông dân, nông thôn</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12</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QP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161</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Nghị định quy định chi tiết một số điều của Luật Phòng thủ dân sự</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QP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162</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Lập Hồ sơ đề nghị xây dựng Luật Tình trạng khẩn cấp</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QP</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X.</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công tác đối ngoại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163</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Thực hiện vai trò thành viên Hội đồng Chấp hành UNESCO nhiệm kỳ 2021-2025 và thành viên Ủy ban Liên Chính phủ Công ước 2005 về bảo vệ và phát huy sự đa dạng các biểu đạt văn hóa UNESCO nhiệm kỳ 2021-2025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NG</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164</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Đề án/Lộ trình chuẩn bị tổ chức Hội nghị Thượng đỉnh P4G năm 2025 tại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NG</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165</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Báo cáo tình hình triển khai Đề án Phát triển quan hệ Việt Nam với các nước Trung Đông - Châu Phi giai đoạn 2016 - 2025</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NG</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166</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Báo cáo tình hình triển khai Đề án tăng cường hợp tác quốc tế để xây dựng và phát triển ngành Halal Việt Nam đến năm 2030</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Năm 2024</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NG</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b/>
                <w:bCs/>
                <w:color w:val="000000"/>
                <w:sz w:val="18"/>
                <w:szCs w:val="18"/>
              </w:rPr>
              <w:t>XI.</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b/>
                <w:bCs/>
                <w:color w:val="000000"/>
                <w:sz w:val="18"/>
                <w:szCs w:val="18"/>
              </w:rPr>
              <w:t>Nhóm nhiệm vụ về công tác truyền thông, dân vận, tạo đồng thuận xã hội</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 </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167</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về đưa nền tảng truyền hình số quốc gia VTVgo lên tivi thông minh cung cấp đến người dùng tại Việt Nam</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9</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r w:rsidR="000365F7" w:rsidRPr="000365F7" w:rsidTr="000365F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lastRenderedPageBreak/>
              <w:t>168</w:t>
            </w:r>
          </w:p>
        </w:tc>
        <w:tc>
          <w:tcPr>
            <w:tcW w:w="32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Quyết định của Thủ tướng Chính phủ về mạng điện thoại Hệ đặc biệt phục vụ cơ quan Đảng, Nhà nước</w:t>
            </w:r>
          </w:p>
        </w:tc>
        <w:tc>
          <w:tcPr>
            <w:tcW w:w="55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Tháng 10</w:t>
            </w:r>
          </w:p>
        </w:tc>
        <w:tc>
          <w:tcPr>
            <w:tcW w:w="800" w:type="pct"/>
            <w:tcBorders>
              <w:top w:val="nil"/>
              <w:left w:val="nil"/>
              <w:bottom w:val="single" w:sz="8" w:space="0" w:color="auto"/>
              <w:right w:val="single" w:sz="8" w:space="0" w:color="auto"/>
            </w:tcBorders>
            <w:shd w:val="clear" w:color="auto" w:fill="FFFFFF"/>
            <w:vAlign w:val="center"/>
            <w:hideMark/>
          </w:tcPr>
          <w:p w:rsidR="000365F7" w:rsidRPr="000365F7" w:rsidRDefault="000365F7" w:rsidP="000365F7">
            <w:pPr>
              <w:spacing w:before="120" w:after="120" w:line="234" w:lineRule="atLeast"/>
              <w:jc w:val="center"/>
              <w:rPr>
                <w:rFonts w:ascii="Arial" w:eastAsia="Times New Roman" w:hAnsi="Arial" w:cs="Arial"/>
                <w:color w:val="000000"/>
                <w:sz w:val="18"/>
                <w:szCs w:val="18"/>
              </w:rPr>
            </w:pPr>
            <w:r w:rsidRPr="000365F7">
              <w:rPr>
                <w:rFonts w:ascii="Arial" w:eastAsia="Times New Roman" w:hAnsi="Arial" w:cs="Arial"/>
                <w:color w:val="000000"/>
                <w:sz w:val="18"/>
                <w:szCs w:val="18"/>
              </w:rPr>
              <w:t>Bộ TTTT</w:t>
            </w:r>
          </w:p>
        </w:tc>
      </w:tr>
    </w:tbl>
    <w:p w:rsidR="000365F7" w:rsidRPr="000365F7" w:rsidRDefault="000365F7" w:rsidP="000365F7">
      <w:pPr>
        <w:shd w:val="clear" w:color="auto" w:fill="FFFFFF"/>
        <w:spacing w:before="120" w:after="120" w:line="234" w:lineRule="atLeast"/>
        <w:rPr>
          <w:rFonts w:ascii="Arial" w:eastAsia="Times New Roman" w:hAnsi="Arial" w:cs="Arial"/>
          <w:color w:val="000000"/>
          <w:sz w:val="18"/>
          <w:szCs w:val="18"/>
        </w:rPr>
      </w:pPr>
      <w:r w:rsidRPr="000365F7">
        <w:rPr>
          <w:rFonts w:ascii="Arial" w:eastAsia="Times New Roman" w:hAnsi="Arial" w:cs="Arial"/>
          <w:color w:val="000000"/>
          <w:sz w:val="18"/>
          <w:szCs w:val="18"/>
        </w:rPr>
        <w:t> </w:t>
      </w:r>
    </w:p>
    <w:p w:rsidR="00D61DCF" w:rsidRDefault="00D61DCF">
      <w:bookmarkStart w:id="1" w:name="_GoBack"/>
      <w:bookmarkEnd w:id="1"/>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F7"/>
    <w:rsid w:val="000365F7"/>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A23EB-4080-43DF-8006-BCD66158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3921</Words>
  <Characters>22354</Characters>
  <Application>Microsoft Office Word</Application>
  <DocSecurity>0</DocSecurity>
  <Lines>186</Lines>
  <Paragraphs>52</Paragraphs>
  <ScaleCrop>false</ScaleCrop>
  <Company/>
  <LinksUpToDate>false</LinksUpToDate>
  <CharactersWithSpaces>26223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2024-01-11T04:47:00Z</dcterms:created>
  <dcterms:modified xsi:type="dcterms:W3CDTF">2024-01-11T04:48:00Z</dcterms:modified>
</cp:coreProperties>
</file>