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17" w:rsidRPr="00084517" w:rsidRDefault="00084517" w:rsidP="000845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</w:p>
    <w:p w:rsidR="00084517" w:rsidRPr="00084517" w:rsidRDefault="00084517" w:rsidP="000845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17/2023/TT-BLĐTBXH ngày 29 tháng 12 năm 2023 của Bộ trưởng Bộ Lao động - Thương binh và Xã hội hướng dẫn ủy quyền thực hiện nhiệm vụ quản lý nhà nước về lao động trong các khu công nghiệp, khu kinh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084517" w:rsidRPr="00084517" w:rsidTr="0008451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TỈNH/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BAN QUẢN LÝ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KHU CÔNG NGHIỆP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10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Số.../GUQ-UBND</w:t>
            </w:r>
          </w:p>
        </w:tc>
        <w:tc>
          <w:tcPr>
            <w:tcW w:w="3100" w:type="pct"/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.........., ngày … tháng … năm ....…</w:t>
            </w:r>
          </w:p>
        </w:tc>
      </w:tr>
    </w:tbl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84517" w:rsidRPr="00084517" w:rsidRDefault="00084517" w:rsidP="000845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</w:t>
      </w:r>
      <w:bookmarkEnd w:id="1"/>
    </w:p>
    <w:p w:rsidR="00084517" w:rsidRPr="00084517" w:rsidRDefault="00084517" w:rsidP="0008451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1_name_name"/>
      <w:r w:rsidRPr="00084517">
        <w:rPr>
          <w:rFonts w:ascii="Arial" w:eastAsia="Times New Roman" w:hAnsi="Arial" w:cs="Arial"/>
          <w:color w:val="000000"/>
          <w:sz w:val="18"/>
          <w:szCs w:val="18"/>
        </w:rPr>
        <w:t>TÌNH HÌNH THỰC HIỆN ỦY QUYỀN QUẢN LÝ NHÀ NƯỚC VỀ</w:t>
      </w:r>
      <w:r w:rsidRPr="00084517">
        <w:rPr>
          <w:rFonts w:ascii="Arial" w:eastAsia="Times New Roman" w:hAnsi="Arial" w:cs="Arial"/>
          <w:color w:val="000000"/>
          <w:sz w:val="18"/>
          <w:szCs w:val="18"/>
        </w:rPr>
        <w:br/>
        <w:t>LAO ĐỘNG TRÊN ĐỊA BÀN TỈNH</w:t>
      </w:r>
      <w:bookmarkEnd w:id="2"/>
      <w:r w:rsidRPr="0008451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11</w:t>
      </w:r>
    </w:p>
    <w:p w:rsidR="00084517" w:rsidRPr="00084517" w:rsidRDefault="00084517" w:rsidP="0008451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color w:val="000000"/>
          <w:sz w:val="18"/>
          <w:szCs w:val="18"/>
        </w:rPr>
        <w:t>Kính gửi: Bộ Lao động - Thương binh và Xã hội (qua Vụ Pháp chế)</w:t>
      </w:r>
    </w:p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Tình hình thực hiện nội dung được ủy quyền của Ban quản lý khu công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335"/>
        <w:gridCol w:w="876"/>
        <w:gridCol w:w="876"/>
        <w:gridCol w:w="876"/>
        <w:gridCol w:w="1653"/>
        <w:gridCol w:w="973"/>
        <w:gridCol w:w="1362"/>
      </w:tblGrid>
      <w:tr w:rsidR="00084517" w:rsidRPr="00084517" w:rsidTr="00084517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 hay không ủy quyền cho Ban quản lý khu công nghiệp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ủy quyền số, ngày, tháng, năm ký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hạn ủy quyền; từ ngày, tháng, năm đến ngày, tháng, năm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 thực hiện công việc được ủy quyền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Những khó khăn, vướng mắc. Kiến nghị, đề xuất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517" w:rsidRPr="00084517" w:rsidRDefault="00084517" w:rsidP="00084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517" w:rsidRPr="00084517" w:rsidRDefault="00084517" w:rsidP="00084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 thông báo về việc cho thôi việc nhiều người lao động của các doanh nghiệp trong khu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II. Tình hình Ban quản lý, doanh nghiệp, người </w:t>
      </w:r>
      <w:proofErr w:type="gramStart"/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>lao</w:t>
      </w:r>
      <w:proofErr w:type="gramEnd"/>
      <w:r w:rsidRPr="0008451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động trong khu công nghiệp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8006"/>
        <w:gridCol w:w="857"/>
      </w:tblGrid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cán bộ công chức phụ trách công tác lao động trong Ban quản lý khu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doanh nghiệp trong khu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lao động trong khu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lao động giao kết hợp đồng lao động xác định thời hạn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4517" w:rsidRPr="00084517" w:rsidTr="0008451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lao động giao kết hợp đồng lao động không xác định thời hạn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84517" w:rsidRPr="00084517" w:rsidRDefault="00084517" w:rsidP="0008451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45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</w:p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10</w:t>
      </w:r>
      <w:r w:rsidRPr="00084517">
        <w:rPr>
          <w:rFonts w:ascii="Arial" w:eastAsia="Times New Roman" w:hAnsi="Arial" w:cs="Arial"/>
          <w:color w:val="000000"/>
          <w:sz w:val="18"/>
          <w:szCs w:val="18"/>
        </w:rPr>
        <w:t> Tên tỉnh/tên Ban quản lý khu công nghiệp, khu kinh tế hoặc khu công nghệ cao </w:t>
      </w:r>
    </w:p>
    <w:p w:rsidR="00084517" w:rsidRPr="00084517" w:rsidRDefault="00084517" w:rsidP="0008451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451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11</w:t>
      </w:r>
      <w:r w:rsidRPr="00084517">
        <w:rPr>
          <w:rFonts w:ascii="Arial" w:eastAsia="Times New Roman" w:hAnsi="Arial" w:cs="Arial"/>
          <w:color w:val="000000"/>
          <w:sz w:val="18"/>
          <w:szCs w:val="18"/>
        </w:rPr>
        <w:t> Tên địa danh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5"/>
    <w:rsid w:val="00084517"/>
    <w:rsid w:val="002022F8"/>
    <w:rsid w:val="009E5325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5755AC-81FF-4CDD-904F-11A89B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2024-01-11T07:43:00Z</dcterms:created>
  <dcterms:modified xsi:type="dcterms:W3CDTF">2024-01-11T07:44:00Z</dcterms:modified>
</cp:coreProperties>
</file>