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9"/>
        <w:gridCol w:w="2271"/>
      </w:tblGrid>
      <w:tr w:rsidR="005B3257" w:rsidRPr="005B3257" w:rsidTr="00F76C2A">
        <w:trPr>
          <w:trHeight w:val="80"/>
        </w:trPr>
        <w:tc>
          <w:tcPr>
            <w:tcW w:w="3787" w:type="pct"/>
            <w:vAlign w:val="center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13" w:type="pct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B3257">
              <w:rPr>
                <w:b/>
                <w:sz w:val="26"/>
                <w:szCs w:val="26"/>
              </w:rPr>
              <w:t>Mẫu</w:t>
            </w:r>
            <w:proofErr w:type="spellEnd"/>
            <w:r w:rsidRPr="005B32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b/>
                <w:sz w:val="26"/>
                <w:szCs w:val="26"/>
              </w:rPr>
              <w:t>số</w:t>
            </w:r>
            <w:proofErr w:type="spellEnd"/>
            <w:r w:rsidRPr="005B3257">
              <w:rPr>
                <w:b/>
                <w:sz w:val="26"/>
                <w:szCs w:val="26"/>
              </w:rPr>
              <w:t xml:space="preserve"> 08a</w:t>
            </w:r>
            <w:r w:rsidRPr="005B3257">
              <w:rPr>
                <w:b/>
                <w:sz w:val="26"/>
                <w:szCs w:val="26"/>
              </w:rPr>
              <w:br/>
            </w:r>
            <w:proofErr w:type="spellStart"/>
            <w:r w:rsidRPr="005B3257">
              <w:rPr>
                <w:sz w:val="26"/>
                <w:szCs w:val="26"/>
              </w:rPr>
              <w:t>Mã</w:t>
            </w:r>
            <w:proofErr w:type="spellEnd"/>
            <w:r w:rsidRPr="005B3257">
              <w:rPr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sz w:val="26"/>
                <w:szCs w:val="26"/>
              </w:rPr>
              <w:t>hiệu</w:t>
            </w:r>
            <w:proofErr w:type="spellEnd"/>
            <w:r w:rsidRPr="005B3257">
              <w:rPr>
                <w:sz w:val="26"/>
                <w:szCs w:val="26"/>
              </w:rPr>
              <w:t>: ………….....</w:t>
            </w:r>
            <w:r w:rsidRPr="005B3257">
              <w:rPr>
                <w:sz w:val="26"/>
                <w:szCs w:val="26"/>
              </w:rPr>
              <w:br/>
            </w:r>
            <w:proofErr w:type="spellStart"/>
            <w:r w:rsidRPr="005B3257">
              <w:rPr>
                <w:sz w:val="26"/>
                <w:szCs w:val="26"/>
              </w:rPr>
              <w:t>Số</w:t>
            </w:r>
            <w:proofErr w:type="spellEnd"/>
            <w:r w:rsidRPr="005B3257">
              <w:rPr>
                <w:sz w:val="26"/>
                <w:szCs w:val="26"/>
              </w:rPr>
              <w:t>: …………………...</w:t>
            </w:r>
          </w:p>
        </w:tc>
      </w:tr>
    </w:tbl>
    <w:p w:rsidR="005B3257" w:rsidRPr="005B3257" w:rsidRDefault="005B3257" w:rsidP="005B325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257">
        <w:rPr>
          <w:rFonts w:ascii="Times New Roman" w:hAnsi="Times New Roman" w:cs="Times New Roman"/>
          <w:b/>
          <w:sz w:val="26"/>
          <w:szCs w:val="26"/>
        </w:rPr>
        <w:t>BẢNG XÁC ĐỊNH GIÁ TRỊ KHỐI LƯỢNG CÔNG VIỆC HOÀN THÀNH</w:t>
      </w:r>
    </w:p>
    <w:p w:rsidR="005B3257" w:rsidRPr="005B3257" w:rsidRDefault="005B3257" w:rsidP="005B3257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B325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Áp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khoản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xuyên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, chi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nghiệp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xuyên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, chi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chương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chương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phí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nghiệp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>)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: ………………………………….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 ………………………………………………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CTMTQG,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B3257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5B3257">
        <w:rPr>
          <w:rFonts w:ascii="Times New Roman" w:hAnsi="Times New Roman" w:cs="Times New Roman"/>
          <w:sz w:val="26"/>
          <w:szCs w:val="26"/>
        </w:rPr>
        <w:t xml:space="preserve"> ODA ...:…………………………………………………………………………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……….........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…………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………..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………….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…………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……….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B325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5B32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):</w:t>
      </w:r>
    </w:p>
    <w:p w:rsidR="005B3257" w:rsidRPr="005B3257" w:rsidRDefault="005B3257" w:rsidP="005B3257">
      <w:pPr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5B325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5B325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250"/>
        <w:gridCol w:w="1260"/>
        <w:gridCol w:w="735"/>
        <w:gridCol w:w="258"/>
        <w:gridCol w:w="1421"/>
        <w:gridCol w:w="1696"/>
      </w:tblGrid>
      <w:tr w:rsidR="005B3257" w:rsidRPr="005B3257" w:rsidTr="00F7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5B3257" w:rsidRPr="005B3257" w:rsidTr="00F7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(4)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(5)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257">
              <w:rPr>
                <w:rFonts w:ascii="Times New Roman" w:hAnsi="Times New Roman" w:cs="Times New Roman"/>
                <w:b/>
                <w:sz w:val="26"/>
                <w:szCs w:val="26"/>
              </w:rPr>
              <w:t>(6)</w:t>
            </w:r>
          </w:p>
        </w:tc>
      </w:tr>
      <w:tr w:rsidR="005B3257" w:rsidRPr="005B3257" w:rsidTr="00F7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257" w:rsidRPr="005B3257" w:rsidTr="00F7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257" w:rsidRPr="005B3257" w:rsidTr="00F7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3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25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5B32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257" w:rsidRPr="005B3257" w:rsidRDefault="005B3257" w:rsidP="005B32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proofErr w:type="gramStart"/>
      <w:r w:rsidRPr="005B3257">
        <w:rPr>
          <w:rFonts w:ascii="Times New Roman" w:hAnsi="Times New Roman" w:cs="Times New Roman"/>
          <w:sz w:val="26"/>
          <w:szCs w:val="26"/>
        </w:rPr>
        <w:t>:……………………………….</w:t>
      </w:r>
      <w:proofErr w:type="gramEnd"/>
      <w:r w:rsidRPr="005B32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:………………………….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…………………………………………………………………….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2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proofErr w:type="gramStart"/>
      <w:r w:rsidRPr="005B3257">
        <w:rPr>
          <w:rFonts w:ascii="Times New Roman" w:hAnsi="Times New Roman" w:cs="Times New Roman"/>
          <w:sz w:val="26"/>
          <w:szCs w:val="26"/>
        </w:rPr>
        <w:t>:……………………………….</w:t>
      </w:r>
      <w:proofErr w:type="gramEnd"/>
      <w:r w:rsidRPr="005B32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32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B3257">
        <w:rPr>
          <w:rFonts w:ascii="Times New Roman" w:hAnsi="Times New Roman" w:cs="Times New Roman"/>
          <w:sz w:val="26"/>
          <w:szCs w:val="26"/>
        </w:rPr>
        <w:t>: …………………………</w:t>
      </w:r>
    </w:p>
    <w:p w:rsidR="005B3257" w:rsidRPr="005B3257" w:rsidRDefault="005B3257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B3257" w:rsidRPr="005B3257" w:rsidTr="00F76C2A">
        <w:tc>
          <w:tcPr>
            <w:tcW w:w="4428" w:type="dxa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B3257">
              <w:rPr>
                <w:b/>
                <w:sz w:val="26"/>
                <w:szCs w:val="26"/>
              </w:rPr>
              <w:br/>
              <w:t>ĐẠI DIỆN NHÀ CUNG CẤP</w:t>
            </w:r>
            <w:r w:rsidRPr="005B3257">
              <w:rPr>
                <w:b/>
                <w:sz w:val="26"/>
                <w:szCs w:val="26"/>
              </w:rPr>
              <w:br/>
              <w:t>HÀNG HÓA, DỊCH VỤ</w:t>
            </w:r>
            <w:r w:rsidRPr="005B3257">
              <w:rPr>
                <w:sz w:val="26"/>
                <w:szCs w:val="26"/>
              </w:rPr>
              <w:br/>
            </w:r>
            <w:r w:rsidRPr="005B3257">
              <w:rPr>
                <w:i/>
                <w:sz w:val="26"/>
                <w:szCs w:val="26"/>
              </w:rPr>
              <w:t>(</w:t>
            </w:r>
            <w:proofErr w:type="spellStart"/>
            <w:r w:rsidRPr="005B3257">
              <w:rPr>
                <w:i/>
                <w:sz w:val="26"/>
                <w:szCs w:val="26"/>
              </w:rPr>
              <w:t>Ký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B3257">
              <w:rPr>
                <w:i/>
                <w:sz w:val="26"/>
                <w:szCs w:val="26"/>
              </w:rPr>
              <w:t>ghi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rõ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họ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tên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và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đóng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dấu</w:t>
            </w:r>
            <w:proofErr w:type="spellEnd"/>
            <w:r w:rsidRPr="005B325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428" w:type="dxa"/>
          </w:tcPr>
          <w:p w:rsidR="005B3257" w:rsidRPr="005B3257" w:rsidRDefault="005B3257" w:rsidP="005B325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B3257">
              <w:rPr>
                <w:i/>
                <w:sz w:val="26"/>
                <w:szCs w:val="26"/>
              </w:rPr>
              <w:t>Ngày</w:t>
            </w:r>
            <w:proofErr w:type="spellEnd"/>
            <w:r w:rsidRPr="005B3257">
              <w:rPr>
                <w:i/>
                <w:sz w:val="26"/>
                <w:szCs w:val="26"/>
              </w:rPr>
              <w:t>…..</w:t>
            </w:r>
            <w:proofErr w:type="spellStart"/>
            <w:r w:rsidRPr="005B3257">
              <w:rPr>
                <w:i/>
                <w:sz w:val="26"/>
                <w:szCs w:val="26"/>
              </w:rPr>
              <w:t>tháng</w:t>
            </w:r>
            <w:proofErr w:type="spellEnd"/>
            <w:r w:rsidRPr="005B3257">
              <w:rPr>
                <w:i/>
                <w:sz w:val="26"/>
                <w:szCs w:val="26"/>
              </w:rPr>
              <w:t>…..</w:t>
            </w:r>
            <w:proofErr w:type="spellStart"/>
            <w:r w:rsidRPr="005B3257">
              <w:rPr>
                <w:i/>
                <w:sz w:val="26"/>
                <w:szCs w:val="26"/>
              </w:rPr>
              <w:t>năm</w:t>
            </w:r>
            <w:proofErr w:type="spellEnd"/>
            <w:r w:rsidRPr="005B3257">
              <w:rPr>
                <w:i/>
                <w:sz w:val="26"/>
                <w:szCs w:val="26"/>
              </w:rPr>
              <w:t>…..</w:t>
            </w:r>
            <w:r w:rsidRPr="005B3257">
              <w:rPr>
                <w:b/>
                <w:sz w:val="26"/>
                <w:szCs w:val="26"/>
              </w:rPr>
              <w:br/>
              <w:t>ĐẠI DIỆN ĐƠN VỊ SỬ DỤNG NGÂN SÁCH</w:t>
            </w:r>
            <w:r w:rsidRPr="005B3257">
              <w:rPr>
                <w:b/>
                <w:sz w:val="26"/>
                <w:szCs w:val="26"/>
              </w:rPr>
              <w:br/>
            </w:r>
            <w:r w:rsidRPr="005B3257">
              <w:rPr>
                <w:i/>
                <w:sz w:val="26"/>
                <w:szCs w:val="26"/>
              </w:rPr>
              <w:t>(</w:t>
            </w:r>
            <w:proofErr w:type="spellStart"/>
            <w:r w:rsidRPr="005B3257">
              <w:rPr>
                <w:i/>
                <w:sz w:val="26"/>
                <w:szCs w:val="26"/>
              </w:rPr>
              <w:t>Ký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B3257">
              <w:rPr>
                <w:i/>
                <w:sz w:val="26"/>
                <w:szCs w:val="26"/>
              </w:rPr>
              <w:t>ghi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rõ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họ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tên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và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đóng</w:t>
            </w:r>
            <w:proofErr w:type="spellEnd"/>
            <w:r w:rsidRPr="005B32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B3257">
              <w:rPr>
                <w:i/>
                <w:sz w:val="26"/>
                <w:szCs w:val="26"/>
              </w:rPr>
              <w:t>dấu</w:t>
            </w:r>
            <w:proofErr w:type="spellEnd"/>
            <w:r w:rsidRPr="005B3257">
              <w:rPr>
                <w:i/>
                <w:sz w:val="26"/>
                <w:szCs w:val="26"/>
              </w:rPr>
              <w:t>)</w:t>
            </w:r>
          </w:p>
        </w:tc>
      </w:tr>
    </w:tbl>
    <w:p w:rsidR="00523F81" w:rsidRPr="005B3257" w:rsidRDefault="00523F81" w:rsidP="005B32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5B3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57"/>
    <w:rsid w:val="00523F81"/>
    <w:rsid w:val="005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4EB9BF-843C-4DE4-8DA4-F9581DE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B32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2024-03-20T01:17:00Z</dcterms:created>
  <dcterms:modified xsi:type="dcterms:W3CDTF">2024-03-20T01:17:00Z</dcterms:modified>
</cp:coreProperties>
</file>