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D5B2" w14:textId="77777777" w:rsidR="00DD7C56" w:rsidRDefault="00DD7C56" w:rsidP="00DD7C56">
      <w:pPr>
        <w:jc w:val="center"/>
        <w:rPr>
          <w:b/>
          <w:bCs/>
          <w:sz w:val="40"/>
          <w:szCs w:val="40"/>
          <w:lang w:val="fr-FR"/>
        </w:rPr>
      </w:pPr>
      <w:bookmarkStart w:id="0" w:name="chuong_pl_4_1"/>
    </w:p>
    <w:p w14:paraId="2C061F0B" w14:textId="77777777" w:rsidR="00DD7C56" w:rsidRDefault="00DD7C56" w:rsidP="00DD7C56">
      <w:pPr>
        <w:jc w:val="center"/>
        <w:rPr>
          <w:b/>
          <w:bCs/>
          <w:sz w:val="40"/>
          <w:szCs w:val="40"/>
          <w:lang w:val="fr-FR"/>
        </w:rPr>
      </w:pPr>
    </w:p>
    <w:p w14:paraId="4AD7561D" w14:textId="77777777" w:rsidR="00DD7C56" w:rsidRDefault="00DD7C56" w:rsidP="00DD7C56">
      <w:pPr>
        <w:jc w:val="center"/>
        <w:rPr>
          <w:b/>
          <w:bCs/>
          <w:sz w:val="40"/>
          <w:szCs w:val="40"/>
          <w:lang w:val="fr-FR"/>
        </w:rPr>
      </w:pPr>
    </w:p>
    <w:p w14:paraId="683F7A0D" w14:textId="77777777" w:rsidR="00DD7C56" w:rsidRDefault="00DD7C56" w:rsidP="00DD7C56">
      <w:pPr>
        <w:jc w:val="center"/>
        <w:rPr>
          <w:b/>
          <w:bCs/>
          <w:sz w:val="40"/>
          <w:szCs w:val="40"/>
          <w:lang w:val="fr-FR"/>
        </w:rPr>
      </w:pPr>
    </w:p>
    <w:p w14:paraId="640B8E6C" w14:textId="77777777" w:rsidR="00DD7C56" w:rsidRDefault="00DD7C56" w:rsidP="00DD7C56">
      <w:pPr>
        <w:jc w:val="center"/>
        <w:rPr>
          <w:b/>
          <w:bCs/>
          <w:sz w:val="40"/>
          <w:szCs w:val="40"/>
          <w:lang w:val="fr-FR"/>
        </w:rPr>
      </w:pPr>
    </w:p>
    <w:p w14:paraId="23A067C9" w14:textId="0D25C267" w:rsidR="00DD7C56" w:rsidRDefault="00DD7C56" w:rsidP="00DD7C56">
      <w:pPr>
        <w:jc w:val="center"/>
        <w:rPr>
          <w:b/>
          <w:bCs/>
          <w:sz w:val="40"/>
          <w:szCs w:val="40"/>
          <w:lang w:val="fr-FR"/>
        </w:rPr>
      </w:pPr>
    </w:p>
    <w:p w14:paraId="7C9F9CBE" w14:textId="1BA78943" w:rsidR="00D527D0" w:rsidRDefault="00D527D0" w:rsidP="00DD7C56">
      <w:pPr>
        <w:jc w:val="center"/>
        <w:rPr>
          <w:b/>
          <w:bCs/>
          <w:sz w:val="40"/>
          <w:szCs w:val="40"/>
          <w:lang w:val="fr-FR"/>
        </w:rPr>
      </w:pPr>
    </w:p>
    <w:p w14:paraId="3149F9E5" w14:textId="77777777" w:rsidR="00D527D0" w:rsidRDefault="00D527D0" w:rsidP="00DD7C56">
      <w:pPr>
        <w:jc w:val="center"/>
        <w:rPr>
          <w:b/>
          <w:bCs/>
          <w:sz w:val="40"/>
          <w:szCs w:val="40"/>
          <w:lang w:val="fr-FR"/>
        </w:rPr>
      </w:pPr>
    </w:p>
    <w:p w14:paraId="724D7BA8" w14:textId="08405ACC" w:rsidR="00DD7C56" w:rsidRPr="00C82555" w:rsidRDefault="002A6FDF" w:rsidP="00DD7C56">
      <w:pPr>
        <w:jc w:val="center"/>
        <w:rPr>
          <w:b/>
          <w:bCs/>
          <w:sz w:val="40"/>
          <w:szCs w:val="40"/>
          <w:lang w:val="fr-FR"/>
        </w:rPr>
      </w:pPr>
      <w:r>
        <w:rPr>
          <w:b/>
          <w:bCs/>
          <w:sz w:val="40"/>
          <w:szCs w:val="40"/>
          <w:lang w:val="fr-FR"/>
        </w:rPr>
        <w:t xml:space="preserve">Phụ lục </w:t>
      </w:r>
      <w:r w:rsidR="009F131B">
        <w:rPr>
          <w:b/>
          <w:bCs/>
          <w:sz w:val="40"/>
          <w:szCs w:val="40"/>
          <w:lang w:val="fr-FR"/>
        </w:rPr>
        <w:t>I</w:t>
      </w:r>
    </w:p>
    <w:p w14:paraId="218DC4EF" w14:textId="77777777" w:rsidR="00DD7C56" w:rsidRPr="00C82555" w:rsidRDefault="00DD7C56" w:rsidP="00DD7C56">
      <w:pPr>
        <w:jc w:val="center"/>
        <w:rPr>
          <w:b/>
          <w:bCs/>
          <w:sz w:val="40"/>
          <w:szCs w:val="40"/>
          <w:lang w:val="fr-FR"/>
        </w:rPr>
      </w:pPr>
    </w:p>
    <w:p w14:paraId="428256F5" w14:textId="58702CEB" w:rsidR="00472610" w:rsidRDefault="00DD7C56" w:rsidP="00DD7C56">
      <w:pPr>
        <w:spacing w:after="120"/>
        <w:jc w:val="center"/>
        <w:rPr>
          <w:b/>
          <w:bCs/>
          <w:sz w:val="36"/>
          <w:szCs w:val="36"/>
          <w:lang w:val="fr-FR"/>
        </w:rPr>
      </w:pPr>
      <w:r w:rsidRPr="00472610">
        <w:rPr>
          <w:b/>
          <w:bCs/>
          <w:sz w:val="36"/>
          <w:szCs w:val="36"/>
          <w:lang w:val="fr-FR"/>
        </w:rPr>
        <w:t>MẪU THÔNG BÁO KHẢO SÁT SỰ QUAN TÂM</w:t>
      </w:r>
    </w:p>
    <w:p w14:paraId="62782795" w14:textId="0E1B9445" w:rsidR="006B274C" w:rsidRPr="00472610" w:rsidRDefault="006B274C" w:rsidP="00DD7C56">
      <w:pPr>
        <w:spacing w:after="120"/>
        <w:jc w:val="center"/>
        <w:rPr>
          <w:b/>
          <w:bCs/>
          <w:sz w:val="36"/>
          <w:szCs w:val="36"/>
          <w:lang w:val="fr-FR"/>
        </w:rPr>
      </w:pPr>
      <w:r>
        <w:rPr>
          <w:b/>
          <w:bCs/>
          <w:sz w:val="36"/>
          <w:szCs w:val="36"/>
          <w:lang w:val="fr-FR"/>
        </w:rPr>
        <w:t>DỰ ÁN PPP</w:t>
      </w:r>
    </w:p>
    <w:p w14:paraId="25BFF9B7" w14:textId="534A5576" w:rsidR="00DD7C56" w:rsidRPr="00472610" w:rsidRDefault="00472610" w:rsidP="00DD7C56">
      <w:pPr>
        <w:spacing w:after="120"/>
        <w:jc w:val="center"/>
        <w:rPr>
          <w:b/>
          <w:bCs/>
          <w:sz w:val="36"/>
          <w:szCs w:val="36"/>
          <w:lang w:val="fr-FR"/>
        </w:rPr>
      </w:pPr>
      <w:r w:rsidRPr="00472610">
        <w:rPr>
          <w:b/>
          <w:bCs/>
          <w:sz w:val="36"/>
          <w:szCs w:val="36"/>
          <w:lang w:val="fr-FR"/>
        </w:rPr>
        <w:t>(Webform trên Hệ thống)</w:t>
      </w:r>
      <w:r w:rsidR="00DD7C56" w:rsidRPr="00472610">
        <w:rPr>
          <w:b/>
          <w:bCs/>
          <w:sz w:val="36"/>
          <w:szCs w:val="36"/>
          <w:lang w:val="fr-FR"/>
        </w:rPr>
        <w:t xml:space="preserve"> </w:t>
      </w:r>
    </w:p>
    <w:p w14:paraId="50DB9C00" w14:textId="77777777" w:rsidR="00DD7C56" w:rsidRPr="00C82555" w:rsidRDefault="00DD7C56" w:rsidP="00DD7C56">
      <w:pPr>
        <w:jc w:val="center"/>
        <w:rPr>
          <w:i/>
          <w:iCs/>
          <w:sz w:val="28"/>
          <w:szCs w:val="28"/>
          <w:lang w:val="fr-FR"/>
        </w:rPr>
      </w:pPr>
    </w:p>
    <w:p w14:paraId="2E40136A" w14:textId="63A8EE89" w:rsidR="00180D02" w:rsidRDefault="00387289" w:rsidP="00387289">
      <w:pPr>
        <w:spacing w:before="120" w:after="120"/>
        <w:jc w:val="center"/>
        <w:rPr>
          <w:i/>
          <w:sz w:val="26"/>
          <w:szCs w:val="26"/>
          <w:lang w:val="de-DE"/>
        </w:rPr>
      </w:pPr>
      <w:bookmarkStart w:id="1" w:name="_Hlk99109138"/>
      <w:r w:rsidRPr="00A64FF1">
        <w:rPr>
          <w:i/>
          <w:sz w:val="26"/>
          <w:szCs w:val="26"/>
          <w:lang w:val="de-DE"/>
        </w:rPr>
        <w:t>(Kèm theo Thông tư số</w:t>
      </w:r>
      <w:r w:rsidR="009A475C" w:rsidRPr="00A64FF1">
        <w:rPr>
          <w:i/>
          <w:sz w:val="26"/>
          <w:szCs w:val="26"/>
          <w:lang w:val="de-DE"/>
        </w:rPr>
        <w:t xml:space="preserve"> .....</w:t>
      </w:r>
      <w:r w:rsidRPr="00A64FF1">
        <w:rPr>
          <w:i/>
          <w:sz w:val="26"/>
          <w:szCs w:val="26"/>
          <w:lang w:val="de-DE"/>
        </w:rPr>
        <w:t>/202</w:t>
      </w:r>
      <w:r w:rsidR="0044005E">
        <w:rPr>
          <w:i/>
          <w:sz w:val="26"/>
          <w:szCs w:val="26"/>
          <w:lang w:val="de-DE"/>
        </w:rPr>
        <w:t>4</w:t>
      </w:r>
      <w:r w:rsidRPr="00A64FF1">
        <w:rPr>
          <w:i/>
          <w:sz w:val="26"/>
          <w:szCs w:val="26"/>
          <w:lang w:val="de-DE"/>
        </w:rPr>
        <w:t>/TT-BKHĐT ngày</w:t>
      </w:r>
      <w:r w:rsidR="009A475C" w:rsidRPr="00A64FF1">
        <w:rPr>
          <w:i/>
          <w:sz w:val="26"/>
          <w:szCs w:val="26"/>
          <w:lang w:val="de-DE"/>
        </w:rPr>
        <w:t xml:space="preserve"> ....</w:t>
      </w:r>
      <w:r w:rsidRPr="00A64FF1">
        <w:rPr>
          <w:i/>
          <w:sz w:val="26"/>
          <w:szCs w:val="26"/>
          <w:lang w:val="de-DE"/>
        </w:rPr>
        <w:t xml:space="preserve"> tháng</w:t>
      </w:r>
      <w:r w:rsidR="0044005E">
        <w:rPr>
          <w:i/>
          <w:sz w:val="26"/>
          <w:szCs w:val="26"/>
          <w:lang w:val="de-DE"/>
        </w:rPr>
        <w:t xml:space="preserve"> </w:t>
      </w:r>
      <w:r w:rsidR="009967C5">
        <w:rPr>
          <w:i/>
          <w:sz w:val="26"/>
          <w:szCs w:val="26"/>
          <w:lang w:val="de-DE"/>
        </w:rPr>
        <w:t>9</w:t>
      </w:r>
      <w:r w:rsidR="00CE2659" w:rsidRPr="00A64FF1">
        <w:rPr>
          <w:i/>
          <w:sz w:val="26"/>
          <w:szCs w:val="26"/>
          <w:lang w:val="de-DE"/>
        </w:rPr>
        <w:t xml:space="preserve"> </w:t>
      </w:r>
      <w:r w:rsidRPr="00A64FF1">
        <w:rPr>
          <w:i/>
          <w:sz w:val="26"/>
          <w:szCs w:val="26"/>
          <w:lang w:val="de-DE"/>
        </w:rPr>
        <w:t>năm 202</w:t>
      </w:r>
      <w:r w:rsidR="009A475C" w:rsidRPr="00A64FF1">
        <w:rPr>
          <w:i/>
          <w:sz w:val="26"/>
          <w:szCs w:val="26"/>
          <w:lang w:val="de-DE"/>
        </w:rPr>
        <w:t>4</w:t>
      </w:r>
      <w:r w:rsidRPr="00A64FF1">
        <w:rPr>
          <w:i/>
          <w:sz w:val="26"/>
          <w:szCs w:val="26"/>
          <w:lang w:val="de-DE"/>
        </w:rPr>
        <w:t xml:space="preserve"> </w:t>
      </w:r>
    </w:p>
    <w:p w14:paraId="4EF451C2" w14:textId="6CA5C33E" w:rsidR="00387289" w:rsidRPr="004413BB" w:rsidRDefault="00387289" w:rsidP="00387289">
      <w:pPr>
        <w:spacing w:before="120" w:after="120"/>
        <w:jc w:val="center"/>
        <w:rPr>
          <w:i/>
          <w:sz w:val="26"/>
          <w:szCs w:val="26"/>
          <w:lang w:val="de-DE"/>
        </w:rPr>
      </w:pPr>
      <w:r w:rsidRPr="00A64FF1">
        <w:rPr>
          <w:i/>
          <w:sz w:val="26"/>
          <w:szCs w:val="26"/>
          <w:lang w:val="de-DE"/>
        </w:rPr>
        <w:t>của Bộ trưởng Bộ Kế hoạch và Đầu</w:t>
      </w:r>
      <w:r w:rsidRPr="00A64FF1">
        <w:rPr>
          <w:b/>
          <w:i/>
          <w:sz w:val="26"/>
          <w:szCs w:val="26"/>
          <w:lang w:val="de-DE"/>
        </w:rPr>
        <w:t>)</w:t>
      </w:r>
    </w:p>
    <w:p w14:paraId="0DF154D3" w14:textId="77777777" w:rsidR="00387289" w:rsidRPr="00C82555" w:rsidRDefault="00387289" w:rsidP="00387289">
      <w:pPr>
        <w:jc w:val="center"/>
        <w:rPr>
          <w:b/>
          <w:bCs/>
          <w:lang w:val="fr-FR"/>
        </w:rPr>
      </w:pPr>
    </w:p>
    <w:p w14:paraId="103B767C" w14:textId="271F873B" w:rsidR="00DD7C56" w:rsidRPr="00CE2659" w:rsidRDefault="00387289" w:rsidP="00CE2659">
      <w:pPr>
        <w:jc w:val="center"/>
        <w:rPr>
          <w:b/>
          <w:bCs/>
          <w:lang w:val="fr-FR"/>
        </w:rPr>
      </w:pPr>
      <w:r w:rsidRPr="00395815">
        <w:rPr>
          <w:b/>
          <w:bCs/>
          <w:sz w:val="28"/>
          <w:szCs w:val="28"/>
          <w:lang w:val="fr-FR"/>
        </w:rPr>
        <w:br w:type="page"/>
      </w:r>
      <w:bookmarkEnd w:id="1"/>
    </w:p>
    <w:bookmarkEnd w:id="0"/>
    <w:p w14:paraId="0E129C44" w14:textId="2821532A" w:rsidR="007D3EDA" w:rsidRPr="00395815" w:rsidRDefault="003A11B9" w:rsidP="007D3EDA">
      <w:pPr>
        <w:spacing w:before="120"/>
        <w:jc w:val="right"/>
        <w:rPr>
          <w:b/>
          <w:bCs/>
          <w:sz w:val="28"/>
          <w:szCs w:val="28"/>
          <w:lang w:val="fr-FR"/>
        </w:rPr>
      </w:pPr>
      <w:r w:rsidRPr="00395815">
        <w:rPr>
          <w:b/>
          <w:bCs/>
          <w:sz w:val="28"/>
          <w:szCs w:val="28"/>
          <w:lang w:val="fr-FR"/>
        </w:rPr>
        <w:lastRenderedPageBreak/>
        <w:t>(Webform trên Hệ thống)</w:t>
      </w:r>
    </w:p>
    <w:p w14:paraId="7B01A2C2" w14:textId="77777777" w:rsidR="007D3EDA" w:rsidRPr="00395815" w:rsidRDefault="007D3EDA" w:rsidP="007D3EDA">
      <w:pPr>
        <w:spacing w:before="120" w:after="120"/>
        <w:jc w:val="center"/>
        <w:rPr>
          <w:b/>
          <w:bCs/>
          <w:sz w:val="28"/>
          <w:szCs w:val="28"/>
          <w:lang w:val="fr-FR"/>
        </w:rPr>
      </w:pPr>
      <w:bookmarkStart w:id="2" w:name="chuong_pl_4_1_name"/>
      <w:r w:rsidRPr="00395815">
        <w:rPr>
          <w:b/>
          <w:bCs/>
          <w:sz w:val="28"/>
          <w:szCs w:val="28"/>
          <w:lang w:val="fr-FR"/>
        </w:rPr>
        <w:t>THÔNG BÁO KHẢO SÁT SỰ QUAN TÂM</w:t>
      </w:r>
      <w:bookmarkEnd w:id="2"/>
    </w:p>
    <w:p w14:paraId="25B66E87" w14:textId="7AD9C5BD" w:rsidR="007D3EDA" w:rsidRPr="00395815" w:rsidRDefault="007D3EDA" w:rsidP="00DD7C56">
      <w:pPr>
        <w:spacing w:before="120" w:after="120" w:line="300" w:lineRule="exact"/>
        <w:ind w:firstLine="720"/>
        <w:jc w:val="both"/>
        <w:rPr>
          <w:spacing w:val="-2"/>
          <w:sz w:val="28"/>
          <w:szCs w:val="28"/>
          <w:lang w:val="fr-FR"/>
        </w:rPr>
      </w:pPr>
      <w:r w:rsidRPr="00395815">
        <w:rPr>
          <w:spacing w:val="-2"/>
          <w:sz w:val="28"/>
          <w:szCs w:val="28"/>
          <w:lang w:val="fr-FR"/>
        </w:rPr>
        <w:t>Thông báo được đăng tải bằng tiếng Anh và tiếng Việt trên Hệ thống mạng đấu thầu quốc gia, trang thông tin điện tử (nếu có) của bộ, cơ quan trung ương, cơ quan khác, Ủy ban nhân dân cấp tỉnh. Đối với dự án thuộc ngành nghề chưa được tiếp cận thị trường đối với nhà đầu tư nước ngoài theo quy định của pháp luật về đầu tư, dự án cần bảo đảm yêu cầu về quốc phòng, an ninh quốc gia theo quy định tại điểm a và điểm b khoản 3 Điều 31 của Luật PPP, chỉ đăng tải thông báo mời khảo sát bằng tiếng Việt để thực hiện lựa chọn nhà đầu tư trong nước.</w:t>
      </w:r>
    </w:p>
    <w:p w14:paraId="3A9DA8CB" w14:textId="77777777" w:rsidR="007D3EDA" w:rsidRPr="00395815" w:rsidRDefault="007D3EDA" w:rsidP="00DD7C56">
      <w:pPr>
        <w:spacing w:before="120" w:after="120" w:line="300" w:lineRule="exact"/>
        <w:jc w:val="center"/>
        <w:rPr>
          <w:i/>
          <w:iCs/>
          <w:sz w:val="28"/>
          <w:szCs w:val="28"/>
          <w:lang w:val="fr-FR"/>
        </w:rPr>
      </w:pPr>
    </w:p>
    <w:p w14:paraId="4D6151C8" w14:textId="77777777" w:rsidR="007D3EDA" w:rsidRPr="00395815" w:rsidRDefault="007D3EDA" w:rsidP="00DD7C56">
      <w:pPr>
        <w:spacing w:before="120" w:after="120" w:line="300" w:lineRule="exact"/>
        <w:jc w:val="center"/>
        <w:rPr>
          <w:sz w:val="28"/>
          <w:szCs w:val="28"/>
          <w:lang w:val="fr-FR"/>
        </w:rPr>
      </w:pPr>
      <w:r w:rsidRPr="00395815">
        <w:rPr>
          <w:sz w:val="28"/>
          <w:szCs w:val="28"/>
          <w:lang w:val="fr-FR"/>
        </w:rPr>
        <w:t>Kính gửi: Các nhà đầu tư quan tâm.</w:t>
      </w:r>
    </w:p>
    <w:p w14:paraId="298B3DEC" w14:textId="4BED61F3" w:rsidR="007D3EDA" w:rsidRPr="00757B51" w:rsidRDefault="00480F84" w:rsidP="00757B51">
      <w:pPr>
        <w:spacing w:before="120" w:after="120" w:line="300" w:lineRule="exact"/>
        <w:ind w:firstLine="720"/>
        <w:jc w:val="both"/>
        <w:rPr>
          <w:spacing w:val="-2"/>
          <w:sz w:val="28"/>
          <w:szCs w:val="28"/>
          <w:lang w:val="fr-FR"/>
        </w:rPr>
      </w:pPr>
      <w:r w:rsidRPr="00757B51">
        <w:rPr>
          <w:spacing w:val="-2"/>
          <w:sz w:val="28"/>
          <w:szCs w:val="28"/>
          <w:lang w:val="fr-FR"/>
        </w:rPr>
        <w:t xml:space="preserve">_____ </w:t>
      </w:r>
      <w:r w:rsidR="007D3EDA" w:rsidRPr="00757B51">
        <w:rPr>
          <w:i/>
          <w:iCs/>
          <w:spacing w:val="-2"/>
          <w:sz w:val="28"/>
          <w:szCs w:val="28"/>
          <w:lang w:val="fr-FR"/>
        </w:rPr>
        <w:t>[</w:t>
      </w:r>
      <w:r w:rsidR="002D6ED1" w:rsidRPr="00757B51">
        <w:rPr>
          <w:i/>
          <w:iCs/>
          <w:spacing w:val="-2"/>
          <w:sz w:val="28"/>
          <w:szCs w:val="28"/>
          <w:lang w:val="fr-FR"/>
        </w:rPr>
        <w:t>Hệ thống trích xuất</w:t>
      </w:r>
      <w:r w:rsidR="007D3EDA" w:rsidRPr="00757B51">
        <w:rPr>
          <w:i/>
          <w:iCs/>
          <w:spacing w:val="-2"/>
          <w:sz w:val="28"/>
          <w:szCs w:val="28"/>
          <w:lang w:val="fr-FR"/>
        </w:rPr>
        <w:t xml:space="preserve"> tên Cơ quan có thẩm quyền</w:t>
      </w:r>
      <w:r w:rsidR="007D3EDA" w:rsidRPr="00757B51">
        <w:rPr>
          <w:spacing w:val="-2"/>
          <w:sz w:val="28"/>
          <w:szCs w:val="28"/>
          <w:lang w:val="fr-FR"/>
        </w:rPr>
        <w:t>] mời các nhà đầu tư đ</w:t>
      </w:r>
      <w:r w:rsidR="002D6ED1" w:rsidRPr="00757B51">
        <w:rPr>
          <w:spacing w:val="-2"/>
          <w:sz w:val="28"/>
          <w:szCs w:val="28"/>
          <w:lang w:val="fr-FR"/>
        </w:rPr>
        <w:t>ăng ký quan tâm thực hiện dự án_____</w:t>
      </w:r>
      <w:r w:rsidRPr="00757B51">
        <w:rPr>
          <w:spacing w:val="-2"/>
          <w:sz w:val="28"/>
          <w:szCs w:val="28"/>
          <w:lang w:val="fr-FR"/>
        </w:rPr>
        <w:t xml:space="preserve"> </w:t>
      </w:r>
      <w:r w:rsidR="007D3EDA" w:rsidRPr="00757B51">
        <w:rPr>
          <w:i/>
          <w:iCs/>
          <w:spacing w:val="-2"/>
          <w:sz w:val="28"/>
          <w:szCs w:val="28"/>
          <w:lang w:val="fr-FR"/>
        </w:rPr>
        <w:t>[Ghi tên dự án]</w:t>
      </w:r>
      <w:r w:rsidR="007D3EDA" w:rsidRPr="00757B51">
        <w:rPr>
          <w:spacing w:val="-2"/>
          <w:sz w:val="28"/>
          <w:szCs w:val="28"/>
          <w:lang w:val="fr-FR"/>
        </w:rPr>
        <w:t xml:space="preserve"> với các thông tin như sau:</w:t>
      </w:r>
    </w:p>
    <w:p w14:paraId="5DD35F86" w14:textId="77777777" w:rsidR="007D3EDA" w:rsidRPr="00395815" w:rsidRDefault="007D3EDA" w:rsidP="00DD7C56">
      <w:pPr>
        <w:spacing w:before="120" w:after="120" w:line="300" w:lineRule="exact"/>
        <w:ind w:firstLine="720"/>
        <w:rPr>
          <w:b/>
          <w:bCs/>
          <w:sz w:val="28"/>
          <w:szCs w:val="28"/>
          <w:lang w:val="fr-FR"/>
        </w:rPr>
      </w:pPr>
      <w:r w:rsidRPr="00395815">
        <w:rPr>
          <w:b/>
          <w:bCs/>
          <w:sz w:val="28"/>
          <w:szCs w:val="28"/>
          <w:lang w:val="fr-FR"/>
        </w:rPr>
        <w:t>I. THÔNG TIN SƠ BỘ VỀ DỰ ÁN</w:t>
      </w:r>
    </w:p>
    <w:p w14:paraId="11047AE3" w14:textId="77777777" w:rsidR="007D3EDA" w:rsidRPr="00395815" w:rsidRDefault="007D3EDA" w:rsidP="00DD7C56">
      <w:pPr>
        <w:spacing w:before="120" w:after="120" w:line="300" w:lineRule="exact"/>
        <w:ind w:firstLine="720"/>
        <w:jc w:val="both"/>
        <w:rPr>
          <w:sz w:val="28"/>
          <w:szCs w:val="28"/>
          <w:lang w:val="fr-FR"/>
        </w:rPr>
      </w:pPr>
      <w:r w:rsidRPr="00395815">
        <w:rPr>
          <w:sz w:val="28"/>
          <w:szCs w:val="28"/>
          <w:lang w:val="fr-FR"/>
        </w:rPr>
        <w:t>1. Mục tiêu, quy mô dự án (dự kiến): ……………………………………..</w:t>
      </w:r>
    </w:p>
    <w:p w14:paraId="73EB1CD2" w14:textId="77777777" w:rsidR="007D3EDA" w:rsidRPr="00395815" w:rsidRDefault="007D3EDA" w:rsidP="00DD7C56">
      <w:pPr>
        <w:spacing w:before="120" w:after="120" w:line="300" w:lineRule="exact"/>
        <w:ind w:firstLine="720"/>
        <w:jc w:val="both"/>
        <w:rPr>
          <w:sz w:val="28"/>
          <w:szCs w:val="28"/>
          <w:lang w:val="fr-FR"/>
        </w:rPr>
      </w:pPr>
      <w:r w:rsidRPr="00395815">
        <w:rPr>
          <w:sz w:val="28"/>
          <w:szCs w:val="28"/>
          <w:lang w:val="fr-FR"/>
        </w:rPr>
        <w:t>2. Địa điểm thực hiện dự án: ………………………………………………</w:t>
      </w:r>
    </w:p>
    <w:p w14:paraId="1DBD93A3" w14:textId="77777777" w:rsidR="007D3EDA" w:rsidRPr="00660599" w:rsidRDefault="007D3EDA" w:rsidP="00DD7C56">
      <w:pPr>
        <w:spacing w:before="120" w:after="120" w:line="300" w:lineRule="exact"/>
        <w:ind w:firstLine="720"/>
        <w:jc w:val="both"/>
        <w:rPr>
          <w:sz w:val="28"/>
          <w:szCs w:val="28"/>
        </w:rPr>
      </w:pPr>
      <w:r w:rsidRPr="00660599">
        <w:rPr>
          <w:sz w:val="28"/>
          <w:szCs w:val="28"/>
        </w:rPr>
        <w:t>3. Thời gian thực hiện dự án: ……………………………………………...</w:t>
      </w:r>
    </w:p>
    <w:p w14:paraId="0CD584B2" w14:textId="77777777" w:rsidR="007D3EDA" w:rsidRPr="00660599" w:rsidRDefault="007D3EDA" w:rsidP="00DD7C56">
      <w:pPr>
        <w:spacing w:before="120" w:after="120" w:line="300" w:lineRule="exact"/>
        <w:ind w:firstLine="720"/>
        <w:jc w:val="both"/>
        <w:rPr>
          <w:sz w:val="28"/>
          <w:szCs w:val="28"/>
        </w:rPr>
      </w:pPr>
      <w:r w:rsidRPr="00660599">
        <w:rPr>
          <w:sz w:val="28"/>
          <w:szCs w:val="28"/>
        </w:rPr>
        <w:t>4. Diện tích mặt đất, mặt nước sử dụng; nhu cầu sử dụng tài nguyên khác (nếu có):…………………………………………………………………………..</w:t>
      </w:r>
    </w:p>
    <w:p w14:paraId="76506825" w14:textId="77777777" w:rsidR="007D3EDA" w:rsidRPr="00660599" w:rsidRDefault="007D3EDA" w:rsidP="00DD7C56">
      <w:pPr>
        <w:spacing w:before="120" w:after="120" w:line="300" w:lineRule="exact"/>
        <w:ind w:firstLine="720"/>
        <w:jc w:val="both"/>
        <w:rPr>
          <w:sz w:val="28"/>
          <w:szCs w:val="28"/>
        </w:rPr>
      </w:pPr>
      <w:r w:rsidRPr="00660599">
        <w:rPr>
          <w:sz w:val="28"/>
          <w:szCs w:val="28"/>
        </w:rPr>
        <w:t>5. Loại hợp đồng dự án (dự kiến): ………………………………………...</w:t>
      </w:r>
    </w:p>
    <w:p w14:paraId="05B83839" w14:textId="77777777" w:rsidR="007D3EDA" w:rsidRPr="00660599" w:rsidRDefault="007D3EDA" w:rsidP="00DD7C56">
      <w:pPr>
        <w:spacing w:before="120" w:after="120" w:line="300" w:lineRule="exact"/>
        <w:ind w:firstLine="720"/>
        <w:jc w:val="both"/>
        <w:rPr>
          <w:sz w:val="28"/>
          <w:szCs w:val="28"/>
        </w:rPr>
      </w:pPr>
      <w:r w:rsidRPr="00660599">
        <w:rPr>
          <w:sz w:val="28"/>
          <w:szCs w:val="28"/>
        </w:rPr>
        <w:t>6. Sơ bộ tổng mức đầu tư: …………………………………………………</w:t>
      </w:r>
    </w:p>
    <w:p w14:paraId="0751A206" w14:textId="77777777" w:rsidR="007D3EDA" w:rsidRPr="00660599" w:rsidRDefault="007D3EDA" w:rsidP="00DD7C56">
      <w:pPr>
        <w:spacing w:before="120" w:after="120" w:line="300" w:lineRule="exact"/>
        <w:ind w:firstLine="720"/>
        <w:jc w:val="both"/>
        <w:rPr>
          <w:sz w:val="28"/>
          <w:szCs w:val="28"/>
        </w:rPr>
      </w:pPr>
      <w:r w:rsidRPr="00660599">
        <w:rPr>
          <w:sz w:val="28"/>
          <w:szCs w:val="28"/>
        </w:rPr>
        <w:t>7. Sơ bộ phương án tài chính: cơ cấu nguồn vốn trong dự án, dự kiến khung giá, phí sản phẩm, dịch vụ công đối với dự án áp dụng cơ chế thu phí trực tiếp từ người sử dụng: …………………… ………………………………………</w:t>
      </w:r>
    </w:p>
    <w:p w14:paraId="61C18650" w14:textId="77777777" w:rsidR="007D3EDA" w:rsidRPr="00660599" w:rsidRDefault="007D3EDA" w:rsidP="00DD7C56">
      <w:pPr>
        <w:spacing w:before="120" w:after="120" w:line="300" w:lineRule="exact"/>
        <w:ind w:firstLine="720"/>
        <w:jc w:val="both"/>
        <w:rPr>
          <w:sz w:val="28"/>
          <w:szCs w:val="28"/>
        </w:rPr>
      </w:pPr>
      <w:r w:rsidRPr="00660599">
        <w:rPr>
          <w:sz w:val="28"/>
          <w:szCs w:val="28"/>
        </w:rPr>
        <w:t>8. Các ưu đãi, bảo đảm đầu tư: …………………………………………….</w:t>
      </w:r>
    </w:p>
    <w:p w14:paraId="584A8580" w14:textId="77777777" w:rsidR="007D3EDA" w:rsidRPr="00660599" w:rsidRDefault="007D3EDA" w:rsidP="00DD7C56">
      <w:pPr>
        <w:spacing w:before="120" w:after="120" w:line="300" w:lineRule="exact"/>
        <w:ind w:firstLine="720"/>
        <w:jc w:val="both"/>
        <w:rPr>
          <w:sz w:val="28"/>
          <w:szCs w:val="28"/>
        </w:rPr>
      </w:pPr>
      <w:r w:rsidRPr="00660599">
        <w:rPr>
          <w:sz w:val="28"/>
          <w:szCs w:val="28"/>
        </w:rPr>
        <w:t>9. Cơ chế chia sẻ phần tăng doanh thu và giảm doanh thu (nếu có): ……...</w:t>
      </w:r>
    </w:p>
    <w:p w14:paraId="3DF0628E" w14:textId="77777777" w:rsidR="007D3EDA" w:rsidRPr="00660599" w:rsidRDefault="007D3EDA" w:rsidP="00DD7C56">
      <w:pPr>
        <w:spacing w:before="120" w:after="120" w:line="300" w:lineRule="exact"/>
        <w:ind w:firstLine="720"/>
        <w:jc w:val="both"/>
        <w:rPr>
          <w:sz w:val="28"/>
          <w:szCs w:val="28"/>
        </w:rPr>
      </w:pPr>
      <w:r w:rsidRPr="00660599">
        <w:rPr>
          <w:sz w:val="28"/>
          <w:szCs w:val="28"/>
        </w:rPr>
        <w:t>10. Tên đơn vị chuẩn bị dự án/tên nhà đầu tư đề xuất dự án (trường hợp dự án do nhà đầu tư đề xuất): ..…………………………………………………...</w:t>
      </w:r>
    </w:p>
    <w:p w14:paraId="4A01C05F" w14:textId="77777777" w:rsidR="007D3EDA" w:rsidRPr="00660599" w:rsidRDefault="007D3EDA" w:rsidP="00DD7C56">
      <w:pPr>
        <w:spacing w:before="120" w:after="120" w:line="300" w:lineRule="exact"/>
        <w:ind w:firstLine="720"/>
        <w:jc w:val="both"/>
        <w:rPr>
          <w:sz w:val="28"/>
          <w:szCs w:val="28"/>
        </w:rPr>
      </w:pPr>
      <w:r w:rsidRPr="00660599">
        <w:rPr>
          <w:sz w:val="28"/>
          <w:szCs w:val="28"/>
        </w:rPr>
        <w:t>11. Nguyên tắc xác định hình thức lựa chọn nhà đầu tư như sau:</w:t>
      </w:r>
    </w:p>
    <w:p w14:paraId="403DCDBC" w14:textId="77777777" w:rsidR="007D3EDA" w:rsidRPr="00660599" w:rsidRDefault="007D3EDA" w:rsidP="00DD7C56">
      <w:pPr>
        <w:spacing w:before="120" w:after="120" w:line="300" w:lineRule="exact"/>
        <w:ind w:firstLine="720"/>
        <w:jc w:val="both"/>
        <w:rPr>
          <w:sz w:val="28"/>
          <w:szCs w:val="28"/>
        </w:rPr>
      </w:pPr>
      <w:r w:rsidRPr="00660599">
        <w:rPr>
          <w:sz w:val="28"/>
          <w:szCs w:val="28"/>
        </w:rPr>
        <w:t>- Đấu thầu rộng rãi quốc tế có sơ tuyển trong trường hợp có từ 06 nhà đầu tư trở lên quan tâm trong đó có ít nhất 01 nhà đầu tư được thành lập theo pháp luật nước ngoài đăng ký quan tâm;</w:t>
      </w:r>
    </w:p>
    <w:p w14:paraId="1E0A7B3E" w14:textId="77777777" w:rsidR="007D3EDA" w:rsidRPr="00660599" w:rsidRDefault="007D3EDA" w:rsidP="00DD7C56">
      <w:pPr>
        <w:spacing w:before="120" w:after="120" w:line="300" w:lineRule="exact"/>
        <w:ind w:firstLine="720"/>
        <w:jc w:val="both"/>
        <w:rPr>
          <w:sz w:val="28"/>
          <w:szCs w:val="28"/>
        </w:rPr>
      </w:pPr>
      <w:r w:rsidRPr="00660599">
        <w:rPr>
          <w:sz w:val="28"/>
          <w:szCs w:val="28"/>
        </w:rPr>
        <w:t>- Đấu thầu rộng rãi trong nước có sơ tuyển trong trường hợp có từ 06 nhà đầu tư được thành lập theo pháp luật Việt Nam trở lên đăng ký quan tâm;</w:t>
      </w:r>
    </w:p>
    <w:p w14:paraId="1326BA1D" w14:textId="77777777" w:rsidR="007D3EDA" w:rsidRPr="00660599" w:rsidRDefault="007D3EDA" w:rsidP="00DD7C56">
      <w:pPr>
        <w:spacing w:before="120" w:after="120" w:line="300" w:lineRule="exact"/>
        <w:ind w:firstLine="720"/>
        <w:jc w:val="both"/>
        <w:rPr>
          <w:sz w:val="28"/>
          <w:szCs w:val="28"/>
        </w:rPr>
      </w:pPr>
      <w:r w:rsidRPr="00660599">
        <w:rPr>
          <w:sz w:val="28"/>
          <w:szCs w:val="28"/>
        </w:rPr>
        <w:t>- Đấu thầu rộng rãi quốc tế trong trường hợp có dưới 06 nhà đầu tư quan tâm; trong đó có ít nhất 01 nhà đầu tư được thành lập theo pháp luật nước ngoài đăng ký quan tâm;</w:t>
      </w:r>
    </w:p>
    <w:p w14:paraId="4FBEB40A" w14:textId="77777777" w:rsidR="007D3EDA" w:rsidRPr="00660599" w:rsidRDefault="007D3EDA" w:rsidP="00DD7C56">
      <w:pPr>
        <w:spacing w:before="120" w:after="120" w:line="300" w:lineRule="exact"/>
        <w:ind w:firstLine="720"/>
        <w:jc w:val="both"/>
        <w:rPr>
          <w:sz w:val="28"/>
          <w:szCs w:val="28"/>
        </w:rPr>
      </w:pPr>
      <w:r w:rsidRPr="00660599">
        <w:rPr>
          <w:sz w:val="28"/>
          <w:szCs w:val="28"/>
        </w:rPr>
        <w:t>- Đấu thầu rộng rãi trong nước trong trường hợp có dưới 06 nhà đầu tư được thành lập theo pháp luật Việt Nam đăng ký quan tâm.</w:t>
      </w:r>
    </w:p>
    <w:p w14:paraId="620DC4BD" w14:textId="33D48BC4" w:rsidR="007D3EDA" w:rsidRPr="0089580A" w:rsidRDefault="007D3EDA" w:rsidP="00DD7C56">
      <w:pPr>
        <w:spacing w:before="120" w:after="120" w:line="300" w:lineRule="exact"/>
        <w:ind w:firstLine="720"/>
        <w:jc w:val="both"/>
        <w:rPr>
          <w:b/>
          <w:bCs/>
          <w:spacing w:val="-10"/>
          <w:sz w:val="28"/>
          <w:szCs w:val="28"/>
        </w:rPr>
      </w:pPr>
      <w:r w:rsidRPr="0089580A">
        <w:rPr>
          <w:b/>
          <w:bCs/>
          <w:spacing w:val="-10"/>
          <w:sz w:val="28"/>
          <w:szCs w:val="28"/>
        </w:rPr>
        <w:lastRenderedPageBreak/>
        <w:t>II. NỘI DUNG CẦN KHẢO SÁT Ý KIẾN NHÀ ĐẦU TƯ,</w:t>
      </w:r>
      <w:r w:rsidR="00C8768D" w:rsidRPr="0089580A">
        <w:rPr>
          <w:b/>
          <w:bCs/>
          <w:spacing w:val="-10"/>
          <w:sz w:val="28"/>
          <w:szCs w:val="28"/>
        </w:rPr>
        <w:t xml:space="preserve"> </w:t>
      </w:r>
      <w:r w:rsidRPr="0089580A">
        <w:rPr>
          <w:b/>
          <w:bCs/>
          <w:spacing w:val="-10"/>
          <w:sz w:val="28"/>
          <w:szCs w:val="28"/>
        </w:rPr>
        <w:t>BÊN CHO VAY</w:t>
      </w:r>
    </w:p>
    <w:p w14:paraId="45417016" w14:textId="77777777" w:rsidR="007D3EDA" w:rsidRPr="00660599" w:rsidRDefault="007D3EDA" w:rsidP="00DD7C56">
      <w:pPr>
        <w:spacing w:before="120" w:after="120" w:line="300" w:lineRule="exact"/>
        <w:ind w:firstLine="720"/>
        <w:jc w:val="both"/>
        <w:rPr>
          <w:sz w:val="28"/>
          <w:szCs w:val="28"/>
        </w:rPr>
      </w:pPr>
      <w:r w:rsidRPr="00660599">
        <w:rPr>
          <w:sz w:val="28"/>
          <w:szCs w:val="28"/>
        </w:rPr>
        <w:t>[Liệt kê các nội dung cần khảo sát ý kiến của nhà đầu tư, bên cho vay đối với báo cáo nghiên cứu khả thi của dự án, bao gồm:</w:t>
      </w:r>
    </w:p>
    <w:p w14:paraId="7A75C545" w14:textId="77777777" w:rsidR="007D3EDA" w:rsidRPr="00660599" w:rsidRDefault="007D3EDA" w:rsidP="00DD7C56">
      <w:pPr>
        <w:spacing w:before="120" w:after="120" w:line="300" w:lineRule="exact"/>
        <w:ind w:firstLine="720"/>
        <w:jc w:val="both"/>
        <w:rPr>
          <w:sz w:val="28"/>
          <w:szCs w:val="28"/>
        </w:rPr>
      </w:pPr>
      <w:r w:rsidRPr="00660599">
        <w:rPr>
          <w:sz w:val="28"/>
          <w:szCs w:val="28"/>
        </w:rPr>
        <w:t>1. Khảo sát về khả năng triển khai dự án tương tự (về lĩnh vực, quy mô...) của khu vực tư nhân.</w:t>
      </w:r>
    </w:p>
    <w:p w14:paraId="131DDAA3" w14:textId="77777777" w:rsidR="007D3EDA" w:rsidRPr="00660599" w:rsidRDefault="007D3EDA" w:rsidP="00DD7C56">
      <w:pPr>
        <w:spacing w:before="120" w:after="120" w:line="300" w:lineRule="exact"/>
        <w:ind w:firstLine="720"/>
        <w:jc w:val="both"/>
        <w:rPr>
          <w:sz w:val="28"/>
          <w:szCs w:val="28"/>
        </w:rPr>
      </w:pPr>
      <w:r w:rsidRPr="00660599">
        <w:rPr>
          <w:sz w:val="28"/>
          <w:szCs w:val="28"/>
        </w:rPr>
        <w:t>2. Khảo sát về một số yêu cầu, tiêu chuẩn kỹ thuật thực hiện dự án.</w:t>
      </w:r>
    </w:p>
    <w:p w14:paraId="7B594859" w14:textId="77777777" w:rsidR="007D3EDA" w:rsidRPr="00660599" w:rsidRDefault="007D3EDA" w:rsidP="00DD7C56">
      <w:pPr>
        <w:spacing w:before="120" w:after="120" w:line="300" w:lineRule="exact"/>
        <w:ind w:firstLine="720"/>
        <w:jc w:val="both"/>
        <w:rPr>
          <w:sz w:val="28"/>
          <w:szCs w:val="28"/>
        </w:rPr>
      </w:pPr>
      <w:r w:rsidRPr="00660599">
        <w:rPr>
          <w:sz w:val="28"/>
          <w:szCs w:val="28"/>
        </w:rPr>
        <w:t>3. Đánh giá của nhà đầu tư, bên cho vay về tính hấp dẫn, khả thi của dự án; mức lợi nhuận trên vốn chủ sở hữu kỳ vọng của nhà đầu tư.</w:t>
      </w:r>
    </w:p>
    <w:p w14:paraId="2B3973D2" w14:textId="77777777" w:rsidR="007D3EDA" w:rsidRPr="00660599" w:rsidRDefault="007D3EDA" w:rsidP="00DD7C56">
      <w:pPr>
        <w:spacing w:before="120" w:after="120" w:line="300" w:lineRule="exact"/>
        <w:ind w:firstLine="720"/>
        <w:jc w:val="both"/>
        <w:rPr>
          <w:sz w:val="28"/>
          <w:szCs w:val="28"/>
        </w:rPr>
      </w:pPr>
      <w:r w:rsidRPr="00660599">
        <w:rPr>
          <w:sz w:val="28"/>
          <w:szCs w:val="28"/>
        </w:rPr>
        <w:t>4. Các nội dung khác].</w:t>
      </w:r>
    </w:p>
    <w:p w14:paraId="561D11EF" w14:textId="77777777" w:rsidR="007D3EDA" w:rsidRPr="00660599" w:rsidRDefault="007D3EDA" w:rsidP="00DD7C56">
      <w:pPr>
        <w:spacing w:before="120" w:after="120" w:line="300" w:lineRule="exact"/>
        <w:ind w:firstLine="720"/>
        <w:jc w:val="both"/>
        <w:rPr>
          <w:b/>
          <w:bCs/>
          <w:sz w:val="28"/>
          <w:szCs w:val="28"/>
        </w:rPr>
      </w:pPr>
      <w:r w:rsidRPr="00660599">
        <w:rPr>
          <w:b/>
          <w:bCs/>
          <w:sz w:val="28"/>
          <w:szCs w:val="28"/>
        </w:rPr>
        <w:t>III. CHỈ DẪN ĐỐI VỚI NHÀ ĐẦU TƯ QUAN TÂM</w:t>
      </w:r>
    </w:p>
    <w:p w14:paraId="3445E514" w14:textId="77777777" w:rsidR="007D3EDA" w:rsidRPr="00660599" w:rsidRDefault="007D3EDA" w:rsidP="00DD7C56">
      <w:pPr>
        <w:spacing w:before="120" w:after="120" w:line="300" w:lineRule="exact"/>
        <w:ind w:firstLine="720"/>
        <w:jc w:val="both"/>
        <w:rPr>
          <w:sz w:val="28"/>
          <w:szCs w:val="28"/>
        </w:rPr>
      </w:pPr>
      <w:r w:rsidRPr="00660599">
        <w:rPr>
          <w:sz w:val="28"/>
          <w:szCs w:val="28"/>
        </w:rPr>
        <w:t>1. Nhà đầu tư quan tâm cung cấp các thông tin bao gồm: Hồ sơ về tư cách pháp lý; năng lực, kinh nghiệm tương ứng với thông tin dự án nêu tại Mục I Thông báo này; phản hồi của nhà đầu tư đối với các nội dung khảo sát ý kiến của cơ quan có thẩm quyền; thông tin liên lạc của nhà đầu tư.</w:t>
      </w:r>
    </w:p>
    <w:p w14:paraId="7871EF47" w14:textId="2C64B548" w:rsidR="007D3EDA" w:rsidRPr="00660599" w:rsidRDefault="007D3EDA" w:rsidP="00DD7C56">
      <w:pPr>
        <w:spacing w:before="120" w:after="120" w:line="300" w:lineRule="exact"/>
        <w:ind w:firstLine="720"/>
        <w:jc w:val="both"/>
        <w:rPr>
          <w:sz w:val="28"/>
          <w:szCs w:val="28"/>
        </w:rPr>
      </w:pPr>
      <w:r w:rsidRPr="00660599">
        <w:rPr>
          <w:sz w:val="28"/>
          <w:szCs w:val="28"/>
        </w:rPr>
        <w:t>2. Thời điểm hết hạn</w:t>
      </w:r>
      <w:r w:rsidR="006F6C80">
        <w:rPr>
          <w:sz w:val="28"/>
          <w:szCs w:val="28"/>
        </w:rPr>
        <w:t xml:space="preserve"> đăng ký:</w:t>
      </w:r>
    </w:p>
    <w:p w14:paraId="45F56DC7" w14:textId="26A4D441" w:rsidR="007D3EDA" w:rsidRPr="00660599" w:rsidRDefault="008A5A18" w:rsidP="00DD7C56">
      <w:pPr>
        <w:spacing w:before="120" w:after="120" w:line="300" w:lineRule="exact"/>
        <w:ind w:firstLine="720"/>
        <w:jc w:val="both"/>
        <w:rPr>
          <w:i/>
          <w:iCs/>
          <w:sz w:val="28"/>
          <w:szCs w:val="28"/>
        </w:rPr>
      </w:pPr>
      <w:r>
        <w:rPr>
          <w:sz w:val="28"/>
          <w:szCs w:val="28"/>
          <w:lang w:val="fr-FR"/>
        </w:rPr>
        <w:t>_____</w:t>
      </w:r>
      <w:r w:rsidRPr="00660599">
        <w:rPr>
          <w:i/>
          <w:iCs/>
          <w:sz w:val="28"/>
          <w:szCs w:val="28"/>
        </w:rPr>
        <w:t xml:space="preserve"> </w:t>
      </w:r>
      <w:r w:rsidR="007D3EDA" w:rsidRPr="00660599">
        <w:rPr>
          <w:i/>
          <w:iCs/>
          <w:sz w:val="28"/>
          <w:szCs w:val="28"/>
        </w:rPr>
        <w:t>[Ghi thời điểm (ngày, giờ) cụ thể, nhưng phải bảo đảm tối thiểu là 30 ngày từ ngày đăng tải thông tin khảo sát sự quan tâm của nhà đầu tư trên Hệ thống mạng đấu thầu quốc gia]</w:t>
      </w:r>
    </w:p>
    <w:p w14:paraId="73815636" w14:textId="77777777" w:rsidR="007D3EDA" w:rsidRPr="00660599" w:rsidRDefault="007D3EDA" w:rsidP="00DD7C56">
      <w:pPr>
        <w:spacing w:before="120" w:after="120" w:line="300" w:lineRule="exact"/>
        <w:ind w:firstLine="720"/>
        <w:jc w:val="both"/>
        <w:rPr>
          <w:sz w:val="28"/>
          <w:szCs w:val="28"/>
        </w:rPr>
      </w:pPr>
      <w:r w:rsidRPr="00660599">
        <w:rPr>
          <w:sz w:val="28"/>
          <w:szCs w:val="28"/>
        </w:rPr>
        <w:t>3. Thông tin liên hệ của cơ quan có thẩm quyền:</w:t>
      </w:r>
    </w:p>
    <w:p w14:paraId="43D55D8A" w14:textId="77777777" w:rsidR="007D3EDA" w:rsidRPr="00660599" w:rsidRDefault="007D3EDA" w:rsidP="00DD7C56">
      <w:pPr>
        <w:spacing w:before="120" w:after="120" w:line="300" w:lineRule="exact"/>
        <w:ind w:firstLine="720"/>
        <w:jc w:val="both"/>
        <w:rPr>
          <w:sz w:val="28"/>
          <w:szCs w:val="28"/>
        </w:rPr>
      </w:pPr>
      <w:r w:rsidRPr="00660599">
        <w:rPr>
          <w:sz w:val="28"/>
          <w:szCs w:val="28"/>
        </w:rPr>
        <w:t>- Cơ quan có thẩm quyền: …………………………………………………</w:t>
      </w:r>
    </w:p>
    <w:p w14:paraId="6B723DCA" w14:textId="77777777" w:rsidR="007D3EDA" w:rsidRPr="00660599" w:rsidRDefault="007D3EDA" w:rsidP="00DD7C56">
      <w:pPr>
        <w:spacing w:before="120" w:after="120" w:line="300" w:lineRule="exact"/>
        <w:ind w:firstLine="720"/>
        <w:jc w:val="both"/>
        <w:rPr>
          <w:sz w:val="28"/>
          <w:szCs w:val="28"/>
        </w:rPr>
      </w:pPr>
      <w:r w:rsidRPr="00660599">
        <w:rPr>
          <w:sz w:val="28"/>
          <w:szCs w:val="28"/>
        </w:rPr>
        <w:t>- Địa chỉ: …………………………………………………………………...</w:t>
      </w:r>
    </w:p>
    <w:p w14:paraId="18B9533D" w14:textId="77777777" w:rsidR="007D3EDA" w:rsidRPr="00660599" w:rsidRDefault="007D3EDA" w:rsidP="00DD7C56">
      <w:pPr>
        <w:spacing w:before="120" w:after="120" w:line="300" w:lineRule="exact"/>
        <w:ind w:firstLine="720"/>
        <w:jc w:val="both"/>
        <w:rPr>
          <w:sz w:val="28"/>
          <w:szCs w:val="28"/>
        </w:rPr>
      </w:pPr>
      <w:r w:rsidRPr="00660599">
        <w:rPr>
          <w:sz w:val="28"/>
          <w:szCs w:val="28"/>
        </w:rPr>
        <w:t>- Số điện thoại: …………………………………………………………….</w:t>
      </w:r>
    </w:p>
    <w:p w14:paraId="18BB1185" w14:textId="77777777" w:rsidR="007D3EDA" w:rsidRPr="00660599" w:rsidRDefault="007D3EDA" w:rsidP="00DD7C56">
      <w:pPr>
        <w:spacing w:before="120" w:after="120" w:line="300" w:lineRule="exact"/>
        <w:ind w:firstLine="720"/>
        <w:jc w:val="both"/>
        <w:rPr>
          <w:sz w:val="28"/>
          <w:szCs w:val="28"/>
        </w:rPr>
      </w:pPr>
      <w:r w:rsidRPr="00660599">
        <w:rPr>
          <w:sz w:val="28"/>
          <w:szCs w:val="28"/>
        </w:rPr>
        <w:t>- Số fax: ……………………………………………………………………</w:t>
      </w:r>
    </w:p>
    <w:p w14:paraId="56D6487A" w14:textId="77777777" w:rsidR="00150B5C" w:rsidRDefault="00150B5C"/>
    <w:sectPr w:rsidR="00150B5C" w:rsidSect="00CE2659">
      <w:headerReference w:type="default" r:id="rId6"/>
      <w:pgSz w:w="11906" w:h="16838"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3C00" w14:textId="77777777" w:rsidR="00A46C1A" w:rsidRDefault="00A46C1A" w:rsidP="00C80353">
      <w:r>
        <w:separator/>
      </w:r>
    </w:p>
  </w:endnote>
  <w:endnote w:type="continuationSeparator" w:id="0">
    <w:p w14:paraId="4605DAA6" w14:textId="77777777" w:rsidR="00A46C1A" w:rsidRDefault="00A46C1A" w:rsidP="00C8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0C4C" w14:textId="77777777" w:rsidR="00A46C1A" w:rsidRDefault="00A46C1A" w:rsidP="00C80353">
      <w:r>
        <w:separator/>
      </w:r>
    </w:p>
  </w:footnote>
  <w:footnote w:type="continuationSeparator" w:id="0">
    <w:p w14:paraId="095B7A2E" w14:textId="77777777" w:rsidR="00A46C1A" w:rsidRDefault="00A46C1A" w:rsidP="00C8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110269"/>
      <w:docPartObj>
        <w:docPartGallery w:val="Page Numbers (Top of Page)"/>
        <w:docPartUnique/>
      </w:docPartObj>
    </w:sdtPr>
    <w:sdtEndPr>
      <w:rPr>
        <w:sz w:val="28"/>
        <w:szCs w:val="28"/>
      </w:rPr>
    </w:sdtEndPr>
    <w:sdtContent>
      <w:p w14:paraId="347EBFC3" w14:textId="1A82B9E8" w:rsidR="00C80353" w:rsidRPr="00C80353" w:rsidRDefault="00C80353">
        <w:pPr>
          <w:pStyle w:val="utrang"/>
          <w:jc w:val="center"/>
          <w:rPr>
            <w:sz w:val="28"/>
            <w:szCs w:val="28"/>
          </w:rPr>
        </w:pPr>
        <w:r w:rsidRPr="00C80353">
          <w:rPr>
            <w:sz w:val="28"/>
            <w:szCs w:val="28"/>
          </w:rPr>
          <w:fldChar w:fldCharType="begin"/>
        </w:r>
        <w:r w:rsidRPr="00C80353">
          <w:rPr>
            <w:sz w:val="28"/>
            <w:szCs w:val="28"/>
          </w:rPr>
          <w:instrText>PAGE   \* MERGEFORMAT</w:instrText>
        </w:r>
        <w:r w:rsidRPr="00C80353">
          <w:rPr>
            <w:sz w:val="28"/>
            <w:szCs w:val="28"/>
          </w:rPr>
          <w:fldChar w:fldCharType="separate"/>
        </w:r>
        <w:r w:rsidR="00213FBB" w:rsidRPr="00213FBB">
          <w:rPr>
            <w:noProof/>
            <w:sz w:val="28"/>
            <w:szCs w:val="28"/>
            <w:lang w:val="vi-VN"/>
          </w:rPr>
          <w:t>2</w:t>
        </w:r>
        <w:r w:rsidRPr="00C80353">
          <w:rPr>
            <w:sz w:val="28"/>
            <w:szCs w:val="28"/>
          </w:rPr>
          <w:fldChar w:fldCharType="end"/>
        </w:r>
      </w:p>
    </w:sdtContent>
  </w:sdt>
  <w:p w14:paraId="490EC91E" w14:textId="77777777" w:rsidR="00C80353" w:rsidRDefault="00C8035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13"/>
    <w:rsid w:val="00007482"/>
    <w:rsid w:val="00014E1C"/>
    <w:rsid w:val="00030DED"/>
    <w:rsid w:val="00072D50"/>
    <w:rsid w:val="00097412"/>
    <w:rsid w:val="0014530A"/>
    <w:rsid w:val="00150B5C"/>
    <w:rsid w:val="00180D02"/>
    <w:rsid w:val="001913FD"/>
    <w:rsid w:val="00213FBB"/>
    <w:rsid w:val="00276963"/>
    <w:rsid w:val="002777BE"/>
    <w:rsid w:val="002A6FDF"/>
    <w:rsid w:val="002C3B3C"/>
    <w:rsid w:val="002D6ED1"/>
    <w:rsid w:val="003173FA"/>
    <w:rsid w:val="0035248F"/>
    <w:rsid w:val="003833BB"/>
    <w:rsid w:val="00383E22"/>
    <w:rsid w:val="0038540D"/>
    <w:rsid w:val="00387289"/>
    <w:rsid w:val="00395815"/>
    <w:rsid w:val="003A11B9"/>
    <w:rsid w:val="003A3FFA"/>
    <w:rsid w:val="003B1B16"/>
    <w:rsid w:val="003B2730"/>
    <w:rsid w:val="003B564F"/>
    <w:rsid w:val="003D175D"/>
    <w:rsid w:val="003D1E02"/>
    <w:rsid w:val="003E26C0"/>
    <w:rsid w:val="00406F3C"/>
    <w:rsid w:val="0044005E"/>
    <w:rsid w:val="00472610"/>
    <w:rsid w:val="00480F84"/>
    <w:rsid w:val="004A7C7E"/>
    <w:rsid w:val="004D34E0"/>
    <w:rsid w:val="00554C92"/>
    <w:rsid w:val="005B5141"/>
    <w:rsid w:val="005B64E7"/>
    <w:rsid w:val="005E6D37"/>
    <w:rsid w:val="006B274C"/>
    <w:rsid w:val="006B4986"/>
    <w:rsid w:val="006F6C80"/>
    <w:rsid w:val="00727733"/>
    <w:rsid w:val="00757B51"/>
    <w:rsid w:val="007A5567"/>
    <w:rsid w:val="007D3EDA"/>
    <w:rsid w:val="00807F61"/>
    <w:rsid w:val="008569CE"/>
    <w:rsid w:val="00860FB7"/>
    <w:rsid w:val="0087119D"/>
    <w:rsid w:val="0089580A"/>
    <w:rsid w:val="008A5A18"/>
    <w:rsid w:val="00901CB9"/>
    <w:rsid w:val="00916630"/>
    <w:rsid w:val="00970242"/>
    <w:rsid w:val="009947EB"/>
    <w:rsid w:val="009967C5"/>
    <w:rsid w:val="00997F6A"/>
    <w:rsid w:val="009A475C"/>
    <w:rsid w:val="009F131B"/>
    <w:rsid w:val="009F475C"/>
    <w:rsid w:val="00A02418"/>
    <w:rsid w:val="00A167F9"/>
    <w:rsid w:val="00A46C1A"/>
    <w:rsid w:val="00A63213"/>
    <w:rsid w:val="00A64FF1"/>
    <w:rsid w:val="00B144E5"/>
    <w:rsid w:val="00B94826"/>
    <w:rsid w:val="00BE56FB"/>
    <w:rsid w:val="00C80353"/>
    <w:rsid w:val="00C8768D"/>
    <w:rsid w:val="00CE2659"/>
    <w:rsid w:val="00CF5C95"/>
    <w:rsid w:val="00D527D0"/>
    <w:rsid w:val="00DA7189"/>
    <w:rsid w:val="00DD7C56"/>
    <w:rsid w:val="00DF4304"/>
    <w:rsid w:val="00DF5C41"/>
    <w:rsid w:val="00E1593F"/>
    <w:rsid w:val="00E541AE"/>
    <w:rsid w:val="00F01130"/>
    <w:rsid w:val="00F21A89"/>
    <w:rsid w:val="00F35BC8"/>
    <w:rsid w:val="00F56B62"/>
    <w:rsid w:val="00F80522"/>
    <w:rsid w:val="00F80990"/>
    <w:rsid w:val="00F936B1"/>
    <w:rsid w:val="00FC1D2A"/>
    <w:rsid w:val="00FC5031"/>
    <w:rsid w:val="00FE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BEE5"/>
  <w15:docId w15:val="{90653D93-2CF6-46BB-B9E4-94C91DED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D3EDA"/>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C80353"/>
    <w:pPr>
      <w:tabs>
        <w:tab w:val="center" w:pos="4513"/>
        <w:tab w:val="right" w:pos="9026"/>
      </w:tabs>
    </w:pPr>
  </w:style>
  <w:style w:type="character" w:customStyle="1" w:styleId="utrangChar">
    <w:name w:val="Đầu trang Char"/>
    <w:basedOn w:val="Phngmcinhcuaoanvn"/>
    <w:link w:val="utrang"/>
    <w:uiPriority w:val="99"/>
    <w:rsid w:val="00C80353"/>
    <w:rPr>
      <w:rFonts w:ascii="Times New Roman" w:eastAsia="Times New Roman" w:hAnsi="Times New Roman" w:cs="Times New Roman"/>
      <w:sz w:val="24"/>
      <w:szCs w:val="24"/>
      <w:lang w:val="en-US"/>
    </w:rPr>
  </w:style>
  <w:style w:type="paragraph" w:styleId="Chntrang">
    <w:name w:val="footer"/>
    <w:basedOn w:val="Binhthng"/>
    <w:link w:val="ChntrangChar"/>
    <w:uiPriority w:val="99"/>
    <w:unhideWhenUsed/>
    <w:rsid w:val="00C80353"/>
    <w:pPr>
      <w:tabs>
        <w:tab w:val="center" w:pos="4513"/>
        <w:tab w:val="right" w:pos="9026"/>
      </w:tabs>
    </w:pPr>
  </w:style>
  <w:style w:type="character" w:customStyle="1" w:styleId="ChntrangChar">
    <w:name w:val="Chân trang Char"/>
    <w:basedOn w:val="Phngmcinhcuaoanvn"/>
    <w:link w:val="Chntrang"/>
    <w:uiPriority w:val="99"/>
    <w:rsid w:val="00C80353"/>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807F61"/>
    <w:rPr>
      <w:rFonts w:ascii="Tahoma" w:hAnsi="Tahoma" w:cs="Tahoma"/>
      <w:sz w:val="16"/>
      <w:szCs w:val="16"/>
    </w:rPr>
  </w:style>
  <w:style w:type="character" w:customStyle="1" w:styleId="BongchuthichChar">
    <w:name w:val="Bóng chú thích Char"/>
    <w:basedOn w:val="Phngmcinhcuaoanvn"/>
    <w:link w:val="Bongchuthich"/>
    <w:uiPriority w:val="99"/>
    <w:semiHidden/>
    <w:rsid w:val="00807F61"/>
    <w:rPr>
      <w:rFonts w:ascii="Tahoma" w:eastAsia="Times New Roman" w:hAnsi="Tahoma" w:cs="Tahoma"/>
      <w:sz w:val="16"/>
      <w:szCs w:val="16"/>
      <w:lang w:val="en-US"/>
    </w:rPr>
  </w:style>
  <w:style w:type="paragraph" w:styleId="Duytlai">
    <w:name w:val="Revision"/>
    <w:hidden/>
    <w:uiPriority w:val="99"/>
    <w:semiHidden/>
    <w:rsid w:val="00F8052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3204</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 PPP</dc:creator>
  <cp:lastModifiedBy>Administrator</cp:lastModifiedBy>
  <cp:revision>13</cp:revision>
  <cp:lastPrinted>2024-09-25T08:48:00Z</cp:lastPrinted>
  <dcterms:created xsi:type="dcterms:W3CDTF">2022-06-29T01:48:00Z</dcterms:created>
  <dcterms:modified xsi:type="dcterms:W3CDTF">2024-09-26T04:22:00Z</dcterms:modified>
</cp:coreProperties>
</file>