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46" w:rsidRPr="000A3ADB" w:rsidRDefault="00377546" w:rsidP="00377546">
      <w:pPr>
        <w:widowControl w:val="0"/>
        <w:spacing w:before="120" w:after="120"/>
        <w:jc w:val="center"/>
        <w:rPr>
          <w:b/>
          <w:bCs/>
          <w:color w:val="000000"/>
          <w:sz w:val="28"/>
        </w:rPr>
      </w:pPr>
      <w:bookmarkStart w:id="0" w:name="_Hlk212329184"/>
      <w:r w:rsidRPr="000A3ADB">
        <w:rPr>
          <w:b/>
          <w:bCs/>
          <w:color w:val="000000"/>
          <w:sz w:val="28"/>
        </w:rPr>
        <w:t>Phụ lục IV</w:t>
      </w:r>
    </w:p>
    <w:p w:rsidR="00377546" w:rsidRPr="000A3ADB" w:rsidRDefault="00377546" w:rsidP="00377546">
      <w:pPr>
        <w:widowControl w:val="0"/>
        <w:spacing w:before="120" w:after="120"/>
        <w:jc w:val="center"/>
        <w:rPr>
          <w:b/>
          <w:bCs/>
          <w:color w:val="000000"/>
          <w:sz w:val="28"/>
        </w:rPr>
      </w:pPr>
      <w:r w:rsidRPr="000A3ADB">
        <w:rPr>
          <w:b/>
          <w:bCs/>
          <w:color w:val="000000"/>
          <w:sz w:val="28"/>
        </w:rPr>
        <w:t>DANH MỤC NGÀNH, NGHỀ ĐẦU TƯ KINH DOANH CÓ ĐIỀU KIỆN</w:t>
      </w:r>
    </w:p>
    <w:p w:rsidR="00377546" w:rsidRPr="000A3ADB" w:rsidRDefault="00377546" w:rsidP="00377546">
      <w:pPr>
        <w:widowControl w:val="0"/>
        <w:spacing w:before="120" w:after="120"/>
        <w:jc w:val="both"/>
        <w:rPr>
          <w:b/>
          <w:bCs/>
          <w:i/>
          <w:iCs/>
          <w:color w:val="000000"/>
          <w:sz w:val="28"/>
        </w:rPr>
      </w:pPr>
    </w:p>
    <w:p w:rsidR="00377546" w:rsidRPr="000A3ADB" w:rsidRDefault="00377546" w:rsidP="00377546">
      <w:pPr>
        <w:widowControl w:val="0"/>
        <w:spacing w:before="120" w:after="120"/>
        <w:ind w:left="720" w:firstLine="720"/>
        <w:jc w:val="both"/>
        <w:rPr>
          <w:b/>
          <w:bCs/>
          <w:iCs/>
          <w:color w:val="00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788"/>
      </w:tblGrid>
      <w:tr w:rsidR="00377546" w:rsidRPr="000A3ADB" w:rsidTr="00BD4BAC">
        <w:trPr>
          <w:tblHeader/>
        </w:trPr>
        <w:tc>
          <w:tcPr>
            <w:tcW w:w="851" w:type="dxa"/>
            <w:vAlign w:val="center"/>
          </w:tcPr>
          <w:p w:rsidR="00377546" w:rsidRPr="000A3ADB" w:rsidRDefault="00377546" w:rsidP="00BD4BAC">
            <w:pPr>
              <w:widowControl w:val="0"/>
              <w:spacing w:before="120" w:after="120"/>
              <w:jc w:val="center"/>
              <w:rPr>
                <w:b/>
                <w:bCs/>
                <w:color w:val="000000"/>
                <w:sz w:val="26"/>
                <w:szCs w:val="26"/>
              </w:rPr>
            </w:pPr>
            <w:r w:rsidRPr="000A3ADB">
              <w:rPr>
                <w:b/>
                <w:color w:val="000000"/>
                <w:sz w:val="26"/>
                <w:szCs w:val="26"/>
              </w:rPr>
              <w:t>STT</w:t>
            </w:r>
          </w:p>
        </w:tc>
        <w:tc>
          <w:tcPr>
            <w:tcW w:w="8788" w:type="dxa"/>
            <w:vAlign w:val="center"/>
          </w:tcPr>
          <w:p w:rsidR="00377546" w:rsidRPr="000A3ADB" w:rsidRDefault="00377546" w:rsidP="00BD4BAC">
            <w:pPr>
              <w:widowControl w:val="0"/>
              <w:spacing w:before="120" w:after="120"/>
              <w:jc w:val="center"/>
              <w:rPr>
                <w:b/>
                <w:bCs/>
                <w:color w:val="000000"/>
                <w:sz w:val="26"/>
                <w:szCs w:val="26"/>
              </w:rPr>
            </w:pPr>
            <w:r w:rsidRPr="000A3ADB">
              <w:rPr>
                <w:b/>
                <w:color w:val="000000"/>
                <w:sz w:val="26"/>
                <w:szCs w:val="26"/>
              </w:rPr>
              <w:t>NGÀNH, NGHỀ</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Sản xuất con dấu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Kinh doanh công cụ hỗ trợ (bao gồm cả sửa chữa)</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Kinh doanh các loại pháo, trừ pháo nổ</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Kinh doanh thiết bị, phần mềm ngụy trang dùng để ghi âm, ghi hình, định vị</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Kinh doanh súng bắn sơn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Kinh doanh dịch vụ cầm đồ</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w:t>
            </w:r>
          </w:p>
        </w:tc>
        <w:tc>
          <w:tcPr>
            <w:tcW w:w="8788" w:type="dxa"/>
            <w:vAlign w:val="center"/>
          </w:tcPr>
          <w:p w:rsidR="00377546" w:rsidRPr="000A3ADB" w:rsidRDefault="00377546" w:rsidP="00BD4BAC">
            <w:pPr>
              <w:widowControl w:val="0"/>
              <w:spacing w:before="120" w:after="120"/>
              <w:jc w:val="both"/>
              <w:rPr>
                <w:b/>
                <w:bCs/>
                <w:color w:val="000000"/>
                <w:sz w:val="26"/>
                <w:szCs w:val="26"/>
              </w:rPr>
            </w:pPr>
            <w:r w:rsidRPr="000A3ADB">
              <w:rPr>
                <w:color w:val="000000"/>
                <w:sz w:val="26"/>
                <w:szCs w:val="26"/>
              </w:rPr>
              <w:t>Kinh doanh dịch vụ xoa bóp</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thiết bị phát tín hiệu của xe được quyền ưu tiên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bảo vệ</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b/>
                <w:i/>
                <w:color w:val="000000"/>
                <w:sz w:val="26"/>
                <w:szCs w:val="26"/>
              </w:rPr>
              <w:t>(được bãi bỏ)</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Hành nghề luật sư</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Hành nghề công chứng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w:t>
            </w:r>
          </w:p>
        </w:tc>
        <w:tc>
          <w:tcPr>
            <w:tcW w:w="8788" w:type="dxa"/>
            <w:vAlign w:val="center"/>
          </w:tcPr>
          <w:p w:rsidR="00377546" w:rsidRPr="000A3ADB" w:rsidRDefault="00377546" w:rsidP="00BD4BAC">
            <w:pPr>
              <w:widowControl w:val="0"/>
              <w:spacing w:before="120" w:after="120"/>
              <w:jc w:val="both"/>
              <w:rPr>
                <w:strike/>
                <w:color w:val="000000"/>
                <w:sz w:val="26"/>
                <w:szCs w:val="26"/>
              </w:rPr>
            </w:pPr>
            <w:bookmarkStart w:id="1" w:name="_Hlk212498945"/>
            <w:r w:rsidRPr="000A3ADB">
              <w:rPr>
                <w:strike/>
                <w:color w:val="000000"/>
                <w:sz w:val="26"/>
                <w:szCs w:val="26"/>
              </w:rPr>
              <w:t>Hành nghề giám định tư pháp trong các lĩnh vực tài chính, ngân hàng, xây dựng, cổ vật, di vật, bản quyền tác giả</w:t>
            </w:r>
            <w:bookmarkEnd w:id="1"/>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Hành nghề đấu giá tài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Hành nghề </w:t>
            </w:r>
            <w:r w:rsidRPr="000A3ADB">
              <w:rPr>
                <w:strike/>
                <w:color w:val="000000"/>
                <w:sz w:val="26"/>
                <w:szCs w:val="26"/>
              </w:rPr>
              <w:t>thừa phát lại</w:t>
            </w:r>
            <w:r w:rsidRPr="000A3ADB">
              <w:rPr>
                <w:color w:val="000000"/>
                <w:sz w:val="26"/>
                <w:szCs w:val="26"/>
              </w:rPr>
              <w:t xml:space="preserve"> </w:t>
            </w:r>
            <w:r w:rsidRPr="000A3ADB">
              <w:rPr>
                <w:b/>
                <w:bCs/>
                <w:i/>
                <w:iCs/>
                <w:color w:val="000000"/>
                <w:sz w:val="26"/>
                <w:szCs w:val="26"/>
              </w:rPr>
              <w:t>thừa hành viên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Hành nghề quản lý, thanh lý tài sản của doanh nghiệp, hợp tác xã trong quá trình </w:t>
            </w:r>
            <w:r w:rsidRPr="000A3ADB">
              <w:rPr>
                <w:color w:val="000000"/>
                <w:sz w:val="26"/>
                <w:szCs w:val="26"/>
              </w:rPr>
              <w:lastRenderedPageBreak/>
              <w:t>giải quyết phá sản</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18</w:t>
            </w:r>
          </w:p>
        </w:tc>
        <w:tc>
          <w:tcPr>
            <w:tcW w:w="8788" w:type="dxa"/>
            <w:shd w:val="clear" w:color="auto" w:fill="FFFFFF"/>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kế toán</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kiểm toán</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20</w:t>
            </w:r>
          </w:p>
        </w:tc>
        <w:tc>
          <w:tcPr>
            <w:tcW w:w="8788" w:type="dxa"/>
            <w:shd w:val="clear" w:color="auto" w:fill="FFFFFF"/>
            <w:vAlign w:val="center"/>
          </w:tcPr>
          <w:p w:rsidR="00377546" w:rsidRPr="000A3ADB" w:rsidRDefault="00377546" w:rsidP="00BD4BAC">
            <w:pPr>
              <w:widowControl w:val="0"/>
              <w:spacing w:before="120" w:after="120"/>
              <w:jc w:val="both"/>
              <w:rPr>
                <w:strike/>
                <w:color w:val="000000"/>
                <w:sz w:val="26"/>
                <w:szCs w:val="26"/>
              </w:rPr>
            </w:pPr>
            <w:bookmarkStart w:id="2" w:name="_Hlk208584650"/>
            <w:r w:rsidRPr="000A3ADB">
              <w:rPr>
                <w:strike/>
                <w:color w:val="000000"/>
                <w:sz w:val="26"/>
                <w:szCs w:val="26"/>
              </w:rPr>
              <w:t>Kinh doanh dịch vụ làm thủ tục về thuế</w:t>
            </w:r>
            <w:bookmarkEnd w:id="2"/>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làm thủ tục hải quan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hàng miễn thuế</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kho ngoại quan, địa điểm thu gom hàng lẻ</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địa điểm làm thủ tục hải quan, tập kết, kiểm tra, giám sát hải quan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chứng khoán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26</w:t>
            </w:r>
          </w:p>
        </w:tc>
        <w:tc>
          <w:tcPr>
            <w:tcW w:w="8788" w:type="dxa"/>
            <w:vAlign w:val="center"/>
          </w:tcPr>
          <w:p w:rsidR="00377546" w:rsidRPr="000A3ADB" w:rsidRDefault="00377546" w:rsidP="00BD4BAC">
            <w:pPr>
              <w:widowControl w:val="0"/>
              <w:spacing w:before="120" w:after="120"/>
              <w:jc w:val="both"/>
              <w:rPr>
                <w:color w:val="000000"/>
                <w:sz w:val="26"/>
                <w:szCs w:val="26"/>
              </w:rPr>
            </w:pPr>
            <w:bookmarkStart w:id="3" w:name="_Hlk212499270"/>
            <w:r w:rsidRPr="000A3ADB">
              <w:rPr>
                <w:color w:val="000000"/>
                <w:sz w:val="26"/>
                <w:szCs w:val="26"/>
              </w:rPr>
              <w:t xml:space="preserve">Kinh doanh dịch vụ đăng ký, lưu ký, bù trừ và thanh toán chứng khoán </w:t>
            </w:r>
            <w:bookmarkEnd w:id="3"/>
            <w:r w:rsidRPr="000A3ADB">
              <w:rPr>
                <w:strike/>
                <w:color w:val="000000"/>
                <w:sz w:val="26"/>
                <w:szCs w:val="26"/>
              </w:rPr>
              <w:t>của Tổng công ty lưu ký và bù trừ chứng khoán Việt Nam, tổ chức thị trường giao dịch chứng khoán niêm yết và các loại chứng khoán khác</w:t>
            </w:r>
            <w:r w:rsidRPr="000A3ADB">
              <w:rPr>
                <w:i/>
                <w:strike/>
                <w:color w:val="000000"/>
                <w:sz w:val="28"/>
                <w:szCs w:val="28"/>
              </w:rPr>
              <w:t xml:space="preserve">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bảo hiểm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tái bảo hiểm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Môi giới bảo hiểm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29a</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Dịch vụ phụ trợ bảo hiểm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Đại lý bảo hiểm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thẩm định giá</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xổ số</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trò chơi điện tử có thưởng dành cho người nước ngoài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xếp hạng tín nhiệm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35</w:t>
            </w:r>
          </w:p>
        </w:tc>
        <w:tc>
          <w:tcPr>
            <w:tcW w:w="8788" w:type="dxa"/>
            <w:vAlign w:val="center"/>
          </w:tcPr>
          <w:p w:rsidR="00377546" w:rsidRPr="000A3ADB" w:rsidRDefault="00377546" w:rsidP="00BD4BAC">
            <w:pPr>
              <w:widowControl w:val="0"/>
              <w:spacing w:before="120" w:after="120"/>
              <w:jc w:val="both"/>
              <w:rPr>
                <w:color w:val="000000"/>
                <w:sz w:val="26"/>
                <w:szCs w:val="26"/>
                <w:lang w:val="fr-FR"/>
              </w:rPr>
            </w:pPr>
            <w:r w:rsidRPr="000A3ADB">
              <w:rPr>
                <w:color w:val="000000"/>
                <w:sz w:val="26"/>
                <w:szCs w:val="26"/>
                <w:lang w:val="fr-FR"/>
              </w:rPr>
              <w:t>Kinh doanh ca-si-nô (casino)</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đặt cược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37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quản lý quỹ hưu trí tự nguyện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xăng dầu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39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khí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giám định thương mại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2"/>
                <w:sz w:val="26"/>
                <w:szCs w:val="26"/>
              </w:rPr>
              <w:t>Kinh doanh vật liệu nổ công nghiệp (bao gồm cả hoạt động tiêu hủy)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42</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Kinh doanh tiền chất thuốc nổ</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43</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Kinh doanh ngành, nghề có sử dụng vật liệu nổ công nghiệp và tiền chất thuốc nổ</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44</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Kinh doanh dịch vụ nổ mìn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45</w:t>
            </w:r>
          </w:p>
        </w:tc>
        <w:tc>
          <w:tcPr>
            <w:tcW w:w="8788" w:type="dxa"/>
            <w:vAlign w:val="center"/>
          </w:tcPr>
          <w:p w:rsidR="00377546" w:rsidRPr="000A3ADB" w:rsidRDefault="00377546" w:rsidP="00BD4BAC">
            <w:pPr>
              <w:widowControl w:val="0"/>
              <w:spacing w:before="120" w:after="120"/>
              <w:jc w:val="both"/>
              <w:rPr>
                <w:b/>
                <w:bCs/>
                <w:i/>
                <w:iCs/>
                <w:color w:val="000000"/>
                <w:spacing w:val="-2"/>
                <w:sz w:val="26"/>
                <w:szCs w:val="26"/>
              </w:rPr>
            </w:pPr>
            <w:r w:rsidRPr="000A3ADB">
              <w:rPr>
                <w:b/>
                <w:bCs/>
                <w:i/>
                <w:iCs/>
                <w:color w:val="000000"/>
                <w:spacing w:val="-2"/>
                <w:sz w:val="26"/>
                <w:szCs w:val="26"/>
              </w:rPr>
              <w:t xml:space="preserve">Sản xuất, </w:t>
            </w:r>
            <w:r w:rsidRPr="000A3ADB">
              <w:rPr>
                <w:color w:val="000000"/>
                <w:spacing w:val="2"/>
                <w:sz w:val="26"/>
                <w:szCs w:val="26"/>
              </w:rPr>
              <w:t xml:space="preserve">kinh doanh hóa chất, trừ hóa chất </w:t>
            </w:r>
            <w:r w:rsidRPr="000A3ADB">
              <w:rPr>
                <w:strike/>
                <w:color w:val="000000"/>
                <w:spacing w:val="2"/>
                <w:sz w:val="26"/>
                <w:szCs w:val="26"/>
              </w:rPr>
              <w:t>bị cấm theo Công ước quốc tế về cấm phát triển, sản xuất, tàng trữ, sử dụng và phá hủy vũ khí hóa học</w:t>
            </w:r>
            <w:r w:rsidRPr="000A3ADB">
              <w:rPr>
                <w:color w:val="000000"/>
                <w:spacing w:val="-2"/>
                <w:sz w:val="26"/>
                <w:szCs w:val="26"/>
              </w:rPr>
              <w:t xml:space="preserve"> </w:t>
            </w:r>
            <w:r w:rsidRPr="000A3ADB">
              <w:rPr>
                <w:b/>
                <w:bCs/>
                <w:i/>
                <w:iCs/>
                <w:color w:val="000000"/>
                <w:spacing w:val="-2"/>
                <w:sz w:val="26"/>
                <w:szCs w:val="26"/>
              </w:rPr>
              <w:t>thuộc danh mục hóa chất, khoáng vật cấm quy định tại Phụ lục II ban hành kèm theo Luật này; dịch vụ tồn trữ hóa chất; hoạt động tư vấn chuyên ngành hóa chất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46</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 xml:space="preserve">Kinh doanh rượu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47</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Kinh doanh sản phẩm thuốc lá, nguyên liệu thuốc lá, máy móc, thiết bị thuộc chuyên ngành thuốc lá</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48</w:t>
            </w:r>
          </w:p>
        </w:tc>
        <w:tc>
          <w:tcPr>
            <w:tcW w:w="8788" w:type="dxa"/>
            <w:vAlign w:val="center"/>
          </w:tcPr>
          <w:p w:rsidR="00377546" w:rsidRPr="000A3ADB" w:rsidRDefault="00377546" w:rsidP="00BD4BAC">
            <w:pPr>
              <w:widowControl w:val="0"/>
              <w:spacing w:before="120" w:after="120"/>
              <w:jc w:val="both"/>
              <w:rPr>
                <w:color w:val="000000"/>
                <w:sz w:val="26"/>
                <w:szCs w:val="26"/>
              </w:rPr>
            </w:pPr>
            <w:bookmarkStart w:id="4" w:name="_Hlk212498774"/>
            <w:r w:rsidRPr="000A3ADB">
              <w:rPr>
                <w:color w:val="000000"/>
                <w:sz w:val="26"/>
                <w:szCs w:val="26"/>
              </w:rPr>
              <w:t>Kinh doanh thực phẩm thuộc lĩnh vực quản lý chuyên ngành của Bộ Công Thương</w:t>
            </w:r>
            <w:r w:rsidRPr="000A3ADB">
              <w:rPr>
                <w:b/>
                <w:bCs/>
                <w:i/>
                <w:iCs/>
                <w:color w:val="000000"/>
                <w:sz w:val="26"/>
                <w:szCs w:val="26"/>
              </w:rPr>
              <w:t>, Bộ Nông nghiệp và Môi trường và Bộ Y tế</w:t>
            </w:r>
            <w:r w:rsidRPr="000A3ADB">
              <w:rPr>
                <w:color w:val="000000"/>
                <w:sz w:val="26"/>
                <w:szCs w:val="26"/>
              </w:rPr>
              <w:t xml:space="preserve"> </w:t>
            </w:r>
            <w:bookmarkEnd w:id="4"/>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49</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Hoạt động Sở Giao dịch hàng hóa</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bCs/>
                <w:iCs/>
                <w:color w:val="000000"/>
                <w:sz w:val="26"/>
                <w:szCs w:val="26"/>
              </w:rPr>
              <w:t>Hoạt động phát điện, truyền tải điện, phân phối điện, bán buôn điện, bán lẻ điện</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51</w:t>
            </w:r>
          </w:p>
        </w:tc>
        <w:tc>
          <w:tcPr>
            <w:tcW w:w="8788" w:type="dxa"/>
            <w:shd w:val="clear" w:color="auto" w:fill="FFFFFF"/>
            <w:vAlign w:val="center"/>
          </w:tcPr>
          <w:p w:rsidR="00377546" w:rsidRPr="000A3ADB" w:rsidRDefault="00377546" w:rsidP="00BD4BAC">
            <w:pPr>
              <w:widowControl w:val="0"/>
              <w:spacing w:before="120" w:after="120"/>
              <w:jc w:val="both"/>
              <w:rPr>
                <w:strike/>
                <w:color w:val="000000"/>
                <w:spacing w:val="-2"/>
                <w:sz w:val="26"/>
                <w:szCs w:val="26"/>
              </w:rPr>
            </w:pPr>
            <w:r w:rsidRPr="000A3ADB">
              <w:rPr>
                <w:strike/>
                <w:color w:val="000000"/>
                <w:sz w:val="26"/>
                <w:szCs w:val="26"/>
              </w:rPr>
              <w:t>Xuất khẩu gạo</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52</w:t>
            </w:r>
          </w:p>
        </w:tc>
        <w:tc>
          <w:tcPr>
            <w:tcW w:w="8788" w:type="dxa"/>
            <w:shd w:val="clear" w:color="auto" w:fill="FFFFFF"/>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Kinh doanh tạm nhập, tái xuất hàng hóa có thuế tiêu thụ đặc biệt</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53</w:t>
            </w:r>
          </w:p>
        </w:tc>
        <w:tc>
          <w:tcPr>
            <w:tcW w:w="8788" w:type="dxa"/>
            <w:shd w:val="clear" w:color="auto" w:fill="FFFFFF"/>
            <w:vAlign w:val="center"/>
          </w:tcPr>
          <w:p w:rsidR="00377546" w:rsidRPr="000A3ADB" w:rsidRDefault="00377546" w:rsidP="00BD4BAC">
            <w:pPr>
              <w:widowControl w:val="0"/>
              <w:spacing w:before="120" w:after="120"/>
              <w:jc w:val="both"/>
              <w:rPr>
                <w:strike/>
                <w:color w:val="000000"/>
                <w:spacing w:val="-2"/>
                <w:sz w:val="26"/>
                <w:szCs w:val="26"/>
              </w:rPr>
            </w:pPr>
            <w:r w:rsidRPr="000A3ADB">
              <w:rPr>
                <w:strike/>
                <w:color w:val="000000"/>
                <w:sz w:val="26"/>
                <w:szCs w:val="26"/>
              </w:rPr>
              <w:t>Kinh doanh tạm nhập, tái xuất hàng thực phẩm đông lạnh</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54</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Kinh doanh tạm nhập, tái xuất hàng hóa thuộc Danh mục hàng hóa đã qua sử dụng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khoáng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56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tiền chất công nghiệp</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mua bán hàng hóa và các hoạt động liên quan trực tiếp đến hoạt động mua bán hàng hóa của nhà cung cấp dịch vụ nước ngoài tại Việt Nam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theo phương thức bán hàng đa cấp</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59</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thương mại điện tử</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dầu khí</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Kiểm toán năng lượng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giáo dục nghề nghiệp</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Kiểm định chất lượng giáo dục nghề nghiệp</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dịch vụ đánh giá kỹ năng nghề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dịch vụ kiểm định kỹ thuật an toàn lao động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huấn luyện an toàn lao động, vệ sinh lao động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việc làm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đưa người lao động đi làm việc ở nước ngoài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69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2"/>
                <w:sz w:val="26"/>
                <w:szCs w:val="26"/>
              </w:rPr>
              <w:t>Kinh doanh dịch vụ cai nghiện ma tuý tự nguyện, cai nghiện thuốc lá, điều trị HIV/AIDS, chăm sóc người cao tuổi, người khuyết tật, trẻ em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70</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cho thuê lại lao động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vận tải đường bộ</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72</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bảo hành, bảo dưỡng xe ô tô</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Sản xuất, lắp ráp, nhập khẩu xe ô tô</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dịch vụ kiểm định xe cơ giới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đào tạo lái xe ô tô</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đào tạo thẩm tra viên an toàn giao thông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77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dịch vụ sát hạch lái xe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thẩm tra an toàn giao thông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79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vận tải đường thủy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80</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đóng mới, hoán cải, sửa chữa, phục hồi phương tiện thủy nội địa</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đào tạo thuyền viên và người lái phương tiện thủy nội địa</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Đào tạo, huấn luyện thuyền viên hàng hải và tổ chức tuyển dụng, cung ứng thuyền viên hàng hải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bảo đảm an toàn hàng hải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vận tải biển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lai dắt tàu biển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Nhập khẩu, phá dỡ tàu biển đã qua sử dụng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87</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đóng mới, hoán cải, sửa chữa tàu biển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khai thác cảng biển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89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vận tải hàng không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thiết kế, sản xuất, bảo dưỡng, thử nghiệm tàu bay, động cơ tàu bay, cánh quạt tàu bay và trang bị, thiết bị tàu bay tại Việt Nam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90a</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2"/>
                <w:sz w:val="26"/>
                <w:szCs w:val="26"/>
              </w:rPr>
              <w:t>N</w:t>
            </w:r>
            <w:r w:rsidRPr="000A3ADB">
              <w:rPr>
                <w:color w:val="000000"/>
                <w:spacing w:val="2"/>
                <w:sz w:val="26"/>
                <w:szCs w:val="26"/>
                <w:lang w:val="vi-VN"/>
              </w:rPr>
              <w:t>hập khẩu, tạm nhập tái xuất, tạm xuất tái nhập tàu bay không người lái, phương tiện bay khác</w:t>
            </w:r>
            <w:r w:rsidRPr="000A3ADB">
              <w:rPr>
                <w:color w:val="000000"/>
                <w:spacing w:val="2"/>
                <w:sz w:val="26"/>
                <w:szCs w:val="26"/>
              </w:rPr>
              <w:t>,</w:t>
            </w:r>
            <w:r w:rsidRPr="000A3ADB">
              <w:rPr>
                <w:color w:val="000000"/>
                <w:spacing w:val="2"/>
                <w:sz w:val="26"/>
                <w:szCs w:val="26"/>
                <w:lang w:val="sv-SE"/>
              </w:rPr>
              <w:t xml:space="preserve"> </w:t>
            </w:r>
            <w:r w:rsidRPr="000A3ADB">
              <w:rPr>
                <w:color w:val="000000"/>
                <w:sz w:val="26"/>
                <w:szCs w:val="26"/>
                <w:lang w:val="de-DE"/>
              </w:rPr>
              <w:t>động cơ tàu bay, cánh quạt tàu bay và trang bị, thiết bị của tàu bay không người lái, phương tiện bay khác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90b</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2"/>
                <w:sz w:val="26"/>
                <w:szCs w:val="26"/>
              </w:rPr>
              <w:t xml:space="preserve">Kinh doanh tàu bay không người lái, phương tiện bay khác, </w:t>
            </w:r>
            <w:r w:rsidRPr="000A3ADB">
              <w:rPr>
                <w:color w:val="000000"/>
                <w:sz w:val="26"/>
                <w:szCs w:val="26"/>
                <w:lang w:val="de-DE"/>
              </w:rPr>
              <w:t>động cơ tàu bay, cánh quạt tàu bay và trang bị, thiết bị của tàu bay không người lái, phương tiện bay khác</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90c</w:t>
            </w:r>
          </w:p>
        </w:tc>
        <w:tc>
          <w:tcPr>
            <w:tcW w:w="8788" w:type="dxa"/>
            <w:shd w:val="clear" w:color="auto" w:fill="FFFFFF"/>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pacing w:val="2"/>
                <w:sz w:val="26"/>
                <w:szCs w:val="26"/>
              </w:rPr>
              <w:t>Nghiên cứu chế tạo</w:t>
            </w:r>
            <w:r w:rsidRPr="000A3ADB">
              <w:rPr>
                <w:color w:val="000000"/>
                <w:spacing w:val="2"/>
                <w:sz w:val="26"/>
                <w:szCs w:val="26"/>
                <w:lang w:val="vi-VN"/>
              </w:rPr>
              <w:t>, thử nghiệm</w:t>
            </w:r>
            <w:r w:rsidRPr="000A3ADB">
              <w:rPr>
                <w:color w:val="000000"/>
                <w:spacing w:val="2"/>
                <w:sz w:val="26"/>
                <w:szCs w:val="26"/>
              </w:rPr>
              <w:t>,</w:t>
            </w:r>
            <w:r w:rsidRPr="000A3ADB">
              <w:rPr>
                <w:color w:val="000000"/>
                <w:spacing w:val="2"/>
                <w:sz w:val="26"/>
                <w:szCs w:val="26"/>
                <w:lang w:val="vi-VN"/>
              </w:rPr>
              <w:t xml:space="preserve"> sửa chữa, bảo dưỡng tàu bay không người lái, phương tiện bay khác</w:t>
            </w:r>
            <w:r w:rsidRPr="000A3ADB">
              <w:rPr>
                <w:color w:val="000000"/>
                <w:spacing w:val="2"/>
                <w:sz w:val="26"/>
                <w:szCs w:val="26"/>
              </w:rPr>
              <w:t xml:space="preserve">, </w:t>
            </w:r>
            <w:r w:rsidRPr="000A3ADB">
              <w:rPr>
                <w:color w:val="000000"/>
                <w:sz w:val="26"/>
                <w:szCs w:val="26"/>
                <w:lang w:val="de-DE"/>
              </w:rPr>
              <w:t>động cơ tàu bay, cánh quạt tàu bay và trang bị, thiết bị của tàu bay không người lái, phương tiện bay khác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91</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Kinh doanh cảng hàng không, sân bay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92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hàng không tại cảng hàng không, sân bay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bảo đảm hoạt động bay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4"/>
                <w:sz w:val="26"/>
                <w:szCs w:val="26"/>
              </w:rPr>
              <w:t>Kinh doanh dịch vụ đào tạo, huấn luyện nghiệp vụ nhân viên hàng không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95</w:t>
            </w:r>
          </w:p>
        </w:tc>
        <w:tc>
          <w:tcPr>
            <w:tcW w:w="8788" w:type="dxa"/>
            <w:vAlign w:val="center"/>
          </w:tcPr>
          <w:p w:rsidR="00377546" w:rsidRPr="000A3ADB" w:rsidRDefault="00377546" w:rsidP="00BD4BAC">
            <w:pPr>
              <w:widowControl w:val="0"/>
              <w:spacing w:before="120" w:after="120"/>
              <w:jc w:val="both"/>
              <w:rPr>
                <w:color w:val="000000"/>
                <w:spacing w:val="4"/>
                <w:sz w:val="26"/>
                <w:szCs w:val="26"/>
              </w:rPr>
            </w:pPr>
            <w:r w:rsidRPr="000A3ADB">
              <w:rPr>
                <w:color w:val="000000"/>
                <w:sz w:val="26"/>
                <w:szCs w:val="26"/>
              </w:rPr>
              <w:t>Kinh doanh vận tải đường sắt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kết cấu hạ tầng đường sắt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97</w:t>
            </w:r>
          </w:p>
        </w:tc>
        <w:tc>
          <w:tcPr>
            <w:tcW w:w="8788" w:type="dxa"/>
            <w:vAlign w:val="center"/>
          </w:tcPr>
          <w:p w:rsidR="00377546" w:rsidRPr="000A3ADB" w:rsidRDefault="00377546" w:rsidP="00BD4BAC">
            <w:pPr>
              <w:widowControl w:val="0"/>
              <w:spacing w:before="120" w:after="120"/>
              <w:jc w:val="both"/>
              <w:rPr>
                <w:b/>
                <w:bCs/>
                <w:i/>
                <w:iCs/>
                <w:color w:val="000000"/>
                <w:sz w:val="26"/>
                <w:szCs w:val="26"/>
              </w:rPr>
            </w:pPr>
            <w:r w:rsidRPr="000A3ADB">
              <w:rPr>
                <w:b/>
                <w:bCs/>
                <w:i/>
                <w:iCs/>
                <w:color w:val="000000"/>
                <w:sz w:val="26"/>
                <w:szCs w:val="26"/>
              </w:rPr>
              <w:t>(được bãi bỏ)</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vận tải đa phương thức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99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vận chuyển hàng nguy hiểm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vận tải đường ống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bất động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nước sạch (nước sinh hoạt)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bCs/>
                <w:color w:val="000000"/>
                <w:sz w:val="26"/>
                <w:szCs w:val="26"/>
              </w:rPr>
              <w:t>Kinh doanh dịch vụ kiến trúc</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104</w:t>
            </w:r>
          </w:p>
        </w:tc>
        <w:tc>
          <w:tcPr>
            <w:tcW w:w="8788" w:type="dxa"/>
            <w:shd w:val="clear" w:color="auto" w:fill="FFFFFF"/>
            <w:vAlign w:val="center"/>
          </w:tcPr>
          <w:p w:rsidR="00377546" w:rsidRPr="000A3ADB" w:rsidRDefault="00377546" w:rsidP="00BD4BAC">
            <w:pPr>
              <w:widowControl w:val="0"/>
              <w:spacing w:before="120" w:after="120"/>
              <w:jc w:val="both"/>
              <w:rPr>
                <w:bCs/>
                <w:strike/>
                <w:color w:val="000000"/>
                <w:sz w:val="26"/>
                <w:szCs w:val="26"/>
              </w:rPr>
            </w:pPr>
            <w:r w:rsidRPr="000A3ADB">
              <w:rPr>
                <w:strike/>
                <w:color w:val="000000"/>
                <w:sz w:val="26"/>
                <w:szCs w:val="26"/>
              </w:rPr>
              <w:t>Kinh doanh dịch vụ tư vấn quản lý dự án đầu tư xây dựng</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105</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 xml:space="preserve">Kinh doanh </w:t>
            </w:r>
            <w:r w:rsidRPr="000A3ADB">
              <w:rPr>
                <w:b/>
                <w:bCs/>
                <w:i/>
                <w:iCs/>
                <w:color w:val="000000"/>
                <w:sz w:val="26"/>
                <w:szCs w:val="26"/>
              </w:rPr>
              <w:t>Hành nghề</w:t>
            </w:r>
            <w:r w:rsidRPr="000A3ADB">
              <w:rPr>
                <w:color w:val="000000"/>
                <w:sz w:val="26"/>
                <w:szCs w:val="26"/>
              </w:rPr>
              <w:t xml:space="preserve"> dịch vụ khảo sát xây dựng</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106</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Hành nghề</w:t>
            </w:r>
            <w:r w:rsidRPr="000A3ADB">
              <w:rPr>
                <w:color w:val="000000"/>
                <w:sz w:val="26"/>
                <w:szCs w:val="26"/>
              </w:rPr>
              <w:t xml:space="preserve"> dịch vụ thiết kế, thẩm tra thiết kế xây dựng</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107</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Hành nghề</w:t>
            </w:r>
            <w:r w:rsidRPr="000A3ADB">
              <w:rPr>
                <w:color w:val="000000"/>
                <w:sz w:val="26"/>
                <w:szCs w:val="26"/>
              </w:rPr>
              <w:t xml:space="preserve"> dịch vụ tư vấn giám sát thi công xây dựng công trình</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108</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Hành nghề</w:t>
            </w:r>
            <w:r w:rsidRPr="000A3ADB">
              <w:rPr>
                <w:color w:val="000000"/>
                <w:sz w:val="26"/>
                <w:szCs w:val="26"/>
              </w:rPr>
              <w:t xml:space="preserve"> dịch vụ thi công xây dựng công trình</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109</w:t>
            </w:r>
          </w:p>
        </w:tc>
        <w:tc>
          <w:tcPr>
            <w:tcW w:w="8788" w:type="dxa"/>
            <w:shd w:val="clear" w:color="auto" w:fill="FFFFFF"/>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Hoạt động xây dựng của nhà thầu nước ngoài</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110</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Hành nghề</w:t>
            </w:r>
            <w:r w:rsidRPr="000A3ADB">
              <w:rPr>
                <w:color w:val="000000"/>
                <w:sz w:val="26"/>
                <w:szCs w:val="26"/>
              </w:rPr>
              <w:t xml:space="preserve"> dịch vụ quản lý chi phí đầu tư xây dựng</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111</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Hành nghề</w:t>
            </w:r>
            <w:r w:rsidRPr="000A3ADB">
              <w:rPr>
                <w:color w:val="000000"/>
                <w:sz w:val="26"/>
                <w:szCs w:val="26"/>
              </w:rPr>
              <w:t xml:space="preserve"> dịch vụ kiểm định xây dựng</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112</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thí nghiệm chuyên ngành xây dựng</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113</w:t>
            </w:r>
          </w:p>
        </w:tc>
        <w:tc>
          <w:tcPr>
            <w:tcW w:w="8788" w:type="dxa"/>
            <w:shd w:val="clear" w:color="auto" w:fill="FFFFFF"/>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quản lý vận hành nhà chung cư</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114</w:t>
            </w:r>
          </w:p>
        </w:tc>
        <w:tc>
          <w:tcPr>
            <w:tcW w:w="8788" w:type="dxa"/>
            <w:shd w:val="clear" w:color="auto" w:fill="FFFFFF"/>
            <w:vAlign w:val="center"/>
          </w:tcPr>
          <w:p w:rsidR="00377546" w:rsidRPr="000A3ADB" w:rsidRDefault="00377546" w:rsidP="00BD4BAC">
            <w:pPr>
              <w:widowControl w:val="0"/>
              <w:spacing w:before="120" w:after="120"/>
              <w:jc w:val="both"/>
              <w:rPr>
                <w:strike/>
                <w:color w:val="000000"/>
                <w:sz w:val="26"/>
                <w:szCs w:val="26"/>
              </w:rPr>
            </w:pPr>
            <w:r w:rsidRPr="000A3ADB">
              <w:rPr>
                <w:bCs/>
                <w:strike/>
                <w:color w:val="000000"/>
                <w:sz w:val="26"/>
                <w:szCs w:val="26"/>
              </w:rPr>
              <w:t>Kinh doanh dịch vụ quản lý, vận hành cơ sở hỏa táng</w:t>
            </w:r>
          </w:p>
        </w:tc>
      </w:tr>
      <w:tr w:rsidR="00377546" w:rsidRPr="000A3ADB" w:rsidTr="00BD4BAC">
        <w:tc>
          <w:tcPr>
            <w:tcW w:w="851" w:type="dxa"/>
            <w:shd w:val="clear" w:color="auto" w:fill="FFFFFF"/>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115</w:t>
            </w:r>
          </w:p>
        </w:tc>
        <w:tc>
          <w:tcPr>
            <w:tcW w:w="8788" w:type="dxa"/>
            <w:shd w:val="clear" w:color="auto" w:fill="FFFFFF"/>
            <w:vAlign w:val="center"/>
          </w:tcPr>
          <w:p w:rsidR="00377546" w:rsidRPr="000A3ADB" w:rsidRDefault="00377546" w:rsidP="00BD4BAC">
            <w:pPr>
              <w:widowControl w:val="0"/>
              <w:spacing w:before="120" w:after="120"/>
              <w:jc w:val="both"/>
              <w:rPr>
                <w:bCs/>
                <w:color w:val="000000"/>
                <w:sz w:val="26"/>
                <w:szCs w:val="26"/>
              </w:rPr>
            </w:pPr>
            <w:r w:rsidRPr="000A3ADB">
              <w:rPr>
                <w:strike/>
                <w:color w:val="000000"/>
                <w:sz w:val="26"/>
                <w:szCs w:val="26"/>
                <w:lang w:val="vi-VN"/>
              </w:rPr>
              <w:t>Kinh doanh</w:t>
            </w:r>
            <w:r w:rsidRPr="000A3ADB">
              <w:rPr>
                <w:color w:val="000000"/>
                <w:sz w:val="26"/>
                <w:szCs w:val="26"/>
                <w:lang w:val="vi-VN"/>
              </w:rPr>
              <w:t xml:space="preserve"> </w:t>
            </w:r>
            <w:r w:rsidRPr="000A3ADB">
              <w:rPr>
                <w:b/>
                <w:bCs/>
                <w:i/>
                <w:iCs/>
                <w:color w:val="000000"/>
                <w:sz w:val="26"/>
                <w:szCs w:val="26"/>
              </w:rPr>
              <w:t>Hành nghề</w:t>
            </w:r>
            <w:r w:rsidRPr="000A3ADB">
              <w:rPr>
                <w:color w:val="000000"/>
                <w:sz w:val="26"/>
                <w:szCs w:val="26"/>
              </w:rPr>
              <w:t xml:space="preserve"> </w:t>
            </w:r>
            <w:r w:rsidRPr="000A3ADB">
              <w:rPr>
                <w:color w:val="000000"/>
                <w:sz w:val="26"/>
                <w:szCs w:val="26"/>
                <w:lang w:val="vi-VN"/>
              </w:rPr>
              <w:t>dịch vụ tư vấn lập quy hoạch đô thị và nông thôn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116</w:t>
            </w:r>
          </w:p>
        </w:tc>
        <w:tc>
          <w:tcPr>
            <w:tcW w:w="8788" w:type="dxa"/>
            <w:vAlign w:val="center"/>
          </w:tcPr>
          <w:p w:rsidR="00377546" w:rsidRPr="000A3ADB" w:rsidRDefault="00377546" w:rsidP="00BD4BAC">
            <w:pPr>
              <w:widowControl w:val="0"/>
              <w:spacing w:before="120" w:after="120"/>
              <w:jc w:val="both"/>
              <w:rPr>
                <w:bCs/>
                <w:color w:val="000000"/>
                <w:sz w:val="26"/>
                <w:szCs w:val="26"/>
              </w:rPr>
            </w:pPr>
            <w:r w:rsidRPr="000A3ADB">
              <w:rPr>
                <w:color w:val="000000"/>
                <w:sz w:val="26"/>
                <w:szCs w:val="26"/>
              </w:rPr>
              <w:t>Kinh doanh sản phẩm amiang trắng thuộc nhóm Serpentine</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bưu chính</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viễn thông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119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tin cậy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của nhà xuất bản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121</w:t>
            </w:r>
          </w:p>
        </w:tc>
        <w:tc>
          <w:tcPr>
            <w:tcW w:w="8788" w:type="dxa"/>
            <w:vAlign w:val="center"/>
          </w:tcPr>
          <w:p w:rsidR="00377546" w:rsidRPr="000A3ADB" w:rsidRDefault="00377546" w:rsidP="00BD4BAC">
            <w:pPr>
              <w:spacing w:before="120" w:after="120"/>
              <w:jc w:val="both"/>
              <w:rPr>
                <w:b/>
                <w:color w:val="000000"/>
                <w:sz w:val="26"/>
                <w:szCs w:val="26"/>
                <w:lang w:val="vi-VN"/>
              </w:rPr>
            </w:pPr>
            <w:r w:rsidRPr="000A3ADB">
              <w:rPr>
                <w:color w:val="000000"/>
                <w:sz w:val="26"/>
                <w:szCs w:val="26"/>
              </w:rPr>
              <w:t>Kinh doanh dịch vụ in, trừ in bao bì</w:t>
            </w:r>
            <w:r w:rsidRPr="000A3ADB">
              <w:rPr>
                <w:b/>
                <w:color w:val="000000"/>
                <w:sz w:val="26"/>
                <w:szCs w:val="26"/>
              </w:rPr>
              <w:t xml:space="preserve"> </w:t>
            </w:r>
            <w:r w:rsidRPr="000A3ADB">
              <w:rPr>
                <w:b/>
                <w:i/>
                <w:iCs/>
                <w:color w:val="000000"/>
                <w:sz w:val="26"/>
                <w:szCs w:val="26"/>
              </w:rPr>
              <w:t>không chứa nhãn hàng hoá.</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phát hành xuất bản phẩm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mạng xã hội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trò chơi trên mạng viễn thông, mạng Internet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phát thanh, truyền hình trả tiền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thiết lập trang thông tin điện tử tổng hợp</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127</w:t>
            </w:r>
          </w:p>
        </w:tc>
        <w:tc>
          <w:tcPr>
            <w:tcW w:w="8788" w:type="dxa"/>
            <w:vAlign w:val="center"/>
          </w:tcPr>
          <w:p w:rsidR="00377546" w:rsidRPr="000A3ADB" w:rsidRDefault="00377546" w:rsidP="00BD4BAC">
            <w:pPr>
              <w:widowControl w:val="0"/>
              <w:spacing w:before="120" w:after="120"/>
              <w:jc w:val="both"/>
              <w:rPr>
                <w:b/>
                <w:bCs/>
                <w:i/>
                <w:iCs/>
                <w:color w:val="000000"/>
                <w:sz w:val="26"/>
                <w:szCs w:val="26"/>
              </w:rPr>
            </w:pPr>
            <w:r w:rsidRPr="000A3ADB">
              <w:rPr>
                <w:color w:val="000000"/>
                <w:sz w:val="26"/>
                <w:szCs w:val="26"/>
              </w:rPr>
              <w:t xml:space="preserve">Dịch vụ gia công, </w:t>
            </w:r>
            <w:r w:rsidRPr="000A3ADB">
              <w:rPr>
                <w:strike/>
                <w:color w:val="000000"/>
                <w:sz w:val="26"/>
                <w:szCs w:val="26"/>
              </w:rPr>
              <w:t>tái chế,</w:t>
            </w:r>
            <w:r w:rsidRPr="000A3ADB">
              <w:rPr>
                <w:color w:val="000000"/>
                <w:sz w:val="26"/>
                <w:szCs w:val="26"/>
              </w:rPr>
              <w:t xml:space="preserve"> sửa chữa, </w:t>
            </w:r>
            <w:r w:rsidRPr="000A3ADB">
              <w:rPr>
                <w:strike/>
                <w:color w:val="000000"/>
                <w:sz w:val="26"/>
                <w:szCs w:val="26"/>
              </w:rPr>
              <w:t>làm mới sản phẩm công nghệ thông tin đã qua sử dụng</w:t>
            </w:r>
            <w:r w:rsidRPr="000A3ADB">
              <w:rPr>
                <w:color w:val="000000"/>
                <w:sz w:val="26"/>
                <w:szCs w:val="26"/>
              </w:rPr>
              <w:t xml:space="preserve"> </w:t>
            </w:r>
            <w:r w:rsidRPr="000A3ADB">
              <w:rPr>
                <w:b/>
                <w:bCs/>
                <w:i/>
                <w:iCs/>
                <w:color w:val="000000"/>
                <w:sz w:val="26"/>
                <w:szCs w:val="26"/>
              </w:rPr>
              <w:t>hàng hoá</w:t>
            </w:r>
            <w:r w:rsidRPr="000A3ADB">
              <w:rPr>
                <w:color w:val="000000"/>
                <w:sz w:val="26"/>
                <w:szCs w:val="26"/>
              </w:rPr>
              <w:t xml:space="preserve"> thuộc Danh mục sản phẩm công nghệ thông tin đã qua sử dụng cấm nhập khẩu cho </w:t>
            </w:r>
            <w:r w:rsidRPr="000A3ADB">
              <w:rPr>
                <w:strike/>
                <w:color w:val="000000"/>
                <w:sz w:val="26"/>
                <w:szCs w:val="26"/>
              </w:rPr>
              <w:t>đối tác nước ngoài</w:t>
            </w:r>
            <w:r w:rsidRPr="000A3ADB">
              <w:rPr>
                <w:color w:val="000000"/>
                <w:sz w:val="26"/>
                <w:szCs w:val="26"/>
              </w:rPr>
              <w:t xml:space="preserve"> </w:t>
            </w:r>
            <w:r w:rsidRPr="000A3ADB">
              <w:rPr>
                <w:b/>
                <w:bCs/>
                <w:i/>
                <w:iCs/>
                <w:color w:val="000000"/>
                <w:sz w:val="26"/>
                <w:szCs w:val="26"/>
              </w:rPr>
              <w:t>thương nhân</w:t>
            </w:r>
            <w:r w:rsidRPr="000A3ADB">
              <w:rPr>
                <w:b/>
                <w:bCs/>
                <w:i/>
                <w:iCs/>
                <w:color w:val="000000"/>
              </w:rPr>
              <w:t xml:space="preserve"> </w:t>
            </w:r>
            <w:r w:rsidRPr="000A3ADB">
              <w:rPr>
                <w:b/>
                <w:bCs/>
                <w:i/>
                <w:iCs/>
                <w:color w:val="000000"/>
                <w:sz w:val="26"/>
                <w:szCs w:val="26"/>
              </w:rPr>
              <w:t>nước ngoài để tiêu thụ ở nước ngoài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nội dung thông tin trên mạng viễn thông di động, mạng Internet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129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dịch vụ đăng ký, duy trì tên miền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130</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bCs/>
                <w:strike/>
                <w:color w:val="000000"/>
                <w:sz w:val="26"/>
                <w:szCs w:val="26"/>
              </w:rPr>
              <w:t>Kinh doanh dịch vụ trung tâm dữ liệu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131</w:t>
            </w:r>
          </w:p>
        </w:tc>
        <w:tc>
          <w:tcPr>
            <w:tcW w:w="8788" w:type="dxa"/>
            <w:vAlign w:val="center"/>
          </w:tcPr>
          <w:p w:rsidR="00377546" w:rsidRPr="000A3ADB" w:rsidRDefault="00377546" w:rsidP="00BD4BAC">
            <w:pPr>
              <w:widowControl w:val="0"/>
              <w:spacing w:before="120" w:after="120"/>
              <w:jc w:val="both"/>
              <w:rPr>
                <w:bCs/>
                <w:color w:val="000000"/>
                <w:sz w:val="26"/>
                <w:szCs w:val="26"/>
              </w:rPr>
            </w:pPr>
            <w:r w:rsidRPr="000A3ADB">
              <w:rPr>
                <w:bCs/>
                <w:color w:val="000000"/>
                <w:sz w:val="26"/>
                <w:szCs w:val="26"/>
              </w:rPr>
              <w:t>Kinh doanh dịch vụ xác thực điện tử</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132</w:t>
            </w:r>
          </w:p>
        </w:tc>
        <w:tc>
          <w:tcPr>
            <w:tcW w:w="8788" w:type="dxa"/>
            <w:vAlign w:val="center"/>
          </w:tcPr>
          <w:p w:rsidR="00377546" w:rsidRPr="000A3ADB" w:rsidRDefault="00377546" w:rsidP="00BD4BAC">
            <w:pPr>
              <w:widowControl w:val="0"/>
              <w:spacing w:before="120" w:after="120"/>
              <w:jc w:val="both"/>
              <w:rPr>
                <w:bCs/>
                <w:color w:val="000000"/>
                <w:sz w:val="26"/>
                <w:szCs w:val="26"/>
              </w:rPr>
            </w:pPr>
            <w:r w:rsidRPr="000A3ADB">
              <w:rPr>
                <w:color w:val="000000"/>
                <w:sz w:val="26"/>
                <w:szCs w:val="26"/>
              </w:rPr>
              <w:t>Kinh doanh sản phẩm, dịch vụ an toàn thông tin mạng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132a</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sản phẩm, dịch vụ an ninh mạng (không bao gồm kinh doanh sản phẩm, dịch vụ an toàn thông tin mạng và kinh doanh sản phẩm, dịch vụ mật mã dân sự)</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133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bCs/>
                <w:color w:val="000000"/>
                <w:sz w:val="26"/>
                <w:szCs w:val="26"/>
              </w:rPr>
              <w:t>Kinh doanh dịch vụ phát hành báo chí nhập khẩu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134</w:t>
            </w:r>
          </w:p>
        </w:tc>
        <w:tc>
          <w:tcPr>
            <w:tcW w:w="8788" w:type="dxa"/>
            <w:vAlign w:val="center"/>
          </w:tcPr>
          <w:p w:rsidR="00377546" w:rsidRPr="000A3ADB" w:rsidRDefault="00377546" w:rsidP="00BD4BAC">
            <w:pPr>
              <w:widowControl w:val="0"/>
              <w:spacing w:before="120" w:after="120"/>
              <w:jc w:val="both"/>
              <w:rPr>
                <w:bCs/>
                <w:color w:val="000000"/>
                <w:sz w:val="26"/>
                <w:szCs w:val="26"/>
              </w:rPr>
            </w:pPr>
            <w:r w:rsidRPr="000A3ADB">
              <w:rPr>
                <w:color w:val="000000"/>
                <w:sz w:val="26"/>
                <w:szCs w:val="26"/>
              </w:rPr>
              <w:t>Kinh doanh sản phẩm, dịch vụ mật mã dân sự</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các thiết bị gây nhiễu, phá sóng thông tin di động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của cơ sở giáo dục mầm non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của cơ sở giáo dục phổ thông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của cơ sở giáo dục đại học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139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của cơ sở giáo dục có vốn đầu tư nước ngoài, văn phòng đại diện giáo dục nước ngoài tại Việt Nam, phân hiệu cơ sở giáo dục có vốn đầu tư nước ngoài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của cơ sở giáo dục thường xuyên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của trường chuyên biệt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liên kết đào tạo với nước ngoài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Kiểm định chất lượng giáo dục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144</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tư vấn du học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Khai thác thủy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thủy sản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147</w:t>
            </w:r>
          </w:p>
        </w:tc>
        <w:tc>
          <w:tcPr>
            <w:tcW w:w="8788" w:type="dxa"/>
            <w:vAlign w:val="center"/>
          </w:tcPr>
          <w:p w:rsidR="00377546" w:rsidRPr="000A3ADB" w:rsidRDefault="00377546" w:rsidP="00BD4BAC">
            <w:pPr>
              <w:widowControl w:val="0"/>
              <w:spacing w:before="120" w:after="120"/>
              <w:jc w:val="both"/>
              <w:rPr>
                <w:color w:val="000000"/>
                <w:sz w:val="26"/>
                <w:szCs w:val="26"/>
                <w:lang w:val="vi-VN"/>
              </w:rPr>
            </w:pPr>
            <w:r w:rsidRPr="000A3ADB">
              <w:rPr>
                <w:color w:val="000000"/>
                <w:sz w:val="26"/>
                <w:szCs w:val="26"/>
              </w:rPr>
              <w:t>Kinh doanh thức ăn thuỷ sản, thức ăn chăn nuôi</w:t>
            </w:r>
            <w:r w:rsidRPr="000A3ADB">
              <w:rPr>
                <w:color w:val="000000"/>
                <w:sz w:val="26"/>
                <w:szCs w:val="26"/>
                <w:lang w:val="vi-VN"/>
              </w:rPr>
              <w:t xml:space="preserve">, </w:t>
            </w:r>
            <w:r w:rsidRPr="000A3ADB">
              <w:rPr>
                <w:b/>
                <w:bCs/>
                <w:i/>
                <w:color w:val="000000"/>
                <w:sz w:val="26"/>
                <w:szCs w:val="26"/>
                <w:lang w:val="vi-VN"/>
              </w:rPr>
              <w:t>sản phẩm xử lý môi trường nuôi trồng thủy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148</w:t>
            </w:r>
          </w:p>
        </w:tc>
        <w:tc>
          <w:tcPr>
            <w:tcW w:w="8788" w:type="dxa"/>
            <w:vAlign w:val="center"/>
          </w:tcPr>
          <w:p w:rsidR="00377546" w:rsidRPr="000A3ADB" w:rsidRDefault="00377546" w:rsidP="00BD4BAC">
            <w:pPr>
              <w:widowControl w:val="0"/>
              <w:spacing w:before="120" w:after="120"/>
              <w:jc w:val="both"/>
              <w:rPr>
                <w:color w:val="000000"/>
                <w:sz w:val="26"/>
                <w:szCs w:val="26"/>
                <w:lang w:val="vi-VN"/>
              </w:rPr>
            </w:pPr>
            <w:r w:rsidRPr="000A3ADB">
              <w:rPr>
                <w:color w:val="000000"/>
                <w:spacing w:val="8"/>
                <w:sz w:val="26"/>
                <w:szCs w:val="26"/>
              </w:rPr>
              <w:t>Kinh doanh dịch vụ khảo nghiệm thức ăn thủy sản, thức ăn chăn nuôi</w:t>
            </w:r>
            <w:r w:rsidRPr="000A3ADB">
              <w:rPr>
                <w:color w:val="000000"/>
                <w:spacing w:val="8"/>
                <w:sz w:val="26"/>
                <w:szCs w:val="26"/>
                <w:lang w:val="vi-VN"/>
              </w:rPr>
              <w:t>,</w:t>
            </w:r>
            <w:r w:rsidRPr="000A3ADB">
              <w:rPr>
                <w:b/>
                <w:bCs/>
                <w:i/>
                <w:color w:val="000000"/>
                <w:spacing w:val="8"/>
                <w:sz w:val="26"/>
                <w:szCs w:val="26"/>
                <w:lang w:val="vi-VN"/>
              </w:rPr>
              <w:t xml:space="preserve"> </w:t>
            </w:r>
            <w:r w:rsidRPr="000A3ADB">
              <w:rPr>
                <w:b/>
                <w:bCs/>
                <w:i/>
                <w:color w:val="000000"/>
                <w:sz w:val="26"/>
                <w:szCs w:val="26"/>
                <w:lang w:val="vi-VN"/>
              </w:rPr>
              <w:t>sản phẩm xử lý môi trường nuôi trồng thủy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149</w:t>
            </w:r>
          </w:p>
        </w:tc>
        <w:tc>
          <w:tcPr>
            <w:tcW w:w="8788" w:type="dxa"/>
            <w:vAlign w:val="center"/>
          </w:tcPr>
          <w:p w:rsidR="00377546" w:rsidRPr="000A3ADB" w:rsidRDefault="00377546" w:rsidP="00BD4BAC">
            <w:pPr>
              <w:widowControl w:val="0"/>
              <w:spacing w:before="120" w:after="120"/>
              <w:jc w:val="both"/>
              <w:rPr>
                <w:color w:val="000000"/>
                <w:spacing w:val="8"/>
                <w:sz w:val="26"/>
                <w:szCs w:val="26"/>
              </w:rPr>
            </w:pPr>
            <w:r w:rsidRPr="000A3ADB">
              <w:rPr>
                <w:color w:val="000000"/>
                <w:sz w:val="26"/>
                <w:szCs w:val="26"/>
              </w:rPr>
              <w:t xml:space="preserve">Kinh doanh chế phẩm sinh học, vi sinh vật, hóa chất, chất xử lý môi trường trong </w:t>
            </w:r>
            <w:r w:rsidRPr="000A3ADB">
              <w:rPr>
                <w:strike/>
                <w:color w:val="000000"/>
                <w:sz w:val="26"/>
                <w:szCs w:val="26"/>
              </w:rPr>
              <w:t>nuôi trồng thủy sản,</w:t>
            </w:r>
            <w:r w:rsidRPr="000A3ADB">
              <w:rPr>
                <w:color w:val="000000"/>
                <w:sz w:val="26"/>
                <w:szCs w:val="26"/>
              </w:rPr>
              <w:t xml:space="preserve"> </w:t>
            </w:r>
            <w:r w:rsidRPr="000A3ADB">
              <w:rPr>
                <w:bCs/>
                <w:iCs/>
                <w:color w:val="000000"/>
                <w:sz w:val="26"/>
                <w:szCs w:val="26"/>
              </w:rPr>
              <w:t>chăn nuôi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đóng mới, cải hoán tàu cá</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bCs/>
                <w:color w:val="000000"/>
                <w:sz w:val="26"/>
                <w:szCs w:val="26"/>
              </w:rPr>
              <w:t>Đăng kiểm tàu cá</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152</w:t>
            </w:r>
          </w:p>
        </w:tc>
        <w:tc>
          <w:tcPr>
            <w:tcW w:w="8788" w:type="dxa"/>
            <w:vAlign w:val="center"/>
          </w:tcPr>
          <w:p w:rsidR="00377546" w:rsidRPr="000A3ADB" w:rsidRDefault="00377546" w:rsidP="00BD4BAC">
            <w:pPr>
              <w:widowControl w:val="0"/>
              <w:spacing w:before="120" w:after="120"/>
              <w:jc w:val="both"/>
              <w:rPr>
                <w:bCs/>
                <w:color w:val="000000"/>
                <w:sz w:val="26"/>
                <w:szCs w:val="26"/>
              </w:rPr>
            </w:pPr>
            <w:r w:rsidRPr="000A3ADB">
              <w:rPr>
                <w:bCs/>
                <w:color w:val="000000"/>
                <w:sz w:val="26"/>
                <w:szCs w:val="26"/>
              </w:rPr>
              <w:t>Đào tạo, bồi dưỡng thuyền viên tàu cá</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153</w:t>
            </w:r>
          </w:p>
        </w:tc>
        <w:tc>
          <w:tcPr>
            <w:tcW w:w="8788" w:type="dxa"/>
            <w:vAlign w:val="center"/>
          </w:tcPr>
          <w:p w:rsidR="00377546" w:rsidRPr="000A3ADB" w:rsidRDefault="00377546" w:rsidP="00BD4BAC">
            <w:pPr>
              <w:widowControl w:val="0"/>
              <w:spacing w:before="120" w:after="120"/>
              <w:jc w:val="both"/>
              <w:rPr>
                <w:bCs/>
                <w:strike/>
                <w:color w:val="000000"/>
                <w:sz w:val="26"/>
                <w:szCs w:val="26"/>
              </w:rPr>
            </w:pPr>
            <w:r w:rsidRPr="000A3ADB">
              <w:rPr>
                <w:strike/>
                <w:color w:val="000000"/>
                <w:sz w:val="26"/>
                <w:szCs w:val="26"/>
              </w:rPr>
              <w:t>Nuôi, trồng các loài thực vật, động vật hoang dã thuộc các Phụ lục của Công ước CITES và danh mục thực vật rừng, động vật rừng, thủy sản nguy cấp, quý, hiếm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154</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 xml:space="preserve">Nuôi động vật </w:t>
            </w:r>
            <w:r w:rsidRPr="000A3ADB">
              <w:rPr>
                <w:bCs/>
                <w:strike/>
                <w:color w:val="000000"/>
                <w:sz w:val="26"/>
                <w:szCs w:val="26"/>
              </w:rPr>
              <w:t>rừng</w:t>
            </w:r>
            <w:r w:rsidRPr="000A3ADB">
              <w:rPr>
                <w:strike/>
                <w:color w:val="000000"/>
                <w:sz w:val="26"/>
                <w:szCs w:val="26"/>
              </w:rPr>
              <w:t xml:space="preserve"> thông thường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155</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 xml:space="preserve">Xuất khẩu, nhập khẩu, tái xuất khẩu, quá cảnh và nhập nội từ biển mẫu vật từ tự nhiên của các loài thuộc các Phụ lục của Công ước CITES và </w:t>
            </w:r>
            <w:r w:rsidRPr="000A3ADB">
              <w:rPr>
                <w:bCs/>
                <w:strike/>
                <w:color w:val="000000"/>
                <w:sz w:val="26"/>
                <w:szCs w:val="26"/>
              </w:rPr>
              <w:t>danh mục thực vật rừng, động vật rừng, thủy sản nguy cấp, quý, hiếm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156</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Xuất khẩu, nhập khẩu, tái xuất khẩu mẫu vật nuôi sinh sản, nuôi sinh trưởng, trồng cấy nhân tạo của các loài thuộc các Phụ lục của Công ước CITES và</w:t>
            </w:r>
            <w:r w:rsidRPr="000A3ADB">
              <w:rPr>
                <w:b/>
                <w:strike/>
                <w:color w:val="000000"/>
                <w:sz w:val="26"/>
                <w:szCs w:val="26"/>
              </w:rPr>
              <w:t xml:space="preserve"> </w:t>
            </w:r>
            <w:r w:rsidRPr="000A3ADB">
              <w:rPr>
                <w:bCs/>
                <w:strike/>
                <w:color w:val="000000"/>
                <w:sz w:val="26"/>
                <w:szCs w:val="26"/>
              </w:rPr>
              <w:t>danh mục thực vật rừng, động vật rừng, thủy sản nguy cấp, quý, hiếm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Chế biến, kinh doanh, vận chuyển, quảng cáo, trưng bày, cất giữ mẫu vật của các loài thực vật, động vật thuộc các Phụ lục của Công ước CITES</w:t>
            </w:r>
            <w:r w:rsidRPr="000A3ADB" w:rsidDel="00EE7276">
              <w:rPr>
                <w:strike/>
                <w:color w:val="000000"/>
                <w:sz w:val="26"/>
                <w:szCs w:val="26"/>
              </w:rPr>
              <w:t xml:space="preserve"> </w:t>
            </w:r>
            <w:r w:rsidRPr="000A3ADB">
              <w:rPr>
                <w:strike/>
                <w:color w:val="000000"/>
                <w:sz w:val="26"/>
                <w:szCs w:val="26"/>
              </w:rPr>
              <w:t>và</w:t>
            </w:r>
            <w:r w:rsidRPr="000A3ADB" w:rsidDel="00EE7276">
              <w:rPr>
                <w:strike/>
                <w:color w:val="000000"/>
                <w:sz w:val="26"/>
                <w:szCs w:val="26"/>
              </w:rPr>
              <w:t xml:space="preserve"> </w:t>
            </w:r>
            <w:r w:rsidRPr="000A3ADB">
              <w:rPr>
                <w:strike/>
                <w:color w:val="000000"/>
                <w:sz w:val="26"/>
                <w:szCs w:val="26"/>
              </w:rPr>
              <w:t>danh mục thực vật rừng, động vật rừng, thủy sản nguy cấp, quý, hiếm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158</w:t>
            </w:r>
          </w:p>
        </w:tc>
        <w:tc>
          <w:tcPr>
            <w:tcW w:w="8788" w:type="dxa"/>
            <w:vAlign w:val="center"/>
          </w:tcPr>
          <w:p w:rsidR="00377546" w:rsidRPr="000A3ADB" w:rsidRDefault="00377546" w:rsidP="00BD4BAC">
            <w:pPr>
              <w:widowControl w:val="0"/>
              <w:spacing w:before="120" w:after="120"/>
              <w:jc w:val="both"/>
              <w:rPr>
                <w:bCs/>
                <w:color w:val="000000"/>
                <w:sz w:val="26"/>
                <w:szCs w:val="26"/>
              </w:rPr>
            </w:pPr>
            <w:r w:rsidRPr="000A3ADB">
              <w:rPr>
                <w:color w:val="000000"/>
                <w:sz w:val="26"/>
                <w:szCs w:val="26"/>
              </w:rPr>
              <w:t>Kinh doanh thuốc bảo vệ thực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159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xử lý vật thể thuộc diện kiểm dịch thực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khảo nghiệm thuốc bảo vệ thực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bảo vệ thực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thuốc thú y, vắc xin, chế phẩm sinh học, vi sinh vật, hóa chất dùng trong thú 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kỹ thuật về thú y</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xét nghiệm, phẫu thuật động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tiêm phòng, chẩn đoán bệnh, kê đơn, chữa bệnh, chăm sóc sức khỏe động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kiểm nghiệm, khảo nghiệm thuốc thú y (bao gồm thuốc thú y, thuốc thú y thủy sản, vắc xin, chế phẩm sinh học, vi sinh vật, hóa chất dùng trong thú y, thú y thủy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chăn nuôi trang trại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168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giết mổ gia súc, gia cầm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169</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 xml:space="preserve">Kinh doanh thực phẩm thuộc lĩnh vực quản lý chuyên ngành của </w:t>
            </w:r>
            <w:bookmarkStart w:id="5" w:name="_Hlk212498506"/>
            <w:r w:rsidRPr="000A3ADB">
              <w:rPr>
                <w:strike/>
                <w:color w:val="000000"/>
                <w:sz w:val="26"/>
                <w:szCs w:val="26"/>
              </w:rPr>
              <w:t>Bộ Nông nghiệp và Phát triển nông thôn</w:t>
            </w:r>
            <w:bookmarkEnd w:id="5"/>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170</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dịch vụ cách ly kiểm dịch động vật, sản phẩm động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171</w:t>
            </w:r>
          </w:p>
        </w:tc>
        <w:tc>
          <w:tcPr>
            <w:tcW w:w="8788" w:type="dxa"/>
            <w:vAlign w:val="center"/>
          </w:tcPr>
          <w:p w:rsidR="00377546" w:rsidRPr="000A3ADB" w:rsidRDefault="00377546" w:rsidP="00BD4BAC">
            <w:pPr>
              <w:widowControl w:val="0"/>
              <w:spacing w:before="120" w:after="120"/>
              <w:jc w:val="both"/>
              <w:rPr>
                <w:color w:val="000000"/>
                <w:sz w:val="26"/>
                <w:szCs w:val="26"/>
                <w:lang w:val="vi-VN"/>
              </w:rPr>
            </w:pPr>
            <w:r w:rsidRPr="000A3ADB">
              <w:rPr>
                <w:color w:val="000000"/>
                <w:sz w:val="26"/>
                <w:szCs w:val="26"/>
              </w:rPr>
              <w:t xml:space="preserve">Kinh doanh phân bón </w:t>
            </w:r>
            <w:r w:rsidRPr="000A3ADB">
              <w:rPr>
                <w:b/>
                <w:bCs/>
                <w:i/>
                <w:iCs/>
                <w:color w:val="000000"/>
                <w:sz w:val="26"/>
                <w:szCs w:val="26"/>
              </w:rPr>
              <w:t>(không bao gồm hoạt động buôn bán phân bón)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khảo nghiệm phân bón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giống cây trồng, giống vật nuôi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Sản xuất, ương dưỡng</w:t>
            </w:r>
            <w:r w:rsidRPr="000A3ADB">
              <w:rPr>
                <w:color w:val="000000"/>
                <w:sz w:val="26"/>
                <w:szCs w:val="26"/>
              </w:rPr>
              <w:t xml:space="preserve"> giống thủy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khảo nghiệm giống cây trồng, giống vật nuôi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khảo nghiệm giống thủy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dịch vụ thử nghiệm, khảo nghiệm chế phẩm sinh học, vi sinh vật, hóa chất, chất xử lý môi trường trong nuôi trồng thủy sản, </w:t>
            </w:r>
            <w:r w:rsidRPr="000A3ADB">
              <w:rPr>
                <w:bCs/>
                <w:iCs/>
                <w:color w:val="000000"/>
                <w:sz w:val="26"/>
                <w:szCs w:val="26"/>
              </w:rPr>
              <w:t>chăn nuôi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sản phẩm biến đổi gen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179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khám bệnh, chữa bệnh</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180</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phẫu thuật thẩm mỹ</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dược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Sản xuất mỹ phẩm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hóa chất, chế phẩm diệt côn trùng, diệt khuẩn dùng trong lĩnh vực gia dụng y tế</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w:t>
            </w:r>
            <w:r w:rsidRPr="000A3ADB">
              <w:rPr>
                <w:strike/>
                <w:color w:val="000000"/>
                <w:sz w:val="26"/>
                <w:szCs w:val="26"/>
              </w:rPr>
              <w:t>trang</w:t>
            </w:r>
            <w:r w:rsidRPr="000A3ADB">
              <w:rPr>
                <w:color w:val="000000"/>
                <w:sz w:val="26"/>
                <w:szCs w:val="26"/>
              </w:rPr>
              <w:t xml:space="preserve"> thiết bị y tế</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giám định về sở hữu trí tuệ (bao gồm giám định về quyền tác giả và quyền liên quan, giám định sở hữu công nghiệp và giám định về quyền đối với giống cây trồng)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tiến hành công việc bức xạ</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hỗ trợ ứng dụng năng lượng nguyên tử</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188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 xml:space="preserve">Kinh doanh dịch vụ đánh giá sự phù hợp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189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kiểm định, hiệu chuẩn, thử nghiệm phương tiện đo, chuẩn đo lường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2"/>
                <w:sz w:val="26"/>
                <w:szCs w:val="26"/>
              </w:rPr>
              <w:t xml:space="preserve">Kinh doanh dịch vụ đánh giá, </w:t>
            </w:r>
            <w:r w:rsidRPr="000A3ADB">
              <w:rPr>
                <w:bCs/>
                <w:color w:val="000000"/>
                <w:spacing w:val="-2"/>
                <w:sz w:val="26"/>
                <w:szCs w:val="26"/>
              </w:rPr>
              <w:t>thẩm định giá</w:t>
            </w:r>
            <w:r w:rsidRPr="000A3ADB">
              <w:rPr>
                <w:color w:val="000000"/>
                <w:spacing w:val="-2"/>
                <w:sz w:val="26"/>
                <w:szCs w:val="26"/>
              </w:rPr>
              <w:t xml:space="preserve"> và giám định công nghệ</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191</w:t>
            </w:r>
          </w:p>
        </w:tc>
        <w:tc>
          <w:tcPr>
            <w:tcW w:w="8788" w:type="dxa"/>
            <w:vAlign w:val="center"/>
          </w:tcPr>
          <w:p w:rsidR="00377546" w:rsidRPr="000A3ADB" w:rsidRDefault="00377546" w:rsidP="00BD4BAC">
            <w:pPr>
              <w:widowControl w:val="0"/>
              <w:spacing w:before="120" w:after="120"/>
              <w:jc w:val="both"/>
              <w:rPr>
                <w:color w:val="000000"/>
                <w:spacing w:val="-2"/>
                <w:sz w:val="26"/>
                <w:szCs w:val="26"/>
              </w:rPr>
            </w:pPr>
            <w:r w:rsidRPr="000A3ADB">
              <w:rPr>
                <w:color w:val="000000"/>
                <w:sz w:val="26"/>
                <w:szCs w:val="26"/>
              </w:rPr>
              <w:t xml:space="preserve">Kinh doanh dịch vụ đại diện quyền sở hữu trí tuệ (bao gồm </w:t>
            </w:r>
            <w:r w:rsidRPr="000A3ADB">
              <w:rPr>
                <w:b/>
                <w:i/>
                <w:iCs/>
                <w:color w:val="000000"/>
                <w:sz w:val="26"/>
                <w:szCs w:val="26"/>
              </w:rPr>
              <w:t>dịch vụ đại diện quyền tác giả, quyền liên quan</w:t>
            </w:r>
            <w:r w:rsidRPr="000A3ADB">
              <w:rPr>
                <w:color w:val="000000"/>
                <w:sz w:val="26"/>
                <w:szCs w:val="26"/>
                <w:lang w:val="vi-VN"/>
              </w:rPr>
              <w:t xml:space="preserve">, </w:t>
            </w:r>
            <w:r w:rsidRPr="000A3ADB">
              <w:rPr>
                <w:color w:val="000000"/>
                <w:sz w:val="26"/>
                <w:szCs w:val="26"/>
              </w:rPr>
              <w:t>dịch vụ đại diện sở hữu công nghiệp và dịch vụ đại diện quyền đối với giống cây trồng)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dịch vụ phổ biến phim</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3"/>
                <w:sz w:val="26"/>
                <w:szCs w:val="26"/>
                <w:shd w:val="clear" w:color="auto" w:fill="FFFFFF"/>
                <w:lang w:val="vi-VN"/>
              </w:rPr>
              <w:t>Kinh doanh dịch vụ giám định di vật, cổ vật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pacing w:val="3"/>
                <w:sz w:val="26"/>
                <w:szCs w:val="26"/>
                <w:shd w:val="clear" w:color="auto" w:fill="FFFFFF"/>
                <w:lang w:val="vi-VN"/>
              </w:rPr>
              <w:t>194</w:t>
            </w:r>
          </w:p>
        </w:tc>
        <w:tc>
          <w:tcPr>
            <w:tcW w:w="8788" w:type="dxa"/>
            <w:vAlign w:val="center"/>
          </w:tcPr>
          <w:p w:rsidR="00377546" w:rsidRPr="000A3ADB" w:rsidRDefault="00377546" w:rsidP="00BD4BAC">
            <w:pPr>
              <w:widowControl w:val="0"/>
              <w:spacing w:before="120" w:after="120"/>
              <w:jc w:val="both"/>
              <w:rPr>
                <w:color w:val="000000"/>
                <w:spacing w:val="3"/>
                <w:sz w:val="26"/>
                <w:szCs w:val="26"/>
                <w:shd w:val="clear" w:color="auto" w:fill="FFFFFF"/>
                <w:lang w:val="vi-VN"/>
              </w:rPr>
            </w:pPr>
            <w:r w:rsidRPr="000A3ADB">
              <w:rPr>
                <w:rFonts w:eastAsia="Times"/>
                <w:color w:val="000000"/>
                <w:sz w:val="26"/>
                <w:szCs w:val="26"/>
                <w:lang w:val="sv-SE"/>
              </w:rPr>
              <w:t xml:space="preserve">Kinh doanh </w:t>
            </w:r>
            <w:r w:rsidRPr="000A3ADB">
              <w:rPr>
                <w:color w:val="000000"/>
                <w:sz w:val="26"/>
                <w:szCs w:val="26"/>
                <w:shd w:val="clear" w:color="auto" w:fill="FFFFFF"/>
                <w:lang w:val="vi-VN"/>
              </w:rPr>
              <w:t>dịch vụ lập quy hoạch, dự án, thiết kế, tổ chức thi công, tư vấn giám sát thi công dự án bảo quản, tu bổ và phục hồi di tích</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pacing w:val="3"/>
                <w:sz w:val="26"/>
                <w:szCs w:val="26"/>
                <w:shd w:val="clear" w:color="auto" w:fill="FFFFFF"/>
                <w:lang w:val="vi-VN"/>
              </w:rPr>
            </w:pPr>
            <w:r w:rsidRPr="000A3ADB">
              <w:rPr>
                <w:color w:val="000000"/>
                <w:sz w:val="26"/>
                <w:szCs w:val="26"/>
              </w:rPr>
              <w:t>195</w:t>
            </w:r>
          </w:p>
        </w:tc>
        <w:tc>
          <w:tcPr>
            <w:tcW w:w="8788" w:type="dxa"/>
            <w:vAlign w:val="center"/>
          </w:tcPr>
          <w:p w:rsidR="00377546" w:rsidRPr="000A3ADB" w:rsidRDefault="00377546" w:rsidP="00BD4BAC">
            <w:pPr>
              <w:widowControl w:val="0"/>
              <w:spacing w:before="120" w:after="120"/>
              <w:jc w:val="both"/>
              <w:rPr>
                <w:rFonts w:eastAsia="Times"/>
                <w:color w:val="000000"/>
                <w:sz w:val="26"/>
                <w:szCs w:val="26"/>
                <w:lang w:val="sv-SE"/>
              </w:rPr>
            </w:pPr>
            <w:r w:rsidRPr="000A3ADB">
              <w:rPr>
                <w:color w:val="000000"/>
                <w:sz w:val="26"/>
                <w:szCs w:val="26"/>
                <w:lang w:val="vi-VN"/>
              </w:rPr>
              <w:t>Kinh doanh dịch vụ ka-ra-ô-kê (karaoke), vũ trường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lữ hành</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hoạt động thể thao của doanh nghiệp thể thao, câu lạc bộ thể thao chuyên nghiệp</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198</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biểu diễn nghệ thuật, trình diễn thời trang, tổ chức thi người đẹp, người mẫu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199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bản ghi âm, ghi hình ca múa nhạc, sân khấu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200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lưu trú</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rFonts w:eastAsia="Times"/>
                <w:color w:val="000000"/>
                <w:spacing w:val="3"/>
                <w:sz w:val="26"/>
                <w:szCs w:val="26"/>
                <w:shd w:val="clear" w:color="auto" w:fill="FFFFFF"/>
              </w:rPr>
              <w:t>201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shd w:val="clear" w:color="auto" w:fill="FFFFFF"/>
                <w:lang w:val="vi-VN"/>
              </w:rPr>
              <w:t>Kinh doanh</w:t>
            </w:r>
            <w:r w:rsidRPr="000A3ADB">
              <w:rPr>
                <w:rFonts w:eastAsia="Times"/>
                <w:color w:val="000000"/>
                <w:sz w:val="26"/>
                <w:szCs w:val="26"/>
                <w:shd w:val="clear" w:color="auto" w:fill="FFFFFF"/>
              </w:rPr>
              <w:t xml:space="preserve"> </w:t>
            </w:r>
            <w:r w:rsidRPr="000A3ADB">
              <w:rPr>
                <w:color w:val="000000"/>
                <w:sz w:val="26"/>
                <w:szCs w:val="26"/>
                <w:shd w:val="clear" w:color="auto" w:fill="FFFFFF"/>
                <w:lang w:val="vi-VN"/>
              </w:rPr>
              <w:t>di vật, cổ vật</w:t>
            </w:r>
            <w:r w:rsidRPr="000A3ADB">
              <w:rPr>
                <w:rFonts w:eastAsia="Times"/>
                <w:color w:val="000000"/>
                <w:sz w:val="26"/>
                <w:szCs w:val="26"/>
                <w:shd w:val="clear" w:color="auto" w:fill="FFFFFF"/>
              </w:rPr>
              <w:t>, trừ kinh doanh xuất khẩu di vật, cổ vật; k</w:t>
            </w:r>
            <w:r w:rsidRPr="000A3ADB">
              <w:rPr>
                <w:rFonts w:eastAsia="Times"/>
                <w:color w:val="000000"/>
                <w:sz w:val="26"/>
                <w:szCs w:val="26"/>
                <w:lang w:val="sv-SE"/>
              </w:rPr>
              <w:t>inh doanh dịch vụ bảo quản, phục chế, số hóa, xây dựng cơ sở dữ liệu di vật, cổ vật</w:t>
            </w:r>
          </w:p>
        </w:tc>
      </w:tr>
      <w:tr w:rsidR="00377546" w:rsidRPr="000A3ADB" w:rsidTr="00BD4BAC">
        <w:tc>
          <w:tcPr>
            <w:tcW w:w="851" w:type="dxa"/>
            <w:vAlign w:val="center"/>
          </w:tcPr>
          <w:p w:rsidR="00377546" w:rsidRPr="000A3ADB" w:rsidRDefault="00377546" w:rsidP="00BD4BAC">
            <w:pPr>
              <w:widowControl w:val="0"/>
              <w:spacing w:before="120" w:after="120"/>
              <w:jc w:val="center"/>
              <w:rPr>
                <w:rFonts w:eastAsia="Times"/>
                <w:color w:val="000000"/>
                <w:spacing w:val="3"/>
                <w:sz w:val="26"/>
                <w:szCs w:val="26"/>
                <w:shd w:val="clear" w:color="auto" w:fill="FFFFFF"/>
              </w:rPr>
            </w:pPr>
            <w:r w:rsidRPr="000A3ADB">
              <w:rPr>
                <w:rFonts w:eastAsia="Times"/>
                <w:color w:val="000000"/>
                <w:spacing w:val="3"/>
                <w:sz w:val="26"/>
                <w:szCs w:val="26"/>
                <w:shd w:val="clear" w:color="auto" w:fill="FFFFFF"/>
              </w:rPr>
              <w:t>202</w:t>
            </w:r>
          </w:p>
        </w:tc>
        <w:tc>
          <w:tcPr>
            <w:tcW w:w="8788" w:type="dxa"/>
            <w:vAlign w:val="center"/>
          </w:tcPr>
          <w:p w:rsidR="00377546" w:rsidRPr="000A3ADB" w:rsidRDefault="00377546" w:rsidP="00BD4BAC">
            <w:pPr>
              <w:widowControl w:val="0"/>
              <w:spacing w:before="120" w:after="120"/>
              <w:jc w:val="both"/>
              <w:rPr>
                <w:color w:val="000000"/>
                <w:sz w:val="26"/>
                <w:szCs w:val="26"/>
                <w:shd w:val="clear" w:color="auto" w:fill="FFFFFF"/>
                <w:lang w:val="vi-VN"/>
              </w:rPr>
            </w:pPr>
            <w:r w:rsidRPr="000A3ADB">
              <w:rPr>
                <w:rFonts w:eastAsia="Times"/>
                <w:color w:val="000000"/>
                <w:sz w:val="26"/>
                <w:szCs w:val="26"/>
              </w:rPr>
              <w:t>N</w:t>
            </w:r>
            <w:r w:rsidRPr="000A3ADB">
              <w:rPr>
                <w:color w:val="000000"/>
                <w:sz w:val="26"/>
                <w:szCs w:val="26"/>
                <w:lang w:val="vi-VN"/>
              </w:rPr>
              <w:t>hập khẩu hàng hóa văn hóa thuộc diện quản lý chuyên ngành của Bộ Văn hóa, Thể thao và Du lịch</w:t>
            </w:r>
          </w:p>
        </w:tc>
      </w:tr>
      <w:tr w:rsidR="00377546" w:rsidRPr="000A3ADB" w:rsidTr="00BD4BAC">
        <w:tc>
          <w:tcPr>
            <w:tcW w:w="851" w:type="dxa"/>
            <w:vAlign w:val="center"/>
          </w:tcPr>
          <w:p w:rsidR="00377546" w:rsidRPr="000A3ADB" w:rsidRDefault="00377546" w:rsidP="00BD4BAC">
            <w:pPr>
              <w:widowControl w:val="0"/>
              <w:spacing w:before="120" w:after="120"/>
              <w:jc w:val="center"/>
              <w:rPr>
                <w:rFonts w:eastAsia="Times"/>
                <w:color w:val="000000"/>
                <w:spacing w:val="3"/>
                <w:sz w:val="26"/>
                <w:szCs w:val="26"/>
                <w:shd w:val="clear" w:color="auto" w:fill="FFFFFF"/>
              </w:rPr>
            </w:pPr>
            <w:r w:rsidRPr="000A3ADB">
              <w:rPr>
                <w:color w:val="000000"/>
                <w:sz w:val="26"/>
                <w:szCs w:val="26"/>
              </w:rPr>
              <w:t>203</w:t>
            </w:r>
          </w:p>
        </w:tc>
        <w:tc>
          <w:tcPr>
            <w:tcW w:w="8788" w:type="dxa"/>
            <w:vAlign w:val="center"/>
          </w:tcPr>
          <w:p w:rsidR="00377546" w:rsidRPr="000A3ADB" w:rsidRDefault="00377546" w:rsidP="00BD4BAC">
            <w:pPr>
              <w:widowControl w:val="0"/>
              <w:spacing w:before="120" w:after="120"/>
              <w:jc w:val="both"/>
              <w:rPr>
                <w:rFonts w:eastAsia="Times"/>
                <w:color w:val="000000"/>
                <w:sz w:val="26"/>
                <w:szCs w:val="26"/>
              </w:rPr>
            </w:pPr>
            <w:r w:rsidRPr="000A3ADB">
              <w:rPr>
                <w:color w:val="000000"/>
                <w:sz w:val="26"/>
                <w:szCs w:val="26"/>
              </w:rPr>
              <w:t>Kinh doanh dịch vụ bảo tàng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204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trò chơi điện tử (trừ kinh doanh trò chơi điện tử có thưởng dành cho người nước ngoài và kinh doanh trò chơi điện tử có thưởng trên mạng)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205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tư vấn điều tra, đánh giá đất đai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206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về lập quy hoạch, kế hoạch sử dụng đất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207</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xây dựng hạ tầng kỹ thuật công nghệ thông tin, xây dựng phần mềm của hệ thống thông tin đất đai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208</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Kinh doanh dịch vụ xây dựng cơ sở dữ liệu đất đai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209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xác định giá đất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đo đạc và bản đồ</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dự báo, cảnh báo khí tượng thủy văn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khoan nước dưới đất, thăm dò nước dưới đất</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khai thác tài nguyên nước</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pacing w:val="-2"/>
                <w:sz w:val="26"/>
                <w:szCs w:val="26"/>
              </w:rPr>
              <w:t>Kinh doanh dịch vụ hỗ trợ ra quyết định điều hòa, phân phối tài nguyên</w:t>
            </w:r>
            <w:r w:rsidRPr="000A3ADB">
              <w:rPr>
                <w:color w:val="000000"/>
                <w:sz w:val="26"/>
                <w:szCs w:val="26"/>
              </w:rPr>
              <w:t xml:space="preserve"> nước; dịch vụ hỗ trợ ra quyết định vận hành hồ chứa, liên hồ chứa</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thăm dò khoáng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Khai thác khoáng sản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217</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vận chuyển, xử lý chất thải nguy hại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Nhập khẩu phế liệu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219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dịch vụ quan trắc môi trường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220</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kinh doanh của ngân hàng thương mại</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221</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kinh doanh của tổ chức tín dụng phi ngân hàng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222</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kinh doanh của ngân hàng hợp tác xã, quỹ tín dụng nhân dân, tổ chức tài chính vi mô</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223</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Cung ứng dịch vụ trung gian thanh toán, cung ứng dịch vụ thanh toán không qua tài khoản thanh toán của khách hàng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224</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Cung ứng dịch vụ thông tin tín dụng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lastRenderedPageBreak/>
              <w:t>225</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Hoạt động kinh doanh, cung ứng dịch vụ ngoại hối của tổ chức không phải là tổ chức tín dụng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226</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Kinh doanh vàng</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227</w:t>
            </w:r>
          </w:p>
        </w:tc>
        <w:tc>
          <w:tcPr>
            <w:tcW w:w="8788" w:type="dxa"/>
            <w:vAlign w:val="center"/>
          </w:tcPr>
          <w:p w:rsidR="00377546" w:rsidRPr="000A3ADB" w:rsidRDefault="00377546" w:rsidP="00BD4BAC">
            <w:pPr>
              <w:widowControl w:val="0"/>
              <w:spacing w:before="120" w:after="120"/>
              <w:jc w:val="both"/>
              <w:rPr>
                <w:strike/>
                <w:color w:val="000000"/>
                <w:sz w:val="26"/>
                <w:szCs w:val="26"/>
              </w:rPr>
            </w:pPr>
            <w:r w:rsidRPr="000A3ADB">
              <w:rPr>
                <w:strike/>
                <w:color w:val="000000"/>
                <w:sz w:val="26"/>
                <w:szCs w:val="26"/>
              </w:rPr>
              <w:t xml:space="preserve">Hoạt động in, đúc tiền </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228</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rPr>
              <w:t>Đ</w:t>
            </w:r>
            <w:r w:rsidRPr="000A3ADB">
              <w:rPr>
                <w:bCs/>
                <w:color w:val="000000"/>
                <w:sz w:val="26"/>
                <w:szCs w:val="26"/>
              </w:rPr>
              <w:t>ào tạo, cấp chứng chỉ vô tuyến điện viên</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229</w:t>
            </w:r>
          </w:p>
        </w:tc>
        <w:tc>
          <w:tcPr>
            <w:tcW w:w="8788" w:type="dxa"/>
            <w:vAlign w:val="center"/>
          </w:tcPr>
          <w:p w:rsidR="00377546" w:rsidRPr="000A3ADB" w:rsidRDefault="00377546" w:rsidP="00BD4BAC">
            <w:pPr>
              <w:widowControl w:val="0"/>
              <w:spacing w:before="120" w:after="120"/>
              <w:jc w:val="both"/>
              <w:rPr>
                <w:color w:val="000000"/>
                <w:sz w:val="26"/>
                <w:szCs w:val="26"/>
              </w:rPr>
            </w:pPr>
            <w:r w:rsidRPr="000A3ADB">
              <w:rPr>
                <w:color w:val="000000"/>
                <w:sz w:val="26"/>
                <w:szCs w:val="26"/>
                <w:lang w:val="vi-VN"/>
              </w:rPr>
              <w:t>Kinh doanh dịch vụ lưu trữ</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230</w:t>
            </w:r>
          </w:p>
        </w:tc>
        <w:tc>
          <w:tcPr>
            <w:tcW w:w="8788" w:type="dxa"/>
            <w:vAlign w:val="center"/>
          </w:tcPr>
          <w:p w:rsidR="00377546" w:rsidRPr="000A3ADB" w:rsidRDefault="00377546" w:rsidP="00BD4BAC">
            <w:pPr>
              <w:widowControl w:val="0"/>
              <w:spacing w:before="120" w:after="120"/>
              <w:jc w:val="both"/>
              <w:rPr>
                <w:color w:val="000000"/>
                <w:sz w:val="26"/>
                <w:szCs w:val="26"/>
                <w:lang w:val="vi-VN"/>
              </w:rPr>
            </w:pPr>
            <w:r w:rsidRPr="000A3ADB">
              <w:rPr>
                <w:iCs/>
                <w:color w:val="000000"/>
                <w:sz w:val="26"/>
                <w:szCs w:val="26"/>
                <w:lang w:val="pt-BR"/>
              </w:rPr>
              <w:t>Kinh doanh sản phẩm, dịch vụ trung gian dữ liệu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231</w:t>
            </w:r>
          </w:p>
        </w:tc>
        <w:tc>
          <w:tcPr>
            <w:tcW w:w="8788" w:type="dxa"/>
            <w:vAlign w:val="center"/>
          </w:tcPr>
          <w:p w:rsidR="00377546" w:rsidRPr="000A3ADB" w:rsidRDefault="00377546" w:rsidP="00BD4BAC">
            <w:pPr>
              <w:widowControl w:val="0"/>
              <w:spacing w:before="120" w:after="120"/>
              <w:jc w:val="both"/>
              <w:rPr>
                <w:iCs/>
                <w:color w:val="000000"/>
                <w:sz w:val="26"/>
                <w:szCs w:val="26"/>
                <w:lang w:val="pt-BR"/>
              </w:rPr>
            </w:pPr>
            <w:r w:rsidRPr="000A3ADB">
              <w:rPr>
                <w:iCs/>
                <w:color w:val="000000"/>
                <w:sz w:val="26"/>
                <w:szCs w:val="26"/>
                <w:lang w:val="pt-BR"/>
              </w:rPr>
              <w:t>Kinh doanh sản phẩm, dịch vụ phân tích, tổng hợp dữ liệu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232</w:t>
            </w:r>
          </w:p>
        </w:tc>
        <w:tc>
          <w:tcPr>
            <w:tcW w:w="8788" w:type="dxa"/>
            <w:vAlign w:val="center"/>
          </w:tcPr>
          <w:p w:rsidR="00377546" w:rsidRPr="000A3ADB" w:rsidRDefault="00377546" w:rsidP="00BD4BAC">
            <w:pPr>
              <w:widowControl w:val="0"/>
              <w:spacing w:before="120" w:after="120"/>
              <w:jc w:val="both"/>
              <w:rPr>
                <w:iCs/>
                <w:color w:val="000000"/>
                <w:sz w:val="26"/>
                <w:szCs w:val="26"/>
                <w:lang w:val="pt-BR"/>
              </w:rPr>
            </w:pPr>
            <w:r w:rsidRPr="000A3ADB">
              <w:rPr>
                <w:iCs/>
                <w:color w:val="000000"/>
                <w:sz w:val="26"/>
                <w:szCs w:val="26"/>
                <w:lang w:val="pt-BR"/>
              </w:rPr>
              <w:t>Kinh doanh dịch vụ sàn dữ liệu</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233</w:t>
            </w:r>
          </w:p>
        </w:tc>
        <w:tc>
          <w:tcPr>
            <w:tcW w:w="8788" w:type="dxa"/>
            <w:vAlign w:val="center"/>
          </w:tcPr>
          <w:p w:rsidR="00377546" w:rsidRPr="000A3ADB" w:rsidRDefault="00377546" w:rsidP="00BD4BAC">
            <w:pPr>
              <w:widowControl w:val="0"/>
              <w:spacing w:before="120" w:after="120"/>
              <w:jc w:val="both"/>
              <w:rPr>
                <w:iCs/>
                <w:color w:val="000000"/>
                <w:sz w:val="26"/>
                <w:szCs w:val="26"/>
                <w:lang w:val="pt-BR"/>
              </w:rPr>
            </w:pPr>
            <w:r w:rsidRPr="000A3ADB">
              <w:rPr>
                <w:iCs/>
                <w:color w:val="000000"/>
                <w:sz w:val="26"/>
                <w:szCs w:val="26"/>
                <w:lang w:val="pt-BR"/>
              </w:rPr>
              <w:t>Hoạt động cung cấp dịch vụ liên quan đến tài sản mã hóa</w:t>
            </w:r>
          </w:p>
        </w:tc>
      </w:tr>
      <w:tr w:rsidR="00377546" w:rsidRPr="000A3ADB" w:rsidTr="00BD4BAC">
        <w:tc>
          <w:tcPr>
            <w:tcW w:w="851" w:type="dxa"/>
            <w:vAlign w:val="center"/>
          </w:tcPr>
          <w:p w:rsidR="00377546" w:rsidRPr="000A3ADB" w:rsidRDefault="00377546" w:rsidP="00BD4BAC">
            <w:pPr>
              <w:widowControl w:val="0"/>
              <w:spacing w:before="120" w:after="120"/>
              <w:jc w:val="center"/>
              <w:rPr>
                <w:color w:val="000000"/>
                <w:sz w:val="26"/>
                <w:szCs w:val="26"/>
              </w:rPr>
            </w:pPr>
            <w:r w:rsidRPr="000A3ADB">
              <w:rPr>
                <w:color w:val="000000"/>
                <w:sz w:val="26"/>
                <w:szCs w:val="26"/>
              </w:rPr>
              <w:t>234</w:t>
            </w:r>
          </w:p>
        </w:tc>
        <w:tc>
          <w:tcPr>
            <w:tcW w:w="8788" w:type="dxa"/>
            <w:vAlign w:val="center"/>
          </w:tcPr>
          <w:p w:rsidR="00377546" w:rsidRPr="000A3ADB" w:rsidRDefault="00377546" w:rsidP="00BD4BAC">
            <w:pPr>
              <w:widowControl w:val="0"/>
              <w:spacing w:before="120" w:after="120"/>
              <w:jc w:val="both"/>
              <w:rPr>
                <w:iCs/>
                <w:color w:val="000000"/>
                <w:sz w:val="26"/>
                <w:szCs w:val="26"/>
                <w:lang w:val="pt-BR"/>
              </w:rPr>
            </w:pPr>
            <w:r w:rsidRPr="000A3ADB">
              <w:rPr>
                <w:iCs/>
                <w:color w:val="000000"/>
                <w:sz w:val="26"/>
                <w:szCs w:val="26"/>
                <w:lang w:val="pt-BR"/>
              </w:rPr>
              <w:t>Dịch vụ xử lý dữ liệu cá nhân</w:t>
            </w:r>
          </w:p>
        </w:tc>
      </w:tr>
    </w:tbl>
    <w:p w:rsidR="00684660" w:rsidRPr="00377546" w:rsidRDefault="00377546">
      <w:pPr>
        <w:rPr>
          <w:sz w:val="28"/>
          <w:szCs w:val="28"/>
        </w:rPr>
      </w:pPr>
      <w:bookmarkStart w:id="6" w:name="_GoBack"/>
      <w:bookmarkEnd w:id="0"/>
      <w:bookmarkEnd w:id="6"/>
    </w:p>
    <w:sectPr w:rsidR="00684660" w:rsidRPr="003775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546"/>
    <w:rsid w:val="00377546"/>
    <w:rsid w:val="00925062"/>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919C6-0200-442B-8004-77D8435F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5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2323</Words>
  <Characters>13244</Characters>
  <Application>Microsoft Office Word</Application>
  <DocSecurity>0</DocSecurity>
  <Lines>110</Lines>
  <Paragraphs>31</Paragraphs>
  <ScaleCrop>false</ScaleCrop>
  <Company/>
  <LinksUpToDate>false</LinksUpToDate>
  <CharactersWithSpaces>15536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2025-11-12T02:01:00Z</dcterms:created>
  <dcterms:modified xsi:type="dcterms:W3CDTF">2025-11-12T02:01:00Z</dcterms:modified>
</cp:coreProperties>
</file>