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9636543" w14:textId="77777777" w:rsidR="00D9679A" w:rsidRPr="00F15AA7" w:rsidRDefault="00D9679A" w:rsidP="00D9679A">
      <w:pPr>
        <w:adjustRightInd w:val="0"/>
        <w:snapToGrid w:val="0"/>
        <w:spacing w:after="0" w:line="240" w:lineRule="auto"/>
        <w:jc w:val="center"/>
        <w:rPr>
          <w:rFonts w:ascii="Arial" w:hAnsi="Arial" w:cs="Arial"/>
        </w:rPr>
      </w:pPr>
      <w:r w:rsidRPr="00F15AA7">
        <w:rPr>
          <w:rFonts w:ascii="Arial" w:hAnsi="Arial" w:cs="Arial"/>
          <w:b/>
          <w:bCs/>
        </w:rPr>
        <w:t>Phụ lục số 03</w:t>
      </w:r>
    </w:p>
    <w:p w14:paraId="05308885" w14:textId="77777777" w:rsidR="00D9679A" w:rsidRPr="00F15AA7" w:rsidRDefault="00D9679A" w:rsidP="00D9679A">
      <w:pPr>
        <w:adjustRightInd w:val="0"/>
        <w:snapToGrid w:val="0"/>
        <w:spacing w:after="0" w:line="240" w:lineRule="auto"/>
        <w:jc w:val="center"/>
        <w:rPr>
          <w:rFonts w:ascii="Arial" w:hAnsi="Arial" w:cs="Arial"/>
        </w:rPr>
      </w:pPr>
      <w:bookmarkStart w:id="0" w:name="chuong_pl_3_name"/>
      <w:r w:rsidRPr="00F15AA7">
        <w:rPr>
          <w:rFonts w:ascii="Arial" w:hAnsi="Arial" w:cs="Arial"/>
          <w:b/>
          <w:bCs/>
        </w:rPr>
        <w:t xml:space="preserve">MẪU BẢN CÁO BẠCH CHÀO BÁN CỔ PHIẾU RA CÔNG CHÚNG CỦA CỔ </w:t>
      </w:r>
      <w:r w:rsidRPr="00F15AA7">
        <w:rPr>
          <w:rFonts w:ascii="Arial" w:hAnsi="Arial" w:cs="Arial"/>
          <w:b/>
          <w:bCs/>
        </w:rPr>
        <w:br/>
        <w:t>ĐÔNG CÔNG TY ĐẠI CHÚNG</w:t>
      </w:r>
      <w:bookmarkEnd w:id="0"/>
    </w:p>
    <w:p w14:paraId="31F20D3D" w14:textId="77777777" w:rsidR="00D9679A" w:rsidRPr="00F15AA7" w:rsidRDefault="00D9679A" w:rsidP="00D9679A">
      <w:pPr>
        <w:adjustRightInd w:val="0"/>
        <w:snapToGrid w:val="0"/>
        <w:spacing w:after="0" w:line="240" w:lineRule="auto"/>
        <w:jc w:val="center"/>
        <w:rPr>
          <w:rFonts w:ascii="Arial" w:hAnsi="Arial" w:cs="Arial"/>
        </w:rPr>
      </w:pPr>
      <w:r w:rsidRPr="00F15AA7">
        <w:rPr>
          <w:rFonts w:ascii="Arial" w:hAnsi="Arial" w:cs="Arial"/>
          <w:i/>
          <w:iCs/>
        </w:rPr>
        <w:t xml:space="preserve">(Kèm theo Thông tư số 115/2025/TT-BTC ngày 15 tháng 12 năm 2025 </w:t>
      </w:r>
      <w:r w:rsidRPr="00F15AA7">
        <w:rPr>
          <w:rFonts w:ascii="Arial" w:hAnsi="Arial" w:cs="Arial"/>
          <w:i/>
          <w:iCs/>
        </w:rPr>
        <w:br/>
        <w:t>của Bộ trưởng Bộ Tài chính)</w:t>
      </w:r>
    </w:p>
    <w:p w14:paraId="2DF2BC78" w14:textId="77777777" w:rsidR="00D9679A" w:rsidRPr="00F15AA7" w:rsidRDefault="00D9679A" w:rsidP="00D9679A">
      <w:pPr>
        <w:adjustRightInd w:val="0"/>
        <w:snapToGrid w:val="0"/>
        <w:spacing w:after="0" w:line="240" w:lineRule="auto"/>
        <w:jc w:val="center"/>
        <w:rPr>
          <w:rFonts w:ascii="Arial" w:hAnsi="Arial" w:cs="Arial"/>
        </w:rPr>
      </w:pPr>
      <w:r w:rsidRPr="00F15AA7">
        <w:rPr>
          <w:rFonts w:ascii="Arial" w:hAnsi="Arial" w:cs="Arial"/>
        </w:rPr>
        <w:t>(trang bìa)</w:t>
      </w:r>
    </w:p>
    <w:p w14:paraId="5435233B" w14:textId="77777777" w:rsidR="00D9679A" w:rsidRPr="00F15AA7" w:rsidRDefault="00D9679A" w:rsidP="00D9679A">
      <w:pPr>
        <w:adjustRightInd w:val="0"/>
        <w:snapToGrid w:val="0"/>
        <w:spacing w:after="0" w:line="240" w:lineRule="auto"/>
        <w:jc w:val="center"/>
        <w:rPr>
          <w:rFonts w:ascii="Arial" w:hAnsi="Arial" w:cs="Arial"/>
        </w:rPr>
      </w:pPr>
    </w:p>
    <w:tbl>
      <w:tblPr>
        <w:tblW w:w="5000" w:type="pct"/>
        <w:tblBorders>
          <w:top w:val="nil"/>
          <w:bottom w:val="nil"/>
          <w:insideH w:val="nil"/>
          <w:insideV w:val="nil"/>
        </w:tblBorders>
        <w:tblCellMar>
          <w:left w:w="0" w:type="dxa"/>
          <w:right w:w="0" w:type="dxa"/>
        </w:tblCellMar>
        <w:tblLook w:val="04A0" w:firstRow="1" w:lastRow="0" w:firstColumn="1" w:lastColumn="0" w:noHBand="0" w:noVBand="1"/>
      </w:tblPr>
      <w:tblGrid>
        <w:gridCol w:w="9006"/>
      </w:tblGrid>
      <w:tr w:rsidR="00D9679A" w:rsidRPr="00F15AA7" w14:paraId="20A5AD68" w14:textId="77777777" w:rsidTr="00B10BA9">
        <w:tc>
          <w:tcPr>
            <w:tcW w:w="5000" w:type="pct"/>
            <w:tcBorders>
              <w:top w:val="single" w:sz="8" w:space="0" w:color="auto"/>
              <w:left w:val="single" w:sz="8" w:space="0" w:color="auto"/>
              <w:bottom w:val="single" w:sz="8" w:space="0" w:color="auto"/>
              <w:right w:val="single" w:sz="8" w:space="0" w:color="auto"/>
              <w:tl2br w:val="nil"/>
              <w:tr2bl w:val="nil"/>
            </w:tcBorders>
            <w:tcMar>
              <w:top w:w="0" w:type="dxa"/>
              <w:left w:w="0" w:type="dxa"/>
              <w:bottom w:w="0" w:type="dxa"/>
              <w:right w:w="0" w:type="dxa"/>
            </w:tcMar>
          </w:tcPr>
          <w:p w14:paraId="15956DE5" w14:textId="77777777" w:rsidR="00D9679A" w:rsidRPr="00F15AA7" w:rsidRDefault="00D9679A" w:rsidP="00B10BA9">
            <w:pPr>
              <w:adjustRightInd w:val="0"/>
              <w:snapToGrid w:val="0"/>
              <w:spacing w:after="0" w:line="240" w:lineRule="auto"/>
              <w:rPr>
                <w:rFonts w:ascii="Arial" w:hAnsi="Arial" w:cs="Arial"/>
              </w:rPr>
            </w:pPr>
            <w:r w:rsidRPr="00F15AA7">
              <w:rPr>
                <w:rFonts w:ascii="Arial" w:hAnsi="Arial" w:cs="Arial"/>
                <w:b/>
                <w:bCs/>
              </w:rPr>
              <w:t xml:space="preserve">ỦY BAN CHỨNG KHOÁN NHÀ NƯỚC CẤP GIẤY CHỨNG NHẬN ĐĂNG KÝ CHÀO BÁN CHỨNG KHOÁN RA CÔNG CHÚNG CHỈ CÓ NGHĨA LÀ VIỆC ĐĂNG KÝ CHÀO BÁN CHỨNG KHOÁN ĐÃ THỰC HIỆN THEO CÁC QUY ĐỊNH CỦA PHÁP LUẬT LIÊN QUAN MÀ KHÔNG HÀM Ý ĐẢM BẢO GIÁ TRỊ CỦA CÔNG TY VÀ GIÁ TRỊ CỦA CHỨNG KHOÁN. MỌI TUYÊN BỐ TRÁI VỚI ĐIỀU NÀY LÀ BẤT HỢP PHÁP. </w:t>
            </w:r>
          </w:p>
        </w:tc>
      </w:tr>
    </w:tbl>
    <w:p w14:paraId="0EFA1FA3" w14:textId="77777777" w:rsidR="00D9679A" w:rsidRPr="00F15AA7" w:rsidRDefault="00D9679A" w:rsidP="00D9679A">
      <w:pPr>
        <w:adjustRightInd w:val="0"/>
        <w:snapToGrid w:val="0"/>
        <w:spacing w:after="0" w:line="240" w:lineRule="auto"/>
        <w:jc w:val="center"/>
        <w:rPr>
          <w:rFonts w:ascii="Arial" w:hAnsi="Arial" w:cs="Arial"/>
          <w:b/>
          <w:bCs/>
        </w:rPr>
      </w:pPr>
    </w:p>
    <w:p w14:paraId="2C9C742D" w14:textId="77777777" w:rsidR="00D9679A" w:rsidRPr="00F15AA7" w:rsidRDefault="00D9679A" w:rsidP="00D9679A">
      <w:pPr>
        <w:adjustRightInd w:val="0"/>
        <w:snapToGrid w:val="0"/>
        <w:spacing w:after="0" w:line="240" w:lineRule="auto"/>
        <w:jc w:val="center"/>
        <w:rPr>
          <w:rFonts w:ascii="Arial" w:hAnsi="Arial" w:cs="Arial"/>
        </w:rPr>
      </w:pPr>
      <w:r w:rsidRPr="00F15AA7">
        <w:rPr>
          <w:rFonts w:ascii="Arial" w:hAnsi="Arial" w:cs="Arial"/>
          <w:b/>
          <w:bCs/>
        </w:rPr>
        <w:t>BẢN CÁO BẠCH</w:t>
      </w:r>
    </w:p>
    <w:p w14:paraId="0921B286" w14:textId="77777777" w:rsidR="00D9679A" w:rsidRPr="00F15AA7" w:rsidRDefault="00D9679A" w:rsidP="00D9679A">
      <w:pPr>
        <w:adjustRightInd w:val="0"/>
        <w:snapToGrid w:val="0"/>
        <w:spacing w:after="0" w:line="240" w:lineRule="auto"/>
        <w:jc w:val="center"/>
        <w:rPr>
          <w:rFonts w:ascii="Arial" w:hAnsi="Arial" w:cs="Arial"/>
        </w:rPr>
      </w:pPr>
      <w:r w:rsidRPr="00F15AA7">
        <w:rPr>
          <w:rFonts w:ascii="Arial" w:hAnsi="Arial" w:cs="Arial"/>
          <w:b/>
          <w:bCs/>
        </w:rPr>
        <w:t>CÔNG TY: ………….</w:t>
      </w:r>
      <w:r w:rsidRPr="00F15AA7">
        <w:rPr>
          <w:rFonts w:ascii="Arial" w:hAnsi="Arial" w:cs="Arial"/>
        </w:rPr>
        <w:t xml:space="preserve"> </w:t>
      </w:r>
      <w:r w:rsidRPr="00F15AA7">
        <w:rPr>
          <w:rFonts w:ascii="Arial" w:hAnsi="Arial" w:cs="Arial"/>
          <w:i/>
          <w:iCs/>
        </w:rPr>
        <w:t>(tên cổ đông là tổ chức)</w:t>
      </w:r>
    </w:p>
    <w:p w14:paraId="6CCA7FCA" w14:textId="77777777" w:rsidR="00D9679A" w:rsidRPr="00F15AA7" w:rsidRDefault="00D9679A" w:rsidP="00D9679A">
      <w:pPr>
        <w:adjustRightInd w:val="0"/>
        <w:snapToGrid w:val="0"/>
        <w:spacing w:after="0" w:line="240" w:lineRule="auto"/>
        <w:jc w:val="center"/>
        <w:rPr>
          <w:rFonts w:ascii="Arial" w:hAnsi="Arial" w:cs="Arial"/>
        </w:rPr>
      </w:pPr>
      <w:r w:rsidRPr="00F15AA7">
        <w:rPr>
          <w:rFonts w:ascii="Arial" w:hAnsi="Arial" w:cs="Arial"/>
          <w:i/>
          <w:iCs/>
        </w:rPr>
        <w:t xml:space="preserve">(Giấy chứng nhận đăng ký doanh nghiệp số... do... cấp ngày ...tháng...năm..., Giấy </w:t>
      </w:r>
      <w:r w:rsidRPr="00F15AA7">
        <w:rPr>
          <w:rFonts w:ascii="Arial" w:hAnsi="Arial" w:cs="Arial"/>
          <w:i/>
          <w:iCs/>
        </w:rPr>
        <w:br/>
        <w:t xml:space="preserve">phép thành lập và hoạt động số... do... cấp ngày ...tháng ...năm... hoặc Giấy tờ pháp </w:t>
      </w:r>
      <w:r w:rsidRPr="00F15AA7">
        <w:rPr>
          <w:rFonts w:ascii="Arial" w:hAnsi="Arial" w:cs="Arial"/>
          <w:i/>
          <w:iCs/>
        </w:rPr>
        <w:br/>
        <w:t>lý có giá trị tương đương)</w:t>
      </w:r>
    </w:p>
    <w:p w14:paraId="2F9562AB" w14:textId="77777777" w:rsidR="00D9679A" w:rsidRPr="00F15AA7" w:rsidRDefault="00D9679A" w:rsidP="00D9679A">
      <w:pPr>
        <w:adjustRightInd w:val="0"/>
        <w:snapToGrid w:val="0"/>
        <w:spacing w:after="0" w:line="240" w:lineRule="auto"/>
        <w:jc w:val="center"/>
        <w:rPr>
          <w:rFonts w:ascii="Arial" w:hAnsi="Arial" w:cs="Arial"/>
        </w:rPr>
      </w:pPr>
      <w:r w:rsidRPr="00F15AA7">
        <w:rPr>
          <w:rFonts w:ascii="Arial" w:hAnsi="Arial" w:cs="Arial"/>
          <w:i/>
          <w:iCs/>
        </w:rPr>
        <w:t>(nêu thông tin cấp lần đầu và thay đổi lần gần nhất)</w:t>
      </w:r>
    </w:p>
    <w:p w14:paraId="10F6FE62" w14:textId="77777777" w:rsidR="00D9679A" w:rsidRPr="00F15AA7" w:rsidRDefault="00D9679A" w:rsidP="00D9679A">
      <w:pPr>
        <w:adjustRightInd w:val="0"/>
        <w:snapToGrid w:val="0"/>
        <w:spacing w:after="0" w:line="240" w:lineRule="auto"/>
        <w:jc w:val="center"/>
        <w:rPr>
          <w:rFonts w:ascii="Arial" w:hAnsi="Arial" w:cs="Arial"/>
        </w:rPr>
      </w:pPr>
      <w:r w:rsidRPr="00F15AA7">
        <w:rPr>
          <w:rFonts w:ascii="Arial" w:hAnsi="Arial" w:cs="Arial"/>
          <w:i/>
          <w:iCs/>
        </w:rPr>
        <w:t>hoặc</w:t>
      </w:r>
      <w:r w:rsidRPr="00F15AA7">
        <w:rPr>
          <w:rFonts w:ascii="Arial" w:hAnsi="Arial" w:cs="Arial"/>
        </w:rPr>
        <w:t xml:space="preserve"> </w:t>
      </w:r>
      <w:r w:rsidRPr="00F15AA7">
        <w:rPr>
          <w:rFonts w:ascii="Arial" w:hAnsi="Arial" w:cs="Arial"/>
          <w:b/>
          <w:bCs/>
        </w:rPr>
        <w:t>CÁ NHÂN:</w:t>
      </w:r>
      <w:r w:rsidRPr="00F15AA7">
        <w:rPr>
          <w:rFonts w:ascii="Arial" w:hAnsi="Arial" w:cs="Arial"/>
        </w:rPr>
        <w:t xml:space="preserve"> </w:t>
      </w:r>
      <w:r w:rsidRPr="00F15AA7">
        <w:rPr>
          <w:rFonts w:ascii="Arial" w:hAnsi="Arial" w:cs="Arial"/>
          <w:b/>
          <w:bCs/>
        </w:rPr>
        <w:t>………….</w:t>
      </w:r>
      <w:r w:rsidRPr="00F15AA7">
        <w:rPr>
          <w:rFonts w:ascii="Arial" w:hAnsi="Arial" w:cs="Arial"/>
        </w:rPr>
        <w:t xml:space="preserve"> </w:t>
      </w:r>
      <w:r w:rsidRPr="00F15AA7">
        <w:rPr>
          <w:rFonts w:ascii="Arial" w:hAnsi="Arial" w:cs="Arial"/>
          <w:i/>
          <w:iCs/>
        </w:rPr>
        <w:t>(tên cổ đông là cá nhân)</w:t>
      </w:r>
    </w:p>
    <w:p w14:paraId="6E89BB48" w14:textId="77777777" w:rsidR="00D9679A" w:rsidRPr="00F15AA7" w:rsidRDefault="00D9679A" w:rsidP="00D9679A">
      <w:pPr>
        <w:adjustRightInd w:val="0"/>
        <w:snapToGrid w:val="0"/>
        <w:spacing w:after="0" w:line="240" w:lineRule="auto"/>
        <w:jc w:val="center"/>
        <w:rPr>
          <w:rFonts w:ascii="Arial" w:hAnsi="Arial" w:cs="Arial"/>
        </w:rPr>
      </w:pPr>
      <w:r w:rsidRPr="00F15AA7">
        <w:rPr>
          <w:rFonts w:ascii="Arial" w:hAnsi="Arial" w:cs="Arial"/>
          <w:b/>
          <w:bCs/>
        </w:rPr>
        <w:t xml:space="preserve">CHÀO BÁN CỔ PHIẾU …… </w:t>
      </w:r>
      <w:r w:rsidRPr="00F15AA7">
        <w:rPr>
          <w:rFonts w:ascii="Arial" w:hAnsi="Arial" w:cs="Arial"/>
          <w:i/>
          <w:iCs/>
        </w:rPr>
        <w:t>(tên Công ty đại chúng)</w:t>
      </w:r>
      <w:r w:rsidRPr="00F15AA7">
        <w:rPr>
          <w:rFonts w:ascii="Arial" w:hAnsi="Arial" w:cs="Arial"/>
        </w:rPr>
        <w:t xml:space="preserve"> </w:t>
      </w:r>
      <w:r w:rsidRPr="00F15AA7">
        <w:rPr>
          <w:rFonts w:ascii="Arial" w:hAnsi="Arial" w:cs="Arial"/>
          <w:b/>
          <w:bCs/>
        </w:rPr>
        <w:t>RA CÔNG CHÚNG</w:t>
      </w:r>
    </w:p>
    <w:p w14:paraId="34E2B683" w14:textId="77777777" w:rsidR="00D9679A" w:rsidRPr="00F15AA7" w:rsidRDefault="00D9679A" w:rsidP="00D9679A">
      <w:pPr>
        <w:adjustRightInd w:val="0"/>
        <w:snapToGrid w:val="0"/>
        <w:spacing w:after="0" w:line="240" w:lineRule="auto"/>
        <w:jc w:val="center"/>
        <w:rPr>
          <w:rFonts w:ascii="Arial" w:hAnsi="Arial" w:cs="Arial"/>
        </w:rPr>
      </w:pPr>
      <w:r w:rsidRPr="00F15AA7">
        <w:rPr>
          <w:rFonts w:ascii="Arial" w:hAnsi="Arial" w:cs="Arial"/>
          <w:i/>
          <w:iCs/>
        </w:rPr>
        <w:t xml:space="preserve">(Giấy chứng nhận đăng ký chào bán số .../GCN-UBCK do Chủ tịch Ủy ban Chứng </w:t>
      </w:r>
      <w:r w:rsidRPr="00F15AA7">
        <w:rPr>
          <w:rFonts w:ascii="Arial" w:hAnsi="Arial" w:cs="Arial"/>
          <w:i/>
          <w:iCs/>
        </w:rPr>
        <w:br/>
        <w:t>khoán Nhà nước cấp ngày... tháng... năm ...)</w:t>
      </w:r>
    </w:p>
    <w:p w14:paraId="78809514" w14:textId="77777777" w:rsidR="00D9679A" w:rsidRPr="00F15AA7" w:rsidRDefault="00D9679A" w:rsidP="00D9679A">
      <w:pPr>
        <w:adjustRightInd w:val="0"/>
        <w:snapToGrid w:val="0"/>
        <w:spacing w:after="0" w:line="240" w:lineRule="auto"/>
        <w:jc w:val="center"/>
        <w:rPr>
          <w:rFonts w:ascii="Arial" w:hAnsi="Arial" w:cs="Arial"/>
          <w:b/>
          <w:bCs/>
        </w:rPr>
      </w:pPr>
    </w:p>
    <w:p w14:paraId="77E42A21" w14:textId="77777777" w:rsidR="00D9679A" w:rsidRPr="00F15AA7" w:rsidRDefault="00D9679A" w:rsidP="00D9679A">
      <w:pPr>
        <w:adjustRightInd w:val="0"/>
        <w:snapToGrid w:val="0"/>
        <w:spacing w:line="240" w:lineRule="auto"/>
        <w:ind w:firstLine="720"/>
        <w:jc w:val="both"/>
        <w:rPr>
          <w:rFonts w:ascii="Arial" w:hAnsi="Arial" w:cs="Arial"/>
        </w:rPr>
      </w:pPr>
      <w:r w:rsidRPr="00F15AA7">
        <w:rPr>
          <w:rFonts w:ascii="Arial" w:hAnsi="Arial" w:cs="Arial"/>
          <w:b/>
          <w:bCs/>
        </w:rPr>
        <w:t>TỔ CHỨC BẢO LÃNH PHÁT HÀNH/TỔ CHỨC BẢO LÃNH PHÁT HÀNH CHÍNH</w:t>
      </w:r>
      <w:r w:rsidRPr="00F15AA7">
        <w:rPr>
          <w:rFonts w:ascii="Arial" w:hAnsi="Arial" w:cs="Arial"/>
        </w:rPr>
        <w:t xml:space="preserve"> </w:t>
      </w:r>
      <w:r w:rsidRPr="00F15AA7">
        <w:rPr>
          <w:rFonts w:ascii="Arial" w:hAnsi="Arial" w:cs="Arial"/>
          <w:i/>
          <w:iCs/>
        </w:rPr>
        <w:t>(trường hợp có tổ hợp bảo lãnh phát hành)</w:t>
      </w:r>
      <w:r w:rsidRPr="00F15AA7">
        <w:rPr>
          <w:rFonts w:ascii="Arial" w:hAnsi="Arial" w:cs="Arial"/>
        </w:rPr>
        <w:t xml:space="preserve"> </w:t>
      </w:r>
      <w:r w:rsidRPr="00F15AA7">
        <w:rPr>
          <w:rFonts w:ascii="Arial" w:hAnsi="Arial" w:cs="Arial"/>
          <w:b/>
          <w:bCs/>
        </w:rPr>
        <w:t>hoặc ĐẠI LÝ PHÂN PHỐI:</w:t>
      </w:r>
    </w:p>
    <w:p w14:paraId="07313C96" w14:textId="77777777" w:rsidR="00D9679A" w:rsidRPr="00F15AA7" w:rsidRDefault="00D9679A" w:rsidP="00D9679A">
      <w:pPr>
        <w:adjustRightInd w:val="0"/>
        <w:snapToGrid w:val="0"/>
        <w:spacing w:line="240" w:lineRule="auto"/>
        <w:ind w:firstLine="720"/>
        <w:jc w:val="both"/>
        <w:rPr>
          <w:rFonts w:ascii="Arial" w:hAnsi="Arial" w:cs="Arial"/>
        </w:rPr>
      </w:pPr>
      <w:r w:rsidRPr="00F15AA7">
        <w:rPr>
          <w:rFonts w:ascii="Arial" w:hAnsi="Arial" w:cs="Arial"/>
        </w:rPr>
        <w:t>Công ty:……………..………………..</w:t>
      </w:r>
    </w:p>
    <w:p w14:paraId="06EDFF11" w14:textId="77777777" w:rsidR="00D9679A" w:rsidRPr="00F15AA7" w:rsidRDefault="00D9679A" w:rsidP="00D9679A">
      <w:pPr>
        <w:adjustRightInd w:val="0"/>
        <w:snapToGrid w:val="0"/>
        <w:spacing w:line="240" w:lineRule="auto"/>
        <w:ind w:firstLine="720"/>
        <w:jc w:val="both"/>
        <w:rPr>
          <w:rFonts w:ascii="Arial" w:hAnsi="Arial" w:cs="Arial"/>
        </w:rPr>
      </w:pPr>
      <w:r w:rsidRPr="00F15AA7">
        <w:rPr>
          <w:rFonts w:ascii="Arial" w:hAnsi="Arial" w:cs="Arial"/>
          <w:b/>
          <w:bCs/>
        </w:rPr>
        <w:t>TỔ CHỨC ĐỒNG BẢO LÃNH PHÁT HÀNH</w:t>
      </w:r>
      <w:r w:rsidRPr="00F15AA7">
        <w:rPr>
          <w:rFonts w:ascii="Arial" w:hAnsi="Arial" w:cs="Arial"/>
        </w:rPr>
        <w:t xml:space="preserve"> </w:t>
      </w:r>
      <w:r w:rsidRPr="00F15AA7">
        <w:rPr>
          <w:rFonts w:ascii="Arial" w:hAnsi="Arial" w:cs="Arial"/>
          <w:i/>
          <w:iCs/>
        </w:rPr>
        <w:t>(trường hợp có tổ hợp bảo lãnh phát hành)</w:t>
      </w:r>
      <w:r w:rsidRPr="00F15AA7">
        <w:rPr>
          <w:rFonts w:ascii="Arial" w:hAnsi="Arial" w:cs="Arial"/>
        </w:rPr>
        <w:t>:</w:t>
      </w:r>
    </w:p>
    <w:p w14:paraId="735EE7F8" w14:textId="77777777" w:rsidR="00D9679A" w:rsidRPr="00F15AA7" w:rsidRDefault="00D9679A" w:rsidP="00D9679A">
      <w:pPr>
        <w:adjustRightInd w:val="0"/>
        <w:snapToGrid w:val="0"/>
        <w:spacing w:line="240" w:lineRule="auto"/>
        <w:ind w:firstLine="720"/>
        <w:jc w:val="both"/>
        <w:rPr>
          <w:rFonts w:ascii="Arial" w:hAnsi="Arial" w:cs="Arial"/>
        </w:rPr>
      </w:pPr>
      <w:r w:rsidRPr="00F15AA7">
        <w:rPr>
          <w:rFonts w:ascii="Arial" w:hAnsi="Arial" w:cs="Arial"/>
        </w:rPr>
        <w:t>Công ty: ……………..………………..</w:t>
      </w:r>
    </w:p>
    <w:p w14:paraId="1AF60929" w14:textId="77777777" w:rsidR="00D9679A" w:rsidRPr="00F15AA7" w:rsidRDefault="00D9679A" w:rsidP="00D9679A">
      <w:pPr>
        <w:adjustRightInd w:val="0"/>
        <w:snapToGrid w:val="0"/>
        <w:spacing w:line="240" w:lineRule="auto"/>
        <w:ind w:firstLine="720"/>
        <w:jc w:val="both"/>
        <w:rPr>
          <w:rFonts w:ascii="Arial" w:hAnsi="Arial" w:cs="Arial"/>
        </w:rPr>
      </w:pPr>
      <w:r w:rsidRPr="00F15AA7">
        <w:rPr>
          <w:rFonts w:ascii="Arial" w:hAnsi="Arial" w:cs="Arial"/>
        </w:rPr>
        <w:t>Công ty: ……………..………………..</w:t>
      </w:r>
    </w:p>
    <w:p w14:paraId="6BCA2B4E" w14:textId="77777777" w:rsidR="00D9679A" w:rsidRPr="00F15AA7" w:rsidRDefault="00D9679A" w:rsidP="00D9679A">
      <w:pPr>
        <w:adjustRightInd w:val="0"/>
        <w:snapToGrid w:val="0"/>
        <w:spacing w:line="240" w:lineRule="auto"/>
        <w:ind w:firstLine="720"/>
        <w:jc w:val="both"/>
        <w:rPr>
          <w:rFonts w:ascii="Arial" w:hAnsi="Arial" w:cs="Arial"/>
        </w:rPr>
      </w:pPr>
      <w:r w:rsidRPr="00F15AA7">
        <w:rPr>
          <w:rFonts w:ascii="Arial" w:hAnsi="Arial" w:cs="Arial"/>
          <w:i/>
          <w:iCs/>
        </w:rPr>
        <w:t xml:space="preserve">Bản cáo bạch này và các phụ lục của Bản cáo bạch sẽ được cung cấp tại:….. từ ngày:….. </w:t>
      </w:r>
    </w:p>
    <w:p w14:paraId="45EC3F21" w14:textId="77777777" w:rsidR="00D9679A" w:rsidRPr="00F15AA7" w:rsidRDefault="00D9679A" w:rsidP="00D9679A">
      <w:pPr>
        <w:adjustRightInd w:val="0"/>
        <w:snapToGrid w:val="0"/>
        <w:spacing w:line="240" w:lineRule="auto"/>
        <w:ind w:firstLine="720"/>
        <w:jc w:val="both"/>
        <w:rPr>
          <w:rFonts w:ascii="Arial" w:hAnsi="Arial" w:cs="Arial"/>
        </w:rPr>
      </w:pPr>
      <w:r w:rsidRPr="00F15AA7">
        <w:rPr>
          <w:rFonts w:ascii="Arial" w:hAnsi="Arial" w:cs="Arial"/>
          <w:i/>
          <w:iCs/>
        </w:rPr>
        <w:t>Phụ trách công bố thông tin:</w:t>
      </w:r>
    </w:p>
    <w:p w14:paraId="133EAF21" w14:textId="77777777" w:rsidR="00D9679A" w:rsidRPr="00F15AA7" w:rsidRDefault="00D9679A" w:rsidP="00D9679A">
      <w:pPr>
        <w:adjustRightInd w:val="0"/>
        <w:snapToGrid w:val="0"/>
        <w:spacing w:line="240" w:lineRule="auto"/>
        <w:ind w:firstLine="720"/>
        <w:jc w:val="both"/>
        <w:rPr>
          <w:rFonts w:ascii="Arial" w:hAnsi="Arial" w:cs="Arial"/>
        </w:rPr>
      </w:pPr>
      <w:r w:rsidRPr="00F15AA7">
        <w:rPr>
          <w:rFonts w:ascii="Arial" w:hAnsi="Arial" w:cs="Arial"/>
          <w:i/>
          <w:iCs/>
        </w:rPr>
        <w:t>Họ tên: ……………..………………..</w:t>
      </w:r>
    </w:p>
    <w:p w14:paraId="66D14C2B" w14:textId="77777777" w:rsidR="00D9679A" w:rsidRPr="00F15AA7" w:rsidRDefault="00D9679A" w:rsidP="00D9679A">
      <w:pPr>
        <w:adjustRightInd w:val="0"/>
        <w:snapToGrid w:val="0"/>
        <w:spacing w:line="240" w:lineRule="auto"/>
        <w:ind w:firstLine="720"/>
        <w:jc w:val="both"/>
        <w:rPr>
          <w:rFonts w:ascii="Arial" w:hAnsi="Arial" w:cs="Arial"/>
        </w:rPr>
      </w:pPr>
      <w:r w:rsidRPr="00F15AA7">
        <w:rPr>
          <w:rFonts w:ascii="Arial" w:hAnsi="Arial" w:cs="Arial"/>
          <w:i/>
          <w:iCs/>
        </w:rPr>
        <w:t>Chức vụ: ……………..……………..</w:t>
      </w:r>
    </w:p>
    <w:p w14:paraId="0663FCE5" w14:textId="77777777" w:rsidR="00D9679A" w:rsidRPr="00F15AA7" w:rsidRDefault="00D9679A" w:rsidP="00D9679A">
      <w:pPr>
        <w:adjustRightInd w:val="0"/>
        <w:snapToGrid w:val="0"/>
        <w:spacing w:line="240" w:lineRule="auto"/>
        <w:ind w:firstLine="720"/>
        <w:jc w:val="both"/>
        <w:rPr>
          <w:rFonts w:ascii="Arial" w:hAnsi="Arial" w:cs="Arial"/>
        </w:rPr>
      </w:pPr>
      <w:r w:rsidRPr="00F15AA7">
        <w:rPr>
          <w:rFonts w:ascii="Arial" w:hAnsi="Arial" w:cs="Arial"/>
          <w:i/>
          <w:iCs/>
        </w:rPr>
        <w:t>Số điện thoại: ……………..……….</w:t>
      </w:r>
    </w:p>
    <w:p w14:paraId="44E9868D" w14:textId="77777777" w:rsidR="00D9679A" w:rsidRPr="00F15AA7" w:rsidRDefault="00D9679A" w:rsidP="00D9679A">
      <w:pPr>
        <w:rPr>
          <w:rFonts w:ascii="Arial" w:hAnsi="Arial" w:cs="Arial"/>
        </w:rPr>
      </w:pPr>
      <w:r w:rsidRPr="00F15AA7">
        <w:rPr>
          <w:rFonts w:ascii="Arial" w:hAnsi="Arial" w:cs="Arial"/>
        </w:rPr>
        <w:br w:type="page"/>
      </w:r>
    </w:p>
    <w:p w14:paraId="4DDBB340" w14:textId="77777777" w:rsidR="00D9679A" w:rsidRPr="00F15AA7" w:rsidRDefault="00D9679A" w:rsidP="00D9679A">
      <w:pPr>
        <w:adjustRightInd w:val="0"/>
        <w:snapToGrid w:val="0"/>
        <w:spacing w:after="0" w:line="240" w:lineRule="auto"/>
        <w:jc w:val="center"/>
        <w:rPr>
          <w:rFonts w:ascii="Arial" w:hAnsi="Arial" w:cs="Arial"/>
        </w:rPr>
      </w:pPr>
      <w:r w:rsidRPr="00F15AA7">
        <w:rPr>
          <w:rFonts w:ascii="Arial" w:hAnsi="Arial" w:cs="Arial"/>
        </w:rPr>
        <w:lastRenderedPageBreak/>
        <w:t>(trang bìa)</w:t>
      </w:r>
    </w:p>
    <w:p w14:paraId="00788AE6" w14:textId="77777777" w:rsidR="00D9679A" w:rsidRPr="00F15AA7" w:rsidRDefault="00D9679A" w:rsidP="00D9679A">
      <w:pPr>
        <w:adjustRightInd w:val="0"/>
        <w:snapToGrid w:val="0"/>
        <w:spacing w:after="0" w:line="240" w:lineRule="auto"/>
        <w:jc w:val="center"/>
        <w:rPr>
          <w:rFonts w:ascii="Arial" w:hAnsi="Arial" w:cs="Arial"/>
        </w:rPr>
      </w:pPr>
      <w:r w:rsidRPr="00F15AA7">
        <w:rPr>
          <w:rFonts w:ascii="Arial" w:hAnsi="Arial" w:cs="Arial"/>
          <w:b/>
          <w:bCs/>
        </w:rPr>
        <w:t>CÔNG TY: ………….</w:t>
      </w:r>
      <w:r w:rsidRPr="00F15AA7">
        <w:rPr>
          <w:rFonts w:ascii="Arial" w:hAnsi="Arial" w:cs="Arial"/>
        </w:rPr>
        <w:t xml:space="preserve"> </w:t>
      </w:r>
      <w:r w:rsidRPr="00F15AA7">
        <w:rPr>
          <w:rFonts w:ascii="Arial" w:hAnsi="Arial" w:cs="Arial"/>
          <w:i/>
          <w:iCs/>
        </w:rPr>
        <w:t>(tên cổ đông là tổ chức)</w:t>
      </w:r>
    </w:p>
    <w:p w14:paraId="2B755B91" w14:textId="77777777" w:rsidR="00D9679A" w:rsidRPr="00F15AA7" w:rsidRDefault="00D9679A" w:rsidP="00D9679A">
      <w:pPr>
        <w:adjustRightInd w:val="0"/>
        <w:snapToGrid w:val="0"/>
        <w:spacing w:after="0" w:line="240" w:lineRule="auto"/>
        <w:jc w:val="center"/>
        <w:rPr>
          <w:rFonts w:ascii="Arial" w:hAnsi="Arial" w:cs="Arial"/>
        </w:rPr>
      </w:pPr>
      <w:r w:rsidRPr="00F15AA7">
        <w:rPr>
          <w:rFonts w:ascii="Arial" w:hAnsi="Arial" w:cs="Arial"/>
          <w:i/>
          <w:iCs/>
        </w:rPr>
        <w:t xml:space="preserve">(Giấy chứng nhận đăng ký doanh nghiệp số... do... cấp ngày ...tháng ...năm..., Giấy </w:t>
      </w:r>
      <w:r w:rsidRPr="00F15AA7">
        <w:rPr>
          <w:rFonts w:ascii="Arial" w:hAnsi="Arial" w:cs="Arial"/>
          <w:i/>
          <w:iCs/>
        </w:rPr>
        <w:br/>
        <w:t xml:space="preserve">phép thành lập và hoạt động số... do... cấp ngày ...tháng ...năm...hoặc Giấy tờ pháp </w:t>
      </w:r>
      <w:r w:rsidRPr="00F15AA7">
        <w:rPr>
          <w:rFonts w:ascii="Arial" w:hAnsi="Arial" w:cs="Arial"/>
          <w:i/>
          <w:iCs/>
        </w:rPr>
        <w:br/>
        <w:t>lý có giá trị tương đương)</w:t>
      </w:r>
    </w:p>
    <w:p w14:paraId="5046A47D" w14:textId="77777777" w:rsidR="00D9679A" w:rsidRPr="00F15AA7" w:rsidRDefault="00D9679A" w:rsidP="00D9679A">
      <w:pPr>
        <w:adjustRightInd w:val="0"/>
        <w:snapToGrid w:val="0"/>
        <w:spacing w:after="0" w:line="240" w:lineRule="auto"/>
        <w:jc w:val="center"/>
        <w:rPr>
          <w:rFonts w:ascii="Arial" w:hAnsi="Arial" w:cs="Arial"/>
        </w:rPr>
      </w:pPr>
      <w:r w:rsidRPr="00F15AA7">
        <w:rPr>
          <w:rFonts w:ascii="Arial" w:hAnsi="Arial" w:cs="Arial"/>
          <w:i/>
          <w:iCs/>
        </w:rPr>
        <w:t>(nêu thông tin cấp lần đầu và thay đổi lần gần nhất)</w:t>
      </w:r>
    </w:p>
    <w:p w14:paraId="41213A72" w14:textId="77777777" w:rsidR="00D9679A" w:rsidRPr="00F15AA7" w:rsidRDefault="00D9679A" w:rsidP="00D9679A">
      <w:pPr>
        <w:adjustRightInd w:val="0"/>
        <w:snapToGrid w:val="0"/>
        <w:spacing w:after="0" w:line="240" w:lineRule="auto"/>
        <w:jc w:val="center"/>
        <w:rPr>
          <w:rFonts w:ascii="Arial" w:hAnsi="Arial" w:cs="Arial"/>
        </w:rPr>
      </w:pPr>
      <w:r w:rsidRPr="00F15AA7">
        <w:rPr>
          <w:rFonts w:ascii="Arial" w:hAnsi="Arial" w:cs="Arial"/>
          <w:i/>
          <w:iCs/>
        </w:rPr>
        <w:t>hoặc</w:t>
      </w:r>
      <w:r w:rsidRPr="00F15AA7">
        <w:rPr>
          <w:rFonts w:ascii="Arial" w:hAnsi="Arial" w:cs="Arial"/>
        </w:rPr>
        <w:t xml:space="preserve"> </w:t>
      </w:r>
      <w:r w:rsidRPr="00F15AA7">
        <w:rPr>
          <w:rFonts w:ascii="Arial" w:hAnsi="Arial" w:cs="Arial"/>
          <w:b/>
          <w:bCs/>
        </w:rPr>
        <w:t>CÁ NHÂN:</w:t>
      </w:r>
      <w:r w:rsidRPr="00F15AA7">
        <w:rPr>
          <w:rFonts w:ascii="Arial" w:hAnsi="Arial" w:cs="Arial"/>
        </w:rPr>
        <w:t xml:space="preserve"> </w:t>
      </w:r>
      <w:r w:rsidRPr="00F15AA7">
        <w:rPr>
          <w:rFonts w:ascii="Arial" w:hAnsi="Arial" w:cs="Arial"/>
          <w:b/>
          <w:bCs/>
        </w:rPr>
        <w:t>………….</w:t>
      </w:r>
      <w:r w:rsidRPr="00F15AA7">
        <w:rPr>
          <w:rFonts w:ascii="Arial" w:hAnsi="Arial" w:cs="Arial"/>
        </w:rPr>
        <w:t xml:space="preserve"> </w:t>
      </w:r>
      <w:r w:rsidRPr="00F15AA7">
        <w:rPr>
          <w:rFonts w:ascii="Arial" w:hAnsi="Arial" w:cs="Arial"/>
          <w:i/>
          <w:iCs/>
        </w:rPr>
        <w:t>(tên cổ đông là cá nhân)</w:t>
      </w:r>
    </w:p>
    <w:p w14:paraId="32CC0048" w14:textId="77777777" w:rsidR="00D9679A" w:rsidRPr="00F15AA7" w:rsidRDefault="00D9679A" w:rsidP="00D9679A">
      <w:pPr>
        <w:adjustRightInd w:val="0"/>
        <w:snapToGrid w:val="0"/>
        <w:spacing w:after="0" w:line="240" w:lineRule="auto"/>
        <w:jc w:val="center"/>
        <w:rPr>
          <w:rFonts w:ascii="Arial" w:hAnsi="Arial" w:cs="Arial"/>
        </w:rPr>
      </w:pPr>
      <w:r w:rsidRPr="00F15AA7">
        <w:rPr>
          <w:rFonts w:ascii="Arial" w:hAnsi="Arial" w:cs="Arial"/>
          <w:b/>
          <w:bCs/>
        </w:rPr>
        <w:t xml:space="preserve">CHÀO BÁN CỔ PHIẾU …… </w:t>
      </w:r>
      <w:r w:rsidRPr="00F15AA7">
        <w:rPr>
          <w:rFonts w:ascii="Arial" w:hAnsi="Arial" w:cs="Arial"/>
          <w:i/>
          <w:iCs/>
        </w:rPr>
        <w:t>(tên Công ty đại chúng)</w:t>
      </w:r>
      <w:r w:rsidRPr="00F15AA7">
        <w:rPr>
          <w:rFonts w:ascii="Arial" w:hAnsi="Arial" w:cs="Arial"/>
        </w:rPr>
        <w:t xml:space="preserve"> </w:t>
      </w:r>
      <w:r w:rsidRPr="00F15AA7">
        <w:rPr>
          <w:rFonts w:ascii="Arial" w:hAnsi="Arial" w:cs="Arial"/>
          <w:b/>
          <w:bCs/>
        </w:rPr>
        <w:t>RA CÔNG CHÚNG</w:t>
      </w:r>
    </w:p>
    <w:p w14:paraId="57338DF7" w14:textId="77777777" w:rsidR="00D9679A" w:rsidRPr="00F15AA7" w:rsidRDefault="00D9679A" w:rsidP="00D9679A">
      <w:pPr>
        <w:adjustRightInd w:val="0"/>
        <w:snapToGrid w:val="0"/>
        <w:spacing w:after="0" w:line="240" w:lineRule="auto"/>
        <w:jc w:val="center"/>
        <w:rPr>
          <w:rFonts w:ascii="Arial" w:hAnsi="Arial" w:cs="Arial"/>
          <w:b/>
          <w:bCs/>
        </w:rPr>
      </w:pPr>
    </w:p>
    <w:p w14:paraId="6FDA2554" w14:textId="77777777" w:rsidR="00D9679A" w:rsidRPr="00F15AA7" w:rsidRDefault="00D9679A" w:rsidP="00D9679A">
      <w:pPr>
        <w:adjustRightInd w:val="0"/>
        <w:snapToGrid w:val="0"/>
        <w:spacing w:line="240" w:lineRule="auto"/>
        <w:ind w:firstLine="720"/>
        <w:jc w:val="both"/>
        <w:rPr>
          <w:rFonts w:ascii="Arial" w:hAnsi="Arial" w:cs="Arial"/>
        </w:rPr>
      </w:pPr>
      <w:r w:rsidRPr="00F15AA7">
        <w:rPr>
          <w:rFonts w:ascii="Arial" w:hAnsi="Arial" w:cs="Arial"/>
          <w:b/>
          <w:bCs/>
        </w:rPr>
        <w:t>Tên cổ phiếu: Cổ phiếu ………</w:t>
      </w:r>
      <w:r w:rsidRPr="00F15AA7">
        <w:rPr>
          <w:rFonts w:ascii="Arial" w:hAnsi="Arial" w:cs="Arial"/>
        </w:rPr>
        <w:t xml:space="preserve"> </w:t>
      </w:r>
      <w:r w:rsidRPr="00F15AA7">
        <w:rPr>
          <w:rFonts w:ascii="Arial" w:hAnsi="Arial" w:cs="Arial"/>
          <w:i/>
          <w:iCs/>
        </w:rPr>
        <w:t>(tên Công ty đại chúng)</w:t>
      </w:r>
    </w:p>
    <w:p w14:paraId="1ED6F73C" w14:textId="77777777" w:rsidR="00D9679A" w:rsidRPr="00F15AA7" w:rsidRDefault="00D9679A" w:rsidP="00D9679A">
      <w:pPr>
        <w:adjustRightInd w:val="0"/>
        <w:snapToGrid w:val="0"/>
        <w:spacing w:line="240" w:lineRule="auto"/>
        <w:ind w:firstLine="720"/>
        <w:jc w:val="both"/>
        <w:rPr>
          <w:rFonts w:ascii="Arial" w:hAnsi="Arial" w:cs="Arial"/>
        </w:rPr>
      </w:pPr>
      <w:r w:rsidRPr="00F15AA7">
        <w:rPr>
          <w:rFonts w:ascii="Arial" w:hAnsi="Arial" w:cs="Arial"/>
          <w:b/>
          <w:bCs/>
        </w:rPr>
        <w:t>Loại cổ phiếu:</w:t>
      </w:r>
    </w:p>
    <w:p w14:paraId="37D78C0B" w14:textId="77777777" w:rsidR="00D9679A" w:rsidRPr="00F15AA7" w:rsidRDefault="00D9679A" w:rsidP="00D9679A">
      <w:pPr>
        <w:adjustRightInd w:val="0"/>
        <w:snapToGrid w:val="0"/>
        <w:spacing w:line="240" w:lineRule="auto"/>
        <w:ind w:firstLine="720"/>
        <w:jc w:val="both"/>
        <w:rPr>
          <w:rFonts w:ascii="Arial" w:hAnsi="Arial" w:cs="Arial"/>
        </w:rPr>
      </w:pPr>
      <w:r w:rsidRPr="00F15AA7">
        <w:rPr>
          <w:rFonts w:ascii="Arial" w:hAnsi="Arial" w:cs="Arial"/>
          <w:b/>
          <w:bCs/>
        </w:rPr>
        <w:t>Mệnh giá: 10.000 đồng/cổ phiếu</w:t>
      </w:r>
    </w:p>
    <w:p w14:paraId="63245444" w14:textId="77777777" w:rsidR="00D9679A" w:rsidRPr="00F15AA7" w:rsidRDefault="00D9679A" w:rsidP="00D9679A">
      <w:pPr>
        <w:adjustRightInd w:val="0"/>
        <w:snapToGrid w:val="0"/>
        <w:spacing w:line="240" w:lineRule="auto"/>
        <w:ind w:firstLine="720"/>
        <w:jc w:val="both"/>
        <w:rPr>
          <w:rFonts w:ascii="Arial" w:hAnsi="Arial" w:cs="Arial"/>
        </w:rPr>
      </w:pPr>
      <w:r w:rsidRPr="00F15AA7">
        <w:rPr>
          <w:rFonts w:ascii="Arial" w:hAnsi="Arial" w:cs="Arial"/>
          <w:b/>
          <w:bCs/>
        </w:rPr>
        <w:t>Giá chào bán: ………. đồng/cổ phiếu</w:t>
      </w:r>
    </w:p>
    <w:p w14:paraId="03C19F7B" w14:textId="77777777" w:rsidR="00D9679A" w:rsidRPr="00F15AA7" w:rsidRDefault="00D9679A" w:rsidP="00D9679A">
      <w:pPr>
        <w:adjustRightInd w:val="0"/>
        <w:snapToGrid w:val="0"/>
        <w:spacing w:line="240" w:lineRule="auto"/>
        <w:ind w:firstLine="720"/>
        <w:jc w:val="both"/>
        <w:rPr>
          <w:rFonts w:ascii="Arial" w:hAnsi="Arial" w:cs="Arial"/>
        </w:rPr>
      </w:pPr>
      <w:r w:rsidRPr="00F15AA7">
        <w:rPr>
          <w:rFonts w:ascii="Arial" w:hAnsi="Arial" w:cs="Arial"/>
          <w:b/>
          <w:bCs/>
        </w:rPr>
        <w:t>Tổng số lượng cổ phiếu chào bán:</w:t>
      </w:r>
    </w:p>
    <w:p w14:paraId="360FDEF1" w14:textId="77777777" w:rsidR="00D9679A" w:rsidRPr="00F15AA7" w:rsidRDefault="00D9679A" w:rsidP="00D9679A">
      <w:pPr>
        <w:adjustRightInd w:val="0"/>
        <w:snapToGrid w:val="0"/>
        <w:spacing w:line="240" w:lineRule="auto"/>
        <w:ind w:firstLine="720"/>
        <w:jc w:val="both"/>
        <w:rPr>
          <w:rFonts w:ascii="Arial" w:hAnsi="Arial" w:cs="Arial"/>
        </w:rPr>
      </w:pPr>
      <w:r w:rsidRPr="00F15AA7">
        <w:rPr>
          <w:rFonts w:ascii="Arial" w:hAnsi="Arial" w:cs="Arial"/>
          <w:b/>
          <w:bCs/>
        </w:rPr>
        <w:t>Tổng giá trị cổ phiếu chào bán theo mệnh giá:</w:t>
      </w:r>
    </w:p>
    <w:p w14:paraId="19E8924E" w14:textId="77777777" w:rsidR="00D9679A" w:rsidRPr="00F15AA7" w:rsidRDefault="00D9679A" w:rsidP="00D9679A">
      <w:pPr>
        <w:adjustRightInd w:val="0"/>
        <w:snapToGrid w:val="0"/>
        <w:ind w:firstLine="720"/>
        <w:jc w:val="both"/>
        <w:rPr>
          <w:rFonts w:ascii="Arial" w:hAnsi="Arial" w:cs="Arial"/>
          <w:b/>
          <w:bCs/>
        </w:rPr>
      </w:pPr>
    </w:p>
    <w:p w14:paraId="0A416A25" w14:textId="77777777" w:rsidR="00D9679A" w:rsidRPr="00F15AA7" w:rsidRDefault="00D9679A" w:rsidP="00D9679A">
      <w:pPr>
        <w:adjustRightInd w:val="0"/>
        <w:snapToGrid w:val="0"/>
        <w:spacing w:line="240" w:lineRule="auto"/>
        <w:ind w:firstLine="720"/>
        <w:jc w:val="both"/>
        <w:rPr>
          <w:rFonts w:ascii="Arial" w:hAnsi="Arial" w:cs="Arial"/>
        </w:rPr>
      </w:pPr>
      <w:r w:rsidRPr="00F15AA7">
        <w:rPr>
          <w:rFonts w:ascii="Arial" w:hAnsi="Arial" w:cs="Arial"/>
          <w:b/>
          <w:bCs/>
        </w:rPr>
        <w:t>TỔ CHỨC BẢO LÃNH PHÁT HÀNH/TỔ CHỨC BẢO LÃNH PHÁT HÀNH CHÍNH</w:t>
      </w:r>
      <w:r w:rsidRPr="00F15AA7">
        <w:rPr>
          <w:rFonts w:ascii="Arial" w:hAnsi="Arial" w:cs="Arial"/>
        </w:rPr>
        <w:t xml:space="preserve"> </w:t>
      </w:r>
      <w:r w:rsidRPr="00F15AA7">
        <w:rPr>
          <w:rFonts w:ascii="Arial" w:hAnsi="Arial" w:cs="Arial"/>
          <w:i/>
          <w:iCs/>
        </w:rPr>
        <w:t xml:space="preserve">(trường hợp có tổ hợp bảo lãnh phát hành) </w:t>
      </w:r>
      <w:r w:rsidRPr="00F15AA7">
        <w:rPr>
          <w:rFonts w:ascii="Arial" w:hAnsi="Arial" w:cs="Arial"/>
          <w:b/>
          <w:bCs/>
        </w:rPr>
        <w:t>hoặc ĐẠI LÝ PHÂN PHỐI</w:t>
      </w:r>
      <w:r w:rsidRPr="00F15AA7">
        <w:rPr>
          <w:rFonts w:ascii="Arial" w:hAnsi="Arial" w:cs="Arial"/>
        </w:rPr>
        <w:t>:</w:t>
      </w:r>
    </w:p>
    <w:p w14:paraId="0A91BC93" w14:textId="77777777" w:rsidR="00D9679A" w:rsidRPr="00F15AA7" w:rsidRDefault="00D9679A" w:rsidP="00D9679A">
      <w:pPr>
        <w:adjustRightInd w:val="0"/>
        <w:snapToGrid w:val="0"/>
        <w:spacing w:line="240" w:lineRule="auto"/>
        <w:ind w:firstLine="720"/>
        <w:jc w:val="both"/>
        <w:rPr>
          <w:rFonts w:ascii="Arial" w:hAnsi="Arial" w:cs="Arial"/>
        </w:rPr>
      </w:pPr>
      <w:r w:rsidRPr="00F15AA7">
        <w:rPr>
          <w:rFonts w:ascii="Arial" w:hAnsi="Arial" w:cs="Arial"/>
          <w:b/>
          <w:bCs/>
        </w:rPr>
        <w:t>CÔNG TY: ………………………</w:t>
      </w:r>
      <w:r w:rsidRPr="00F15AA7">
        <w:rPr>
          <w:rFonts w:ascii="Arial" w:hAnsi="Arial" w:cs="Arial"/>
        </w:rPr>
        <w:t xml:space="preserve"> </w:t>
      </w:r>
      <w:r w:rsidRPr="00F15AA7">
        <w:rPr>
          <w:rFonts w:ascii="Arial" w:hAnsi="Arial" w:cs="Arial"/>
          <w:i/>
          <w:iCs/>
        </w:rPr>
        <w:t>(nêu tên, địa chỉ trụ sở chính, số điện thoại, số fax)</w:t>
      </w:r>
    </w:p>
    <w:p w14:paraId="13FC108C" w14:textId="77777777" w:rsidR="00D9679A" w:rsidRPr="00F15AA7" w:rsidRDefault="00D9679A" w:rsidP="00D9679A">
      <w:pPr>
        <w:adjustRightInd w:val="0"/>
        <w:snapToGrid w:val="0"/>
        <w:ind w:firstLine="720"/>
        <w:jc w:val="both"/>
        <w:rPr>
          <w:rFonts w:ascii="Arial" w:hAnsi="Arial" w:cs="Arial"/>
          <w:b/>
          <w:bCs/>
        </w:rPr>
      </w:pPr>
    </w:p>
    <w:p w14:paraId="481386BA" w14:textId="77777777" w:rsidR="00D9679A" w:rsidRPr="00F15AA7" w:rsidRDefault="00D9679A" w:rsidP="00D9679A">
      <w:pPr>
        <w:adjustRightInd w:val="0"/>
        <w:snapToGrid w:val="0"/>
        <w:spacing w:line="240" w:lineRule="auto"/>
        <w:ind w:firstLine="720"/>
        <w:jc w:val="both"/>
        <w:rPr>
          <w:rFonts w:ascii="Arial" w:hAnsi="Arial" w:cs="Arial"/>
        </w:rPr>
      </w:pPr>
      <w:r w:rsidRPr="00F15AA7">
        <w:rPr>
          <w:rFonts w:ascii="Arial" w:hAnsi="Arial" w:cs="Arial"/>
          <w:b/>
          <w:bCs/>
        </w:rPr>
        <w:t>TỔ CHỨC ĐỒNG BẢO LÃNH PHÁT HÀNH</w:t>
      </w:r>
      <w:r w:rsidRPr="00F15AA7">
        <w:rPr>
          <w:rFonts w:ascii="Arial" w:hAnsi="Arial" w:cs="Arial"/>
        </w:rPr>
        <w:t xml:space="preserve"> </w:t>
      </w:r>
      <w:r w:rsidRPr="00F15AA7">
        <w:rPr>
          <w:rFonts w:ascii="Arial" w:hAnsi="Arial" w:cs="Arial"/>
          <w:i/>
          <w:iCs/>
        </w:rPr>
        <w:t>(trường hợp có tổ hợp bảo lãnh phát hành):</w:t>
      </w:r>
    </w:p>
    <w:p w14:paraId="30246C6E" w14:textId="77777777" w:rsidR="00D9679A" w:rsidRPr="00F15AA7" w:rsidRDefault="00D9679A" w:rsidP="00D9679A">
      <w:pPr>
        <w:adjustRightInd w:val="0"/>
        <w:snapToGrid w:val="0"/>
        <w:spacing w:line="240" w:lineRule="auto"/>
        <w:ind w:firstLine="720"/>
        <w:jc w:val="both"/>
        <w:rPr>
          <w:rFonts w:ascii="Arial" w:hAnsi="Arial" w:cs="Arial"/>
        </w:rPr>
      </w:pPr>
      <w:r w:rsidRPr="00F15AA7">
        <w:rPr>
          <w:rFonts w:ascii="Arial" w:hAnsi="Arial" w:cs="Arial"/>
          <w:b/>
          <w:bCs/>
        </w:rPr>
        <w:t>1. CÔNG TY: …………….…….</w:t>
      </w:r>
      <w:r w:rsidRPr="00F15AA7">
        <w:rPr>
          <w:rFonts w:ascii="Arial" w:hAnsi="Arial" w:cs="Arial"/>
        </w:rPr>
        <w:t xml:space="preserve"> </w:t>
      </w:r>
      <w:r w:rsidRPr="00F15AA7">
        <w:rPr>
          <w:rFonts w:ascii="Arial" w:hAnsi="Arial" w:cs="Arial"/>
          <w:i/>
          <w:iCs/>
        </w:rPr>
        <w:t>(nêu tên, địa chỉ trụ sở chính, số điện thoại, số fax)</w:t>
      </w:r>
    </w:p>
    <w:p w14:paraId="00609028" w14:textId="77777777" w:rsidR="00D9679A" w:rsidRPr="00F15AA7" w:rsidRDefault="00D9679A" w:rsidP="00D9679A">
      <w:pPr>
        <w:adjustRightInd w:val="0"/>
        <w:snapToGrid w:val="0"/>
        <w:spacing w:line="240" w:lineRule="auto"/>
        <w:ind w:firstLine="720"/>
        <w:jc w:val="both"/>
        <w:rPr>
          <w:rFonts w:ascii="Arial" w:hAnsi="Arial" w:cs="Arial"/>
        </w:rPr>
      </w:pPr>
      <w:r w:rsidRPr="00F15AA7">
        <w:rPr>
          <w:rFonts w:ascii="Arial" w:hAnsi="Arial" w:cs="Arial"/>
          <w:b/>
          <w:bCs/>
        </w:rPr>
        <w:t>2. CÔNG TY:</w:t>
      </w:r>
      <w:r w:rsidRPr="00F15AA7">
        <w:rPr>
          <w:rFonts w:ascii="Arial" w:hAnsi="Arial" w:cs="Arial"/>
        </w:rPr>
        <w:t xml:space="preserve"> </w:t>
      </w:r>
      <w:r w:rsidRPr="00F15AA7">
        <w:rPr>
          <w:rFonts w:ascii="Arial" w:hAnsi="Arial" w:cs="Arial"/>
          <w:b/>
          <w:bCs/>
        </w:rPr>
        <w:t>…………….…….</w:t>
      </w:r>
      <w:r w:rsidRPr="00F15AA7">
        <w:rPr>
          <w:rFonts w:ascii="Arial" w:hAnsi="Arial" w:cs="Arial"/>
        </w:rPr>
        <w:t xml:space="preserve"> </w:t>
      </w:r>
      <w:r w:rsidRPr="00F15AA7">
        <w:rPr>
          <w:rFonts w:ascii="Arial" w:hAnsi="Arial" w:cs="Arial"/>
          <w:i/>
          <w:iCs/>
        </w:rPr>
        <w:t>(nêu tên, địa chỉ trụ sở chính, số điện thoại, số fax)</w:t>
      </w:r>
    </w:p>
    <w:p w14:paraId="1386F9FE" w14:textId="77777777" w:rsidR="00D9679A" w:rsidRPr="00F15AA7" w:rsidRDefault="00D9679A" w:rsidP="00D9679A">
      <w:pPr>
        <w:adjustRightInd w:val="0"/>
        <w:snapToGrid w:val="0"/>
        <w:spacing w:line="240" w:lineRule="auto"/>
        <w:ind w:firstLine="720"/>
        <w:jc w:val="both"/>
        <w:rPr>
          <w:rFonts w:ascii="Arial" w:hAnsi="Arial" w:cs="Arial"/>
        </w:rPr>
      </w:pPr>
      <w:r w:rsidRPr="00F15AA7">
        <w:rPr>
          <w:rFonts w:ascii="Arial" w:hAnsi="Arial" w:cs="Arial"/>
          <w:b/>
          <w:bCs/>
        </w:rPr>
        <w:t>3. …………….…</w:t>
      </w:r>
    </w:p>
    <w:p w14:paraId="3C31463D" w14:textId="77777777" w:rsidR="00D9679A" w:rsidRPr="00F15AA7" w:rsidRDefault="00D9679A" w:rsidP="00D9679A">
      <w:pPr>
        <w:adjustRightInd w:val="0"/>
        <w:snapToGrid w:val="0"/>
        <w:spacing w:line="240" w:lineRule="auto"/>
        <w:ind w:firstLine="720"/>
        <w:jc w:val="both"/>
        <w:rPr>
          <w:rFonts w:ascii="Arial" w:hAnsi="Arial" w:cs="Arial"/>
        </w:rPr>
      </w:pPr>
      <w:r w:rsidRPr="00F15AA7">
        <w:rPr>
          <w:rFonts w:ascii="Arial" w:hAnsi="Arial" w:cs="Arial"/>
          <w:b/>
          <w:bCs/>
        </w:rPr>
        <w:t>TỔ CHỨC KIỂM TOÁN:</w:t>
      </w:r>
    </w:p>
    <w:p w14:paraId="49606683" w14:textId="77777777" w:rsidR="00D9679A" w:rsidRPr="00F15AA7" w:rsidRDefault="00D9679A" w:rsidP="00D9679A">
      <w:pPr>
        <w:adjustRightInd w:val="0"/>
        <w:snapToGrid w:val="0"/>
        <w:spacing w:line="240" w:lineRule="auto"/>
        <w:ind w:firstLine="720"/>
        <w:jc w:val="both"/>
        <w:rPr>
          <w:rFonts w:ascii="Arial" w:hAnsi="Arial" w:cs="Arial"/>
        </w:rPr>
      </w:pPr>
      <w:r w:rsidRPr="00F15AA7">
        <w:rPr>
          <w:rFonts w:ascii="Arial" w:hAnsi="Arial" w:cs="Arial"/>
          <w:b/>
          <w:bCs/>
        </w:rPr>
        <w:t>CÔNG TY:</w:t>
      </w:r>
      <w:r w:rsidRPr="00F15AA7">
        <w:rPr>
          <w:rFonts w:ascii="Arial" w:hAnsi="Arial" w:cs="Arial"/>
        </w:rPr>
        <w:t xml:space="preserve"> </w:t>
      </w:r>
      <w:r w:rsidRPr="00F15AA7">
        <w:rPr>
          <w:rFonts w:ascii="Arial" w:hAnsi="Arial" w:cs="Arial"/>
          <w:b/>
          <w:bCs/>
        </w:rPr>
        <w:t>…………….…….</w:t>
      </w:r>
      <w:r w:rsidRPr="00F15AA7">
        <w:rPr>
          <w:rFonts w:ascii="Arial" w:hAnsi="Arial" w:cs="Arial"/>
        </w:rPr>
        <w:t xml:space="preserve">  </w:t>
      </w:r>
      <w:r w:rsidRPr="00F15AA7">
        <w:rPr>
          <w:rFonts w:ascii="Arial" w:hAnsi="Arial" w:cs="Arial"/>
          <w:i/>
          <w:iCs/>
        </w:rPr>
        <w:t>(nêu tên, địa chỉ trụ sở chính, số điện thoại, số fax)</w:t>
      </w:r>
    </w:p>
    <w:p w14:paraId="12497F2B" w14:textId="77777777" w:rsidR="00D9679A" w:rsidRPr="00F15AA7" w:rsidRDefault="00D9679A" w:rsidP="00D9679A">
      <w:pPr>
        <w:adjustRightInd w:val="0"/>
        <w:snapToGrid w:val="0"/>
        <w:spacing w:line="240" w:lineRule="auto"/>
        <w:ind w:firstLine="720"/>
        <w:jc w:val="both"/>
        <w:rPr>
          <w:rFonts w:ascii="Arial" w:hAnsi="Arial" w:cs="Arial"/>
        </w:rPr>
      </w:pPr>
      <w:r w:rsidRPr="00F15AA7">
        <w:rPr>
          <w:rFonts w:ascii="Arial" w:hAnsi="Arial" w:cs="Arial"/>
          <w:b/>
          <w:bCs/>
        </w:rPr>
        <w:t>TỔ CHỨC TƯ VẤN:</w:t>
      </w:r>
    </w:p>
    <w:p w14:paraId="28A0445A" w14:textId="77777777" w:rsidR="00D9679A" w:rsidRPr="00F15AA7" w:rsidRDefault="00D9679A" w:rsidP="00D9679A">
      <w:pPr>
        <w:adjustRightInd w:val="0"/>
        <w:snapToGrid w:val="0"/>
        <w:spacing w:line="240" w:lineRule="auto"/>
        <w:ind w:firstLine="720"/>
        <w:jc w:val="both"/>
        <w:rPr>
          <w:rFonts w:ascii="Arial" w:hAnsi="Arial" w:cs="Arial"/>
        </w:rPr>
      </w:pPr>
      <w:r w:rsidRPr="00F15AA7">
        <w:rPr>
          <w:rFonts w:ascii="Arial" w:hAnsi="Arial" w:cs="Arial"/>
          <w:b/>
          <w:bCs/>
        </w:rPr>
        <w:t>CÔNG TY:</w:t>
      </w:r>
      <w:r w:rsidRPr="00F15AA7">
        <w:rPr>
          <w:rFonts w:ascii="Arial" w:hAnsi="Arial" w:cs="Arial"/>
        </w:rPr>
        <w:t xml:space="preserve"> </w:t>
      </w:r>
      <w:r w:rsidRPr="00F15AA7">
        <w:rPr>
          <w:rFonts w:ascii="Arial" w:hAnsi="Arial" w:cs="Arial"/>
          <w:b/>
          <w:bCs/>
        </w:rPr>
        <w:t>…………….…….</w:t>
      </w:r>
      <w:r w:rsidRPr="00F15AA7">
        <w:rPr>
          <w:rFonts w:ascii="Arial" w:hAnsi="Arial" w:cs="Arial"/>
        </w:rPr>
        <w:t xml:space="preserve"> </w:t>
      </w:r>
      <w:r w:rsidRPr="00F15AA7">
        <w:rPr>
          <w:rFonts w:ascii="Arial" w:hAnsi="Arial" w:cs="Arial"/>
          <w:i/>
          <w:iCs/>
        </w:rPr>
        <w:t> (nêu tên, địa chỉ trụ sở chính, số điện thoại, số fax)</w:t>
      </w:r>
    </w:p>
    <w:p w14:paraId="276AFF39" w14:textId="77777777" w:rsidR="00D9679A" w:rsidRPr="00F15AA7" w:rsidRDefault="00D9679A" w:rsidP="00D9679A">
      <w:pPr>
        <w:adjustRightInd w:val="0"/>
        <w:snapToGrid w:val="0"/>
        <w:spacing w:line="240" w:lineRule="auto"/>
        <w:ind w:firstLine="720"/>
        <w:jc w:val="both"/>
        <w:rPr>
          <w:rFonts w:ascii="Arial" w:hAnsi="Arial" w:cs="Arial"/>
        </w:rPr>
      </w:pPr>
      <w:r w:rsidRPr="00F15AA7">
        <w:rPr>
          <w:rFonts w:ascii="Arial" w:hAnsi="Arial" w:cs="Arial"/>
        </w:rPr>
        <w:t> </w:t>
      </w:r>
    </w:p>
    <w:p w14:paraId="4ECDEEF8" w14:textId="77777777" w:rsidR="00D9679A" w:rsidRPr="00F15AA7" w:rsidRDefault="00D9679A" w:rsidP="00D9679A">
      <w:pPr>
        <w:rPr>
          <w:rFonts w:ascii="Arial" w:hAnsi="Arial" w:cs="Arial"/>
          <w:b/>
          <w:bCs/>
        </w:rPr>
      </w:pPr>
      <w:r w:rsidRPr="00F15AA7">
        <w:rPr>
          <w:rFonts w:ascii="Arial" w:hAnsi="Arial" w:cs="Arial"/>
          <w:b/>
          <w:bCs/>
        </w:rPr>
        <w:br w:type="page"/>
      </w:r>
    </w:p>
    <w:p w14:paraId="4D5581F3" w14:textId="77777777" w:rsidR="00D9679A" w:rsidRPr="00F15AA7" w:rsidRDefault="00D9679A" w:rsidP="00D9679A">
      <w:pPr>
        <w:adjustRightInd w:val="0"/>
        <w:snapToGrid w:val="0"/>
        <w:spacing w:after="0" w:line="240" w:lineRule="auto"/>
        <w:jc w:val="center"/>
        <w:rPr>
          <w:rFonts w:ascii="Arial" w:hAnsi="Arial" w:cs="Arial"/>
          <w:b/>
          <w:bCs/>
        </w:rPr>
      </w:pPr>
      <w:r w:rsidRPr="00F15AA7">
        <w:rPr>
          <w:rFonts w:ascii="Arial" w:hAnsi="Arial" w:cs="Arial"/>
          <w:b/>
          <w:bCs/>
        </w:rPr>
        <w:lastRenderedPageBreak/>
        <w:t>MỤC LỤC</w:t>
      </w:r>
    </w:p>
    <w:p w14:paraId="646729A8" w14:textId="77777777" w:rsidR="00D9679A" w:rsidRPr="00F15AA7" w:rsidRDefault="00D9679A" w:rsidP="00D9679A">
      <w:pPr>
        <w:adjustRightInd w:val="0"/>
        <w:snapToGrid w:val="0"/>
        <w:spacing w:after="0" w:line="240" w:lineRule="auto"/>
        <w:jc w:val="center"/>
        <w:rPr>
          <w:rFonts w:ascii="Arial" w:hAnsi="Arial" w:cs="Arial"/>
        </w:rPr>
      </w:pPr>
    </w:p>
    <w:p w14:paraId="64B5FED3" w14:textId="77777777" w:rsidR="00D9679A" w:rsidRPr="00F15AA7" w:rsidRDefault="00D9679A" w:rsidP="00D9679A">
      <w:pPr>
        <w:adjustRightInd w:val="0"/>
        <w:snapToGrid w:val="0"/>
        <w:spacing w:line="240" w:lineRule="auto"/>
        <w:jc w:val="right"/>
        <w:rPr>
          <w:rFonts w:ascii="Arial" w:hAnsi="Arial" w:cs="Arial"/>
        </w:rPr>
      </w:pPr>
      <w:r w:rsidRPr="00F15AA7">
        <w:rPr>
          <w:rFonts w:ascii="Arial" w:hAnsi="Arial" w:cs="Arial"/>
          <w:b/>
          <w:bCs/>
        </w:rPr>
        <w:t>Trang</w:t>
      </w:r>
    </w:p>
    <w:p w14:paraId="34FDDAF7" w14:textId="77777777" w:rsidR="00D9679A" w:rsidRPr="00F15AA7" w:rsidRDefault="00D9679A" w:rsidP="00D9679A">
      <w:pPr>
        <w:adjustRightInd w:val="0"/>
        <w:snapToGrid w:val="0"/>
        <w:spacing w:line="240" w:lineRule="auto"/>
        <w:ind w:firstLine="720"/>
        <w:jc w:val="both"/>
        <w:rPr>
          <w:rFonts w:ascii="Arial" w:hAnsi="Arial" w:cs="Arial"/>
        </w:rPr>
      </w:pPr>
      <w:r w:rsidRPr="00F15AA7">
        <w:rPr>
          <w:rFonts w:ascii="Arial" w:hAnsi="Arial" w:cs="Arial"/>
          <w:b/>
          <w:bCs/>
        </w:rPr>
        <w:t>I. Những người chịu trách nhiệm chính đối với nội dung Bản cáo bạch</w:t>
      </w:r>
    </w:p>
    <w:p w14:paraId="09C6084E" w14:textId="77777777" w:rsidR="00D9679A" w:rsidRPr="00F15AA7" w:rsidRDefault="00D9679A" w:rsidP="00D9679A">
      <w:pPr>
        <w:adjustRightInd w:val="0"/>
        <w:snapToGrid w:val="0"/>
        <w:spacing w:line="240" w:lineRule="auto"/>
        <w:ind w:firstLine="720"/>
        <w:jc w:val="both"/>
        <w:rPr>
          <w:rFonts w:ascii="Arial" w:hAnsi="Arial" w:cs="Arial"/>
        </w:rPr>
      </w:pPr>
      <w:r w:rsidRPr="00F15AA7">
        <w:rPr>
          <w:rFonts w:ascii="Arial" w:hAnsi="Arial" w:cs="Arial"/>
          <w:b/>
          <w:bCs/>
        </w:rPr>
        <w:t>II. Các nhân tố rủi ro</w:t>
      </w:r>
    </w:p>
    <w:p w14:paraId="0D395242" w14:textId="77777777" w:rsidR="00D9679A" w:rsidRPr="00F15AA7" w:rsidRDefault="00D9679A" w:rsidP="00D9679A">
      <w:pPr>
        <w:adjustRightInd w:val="0"/>
        <w:snapToGrid w:val="0"/>
        <w:spacing w:line="240" w:lineRule="auto"/>
        <w:ind w:firstLine="720"/>
        <w:jc w:val="both"/>
        <w:rPr>
          <w:rFonts w:ascii="Arial" w:hAnsi="Arial" w:cs="Arial"/>
        </w:rPr>
      </w:pPr>
      <w:r w:rsidRPr="00F15AA7">
        <w:rPr>
          <w:rFonts w:ascii="Arial" w:hAnsi="Arial" w:cs="Arial"/>
          <w:b/>
          <w:bCs/>
        </w:rPr>
        <w:t>III. Các khái niệm</w:t>
      </w:r>
    </w:p>
    <w:p w14:paraId="6B15711C" w14:textId="77777777" w:rsidR="00D9679A" w:rsidRPr="00F15AA7" w:rsidRDefault="00D9679A" w:rsidP="00D9679A">
      <w:pPr>
        <w:adjustRightInd w:val="0"/>
        <w:snapToGrid w:val="0"/>
        <w:spacing w:line="240" w:lineRule="auto"/>
        <w:ind w:firstLine="720"/>
        <w:jc w:val="both"/>
        <w:rPr>
          <w:rFonts w:ascii="Arial" w:hAnsi="Arial" w:cs="Arial"/>
        </w:rPr>
      </w:pPr>
      <w:r w:rsidRPr="00F15AA7">
        <w:rPr>
          <w:rFonts w:ascii="Arial" w:hAnsi="Arial" w:cs="Arial"/>
          <w:b/>
          <w:bCs/>
        </w:rPr>
        <w:t>IV. Giới thiệu về Cổ đông chào bán cổ phiếu ra công chúng</w:t>
      </w:r>
    </w:p>
    <w:p w14:paraId="30A135C9" w14:textId="77777777" w:rsidR="00D9679A" w:rsidRPr="00F15AA7" w:rsidRDefault="00D9679A" w:rsidP="00D9679A">
      <w:pPr>
        <w:adjustRightInd w:val="0"/>
        <w:snapToGrid w:val="0"/>
        <w:spacing w:line="240" w:lineRule="auto"/>
        <w:ind w:firstLine="720"/>
        <w:jc w:val="both"/>
        <w:rPr>
          <w:rFonts w:ascii="Arial" w:hAnsi="Arial" w:cs="Arial"/>
        </w:rPr>
      </w:pPr>
      <w:r w:rsidRPr="00F15AA7">
        <w:rPr>
          <w:rFonts w:ascii="Arial" w:hAnsi="Arial" w:cs="Arial"/>
          <w:b/>
          <w:bCs/>
        </w:rPr>
        <w:t>V. Tình hình và đặc điểm của Công ty đại chúng có cổ phiếu được chào bán</w:t>
      </w:r>
    </w:p>
    <w:p w14:paraId="3399282D" w14:textId="77777777" w:rsidR="00D9679A" w:rsidRPr="00F15AA7" w:rsidRDefault="00D9679A" w:rsidP="00D9679A">
      <w:pPr>
        <w:adjustRightInd w:val="0"/>
        <w:snapToGrid w:val="0"/>
        <w:spacing w:line="240" w:lineRule="auto"/>
        <w:ind w:firstLine="720"/>
        <w:jc w:val="both"/>
        <w:rPr>
          <w:rFonts w:ascii="Arial" w:hAnsi="Arial" w:cs="Arial"/>
        </w:rPr>
      </w:pPr>
      <w:r w:rsidRPr="00F15AA7">
        <w:rPr>
          <w:rFonts w:ascii="Arial" w:hAnsi="Arial" w:cs="Arial"/>
          <w:b/>
          <w:bCs/>
        </w:rPr>
        <w:t>VI. Thông tin về đợt chào bán</w:t>
      </w:r>
    </w:p>
    <w:p w14:paraId="15A71D1E" w14:textId="77777777" w:rsidR="00D9679A" w:rsidRPr="00F15AA7" w:rsidRDefault="00D9679A" w:rsidP="00D9679A">
      <w:pPr>
        <w:adjustRightInd w:val="0"/>
        <w:snapToGrid w:val="0"/>
        <w:spacing w:line="240" w:lineRule="auto"/>
        <w:ind w:firstLine="720"/>
        <w:jc w:val="both"/>
        <w:rPr>
          <w:rFonts w:ascii="Arial" w:hAnsi="Arial" w:cs="Arial"/>
        </w:rPr>
      </w:pPr>
      <w:r w:rsidRPr="00F15AA7">
        <w:rPr>
          <w:rFonts w:ascii="Arial" w:hAnsi="Arial" w:cs="Arial"/>
          <w:b/>
          <w:bCs/>
        </w:rPr>
        <w:t>VII. Mục đích chào bán</w:t>
      </w:r>
    </w:p>
    <w:p w14:paraId="4714C869" w14:textId="77777777" w:rsidR="00D9679A" w:rsidRPr="00F15AA7" w:rsidRDefault="00D9679A" w:rsidP="00D9679A">
      <w:pPr>
        <w:adjustRightInd w:val="0"/>
        <w:snapToGrid w:val="0"/>
        <w:spacing w:line="240" w:lineRule="auto"/>
        <w:ind w:firstLine="720"/>
        <w:jc w:val="both"/>
        <w:rPr>
          <w:rFonts w:ascii="Arial" w:hAnsi="Arial" w:cs="Arial"/>
        </w:rPr>
      </w:pPr>
      <w:r w:rsidRPr="00F15AA7">
        <w:rPr>
          <w:rFonts w:ascii="Arial" w:hAnsi="Arial" w:cs="Arial"/>
          <w:b/>
          <w:bCs/>
        </w:rPr>
        <w:t>VIII. Các đối tác liên quan tới đợt chào bán</w:t>
      </w:r>
    </w:p>
    <w:p w14:paraId="03594D0C" w14:textId="77777777" w:rsidR="00D9679A" w:rsidRPr="00F15AA7" w:rsidRDefault="00D9679A" w:rsidP="00D9679A">
      <w:pPr>
        <w:adjustRightInd w:val="0"/>
        <w:snapToGrid w:val="0"/>
        <w:spacing w:line="240" w:lineRule="auto"/>
        <w:ind w:firstLine="720"/>
        <w:jc w:val="both"/>
        <w:rPr>
          <w:rFonts w:ascii="Arial" w:hAnsi="Arial" w:cs="Arial"/>
        </w:rPr>
      </w:pPr>
      <w:r w:rsidRPr="00F15AA7">
        <w:rPr>
          <w:rFonts w:ascii="Arial" w:hAnsi="Arial" w:cs="Arial"/>
          <w:b/>
          <w:bCs/>
        </w:rPr>
        <w:t>IX. Các thông tin quan trọng khác có thể ảnh hưởng đến quyết định của nhà đầu tư</w:t>
      </w:r>
    </w:p>
    <w:p w14:paraId="13ED843A" w14:textId="77777777" w:rsidR="00D9679A" w:rsidRPr="00F15AA7" w:rsidRDefault="00D9679A" w:rsidP="00D9679A">
      <w:pPr>
        <w:adjustRightInd w:val="0"/>
        <w:snapToGrid w:val="0"/>
        <w:spacing w:line="240" w:lineRule="auto"/>
        <w:ind w:firstLine="720"/>
        <w:jc w:val="both"/>
        <w:rPr>
          <w:rFonts w:ascii="Arial" w:hAnsi="Arial" w:cs="Arial"/>
        </w:rPr>
      </w:pPr>
      <w:r w:rsidRPr="00F15AA7">
        <w:rPr>
          <w:rFonts w:ascii="Arial" w:hAnsi="Arial" w:cs="Arial"/>
          <w:b/>
          <w:bCs/>
        </w:rPr>
        <w:t>X. Báo cáo của Công ty đại chúng có cổ phiếu được chào bán về các thông tin liên quan đến Công ty đại chúng trong Bản cáo bạch</w:t>
      </w:r>
    </w:p>
    <w:p w14:paraId="19F667C2" w14:textId="77777777" w:rsidR="00D9679A" w:rsidRPr="00F15AA7" w:rsidRDefault="00D9679A" w:rsidP="00D9679A">
      <w:pPr>
        <w:adjustRightInd w:val="0"/>
        <w:snapToGrid w:val="0"/>
        <w:spacing w:line="240" w:lineRule="auto"/>
        <w:ind w:firstLine="720"/>
        <w:jc w:val="both"/>
        <w:rPr>
          <w:rFonts w:ascii="Arial" w:hAnsi="Arial" w:cs="Arial"/>
        </w:rPr>
      </w:pPr>
      <w:r w:rsidRPr="00F15AA7">
        <w:rPr>
          <w:rFonts w:ascii="Arial" w:hAnsi="Arial" w:cs="Arial"/>
          <w:b/>
          <w:bCs/>
        </w:rPr>
        <w:t>XI. Ngày tháng, chữ ký, đóng dấu của đại diện tổ chức/cá nhân chào bán, tổ chức tư vấn, tổ chức bảo lãnh phát hành/tổ chức bảo lãnh phát hành chính (trường hợp có tổ hợp bảo lãnh phát hành) (nếu có), công ty đại chúng có cổ phiếu được chào bán (nếu có)</w:t>
      </w:r>
    </w:p>
    <w:p w14:paraId="1CF74A48" w14:textId="77777777" w:rsidR="00D9679A" w:rsidRPr="00F15AA7" w:rsidRDefault="00D9679A" w:rsidP="00D9679A">
      <w:pPr>
        <w:adjustRightInd w:val="0"/>
        <w:snapToGrid w:val="0"/>
        <w:spacing w:line="240" w:lineRule="auto"/>
        <w:ind w:firstLine="720"/>
        <w:jc w:val="both"/>
        <w:rPr>
          <w:rFonts w:ascii="Arial" w:hAnsi="Arial" w:cs="Arial"/>
        </w:rPr>
      </w:pPr>
      <w:r w:rsidRPr="00F15AA7">
        <w:rPr>
          <w:rFonts w:ascii="Arial" w:hAnsi="Arial" w:cs="Arial"/>
          <w:b/>
          <w:bCs/>
        </w:rPr>
        <w:t>XII. Phụ lục</w:t>
      </w:r>
    </w:p>
    <w:p w14:paraId="55E96699" w14:textId="77777777" w:rsidR="00D9679A" w:rsidRPr="00F15AA7" w:rsidRDefault="00D9679A" w:rsidP="00D9679A">
      <w:pPr>
        <w:adjustRightInd w:val="0"/>
        <w:snapToGrid w:val="0"/>
        <w:ind w:firstLine="720"/>
        <w:jc w:val="both"/>
        <w:rPr>
          <w:rFonts w:ascii="Arial" w:hAnsi="Arial" w:cs="Arial"/>
          <w:b/>
          <w:bCs/>
        </w:rPr>
      </w:pPr>
      <w:r w:rsidRPr="00F15AA7">
        <w:rPr>
          <w:rFonts w:ascii="Arial" w:hAnsi="Arial" w:cs="Arial"/>
        </w:rPr>
        <w:t> </w:t>
      </w:r>
      <w:r w:rsidRPr="00F15AA7">
        <w:rPr>
          <w:rFonts w:ascii="Arial" w:hAnsi="Arial" w:cs="Arial"/>
          <w:b/>
          <w:bCs/>
        </w:rPr>
        <w:br w:type="page"/>
      </w:r>
    </w:p>
    <w:p w14:paraId="7611EF7E" w14:textId="77777777" w:rsidR="00D9679A" w:rsidRPr="00F15AA7" w:rsidRDefault="00D9679A" w:rsidP="00D9679A">
      <w:pPr>
        <w:adjustRightInd w:val="0"/>
        <w:snapToGrid w:val="0"/>
        <w:spacing w:after="0" w:line="240" w:lineRule="auto"/>
        <w:jc w:val="center"/>
        <w:rPr>
          <w:rFonts w:ascii="Arial" w:hAnsi="Arial" w:cs="Arial"/>
          <w:b/>
          <w:bCs/>
        </w:rPr>
      </w:pPr>
      <w:r w:rsidRPr="00F15AA7">
        <w:rPr>
          <w:rFonts w:ascii="Arial" w:hAnsi="Arial" w:cs="Arial"/>
          <w:b/>
          <w:bCs/>
        </w:rPr>
        <w:lastRenderedPageBreak/>
        <w:t>NỘI DUNG BẢN CÁO BẠCH</w:t>
      </w:r>
    </w:p>
    <w:p w14:paraId="291DB4E7" w14:textId="77777777" w:rsidR="00D9679A" w:rsidRPr="00F15AA7" w:rsidRDefault="00D9679A" w:rsidP="00D9679A">
      <w:pPr>
        <w:adjustRightInd w:val="0"/>
        <w:snapToGrid w:val="0"/>
        <w:spacing w:after="0" w:line="240" w:lineRule="auto"/>
        <w:jc w:val="center"/>
        <w:rPr>
          <w:rFonts w:ascii="Arial" w:hAnsi="Arial" w:cs="Arial"/>
        </w:rPr>
      </w:pPr>
    </w:p>
    <w:p w14:paraId="73B1CCC5" w14:textId="77777777" w:rsidR="00D9679A" w:rsidRPr="00F15AA7" w:rsidRDefault="00D9679A" w:rsidP="00D9679A">
      <w:pPr>
        <w:adjustRightInd w:val="0"/>
        <w:snapToGrid w:val="0"/>
        <w:spacing w:line="240" w:lineRule="auto"/>
        <w:ind w:firstLine="720"/>
        <w:jc w:val="both"/>
        <w:rPr>
          <w:rFonts w:ascii="Arial" w:hAnsi="Arial" w:cs="Arial"/>
        </w:rPr>
      </w:pPr>
      <w:r w:rsidRPr="00F15AA7">
        <w:rPr>
          <w:rFonts w:ascii="Arial" w:hAnsi="Arial" w:cs="Arial"/>
          <w:b/>
          <w:bCs/>
        </w:rPr>
        <w:t>I. NHỮNG NGƯỜI CHỊU TRÁCH NHIỆM CHÍNH ĐỐI VỚI NỘI DUNG BẢN CÁO BẠCH</w:t>
      </w:r>
    </w:p>
    <w:p w14:paraId="07098D04" w14:textId="77777777" w:rsidR="00D9679A" w:rsidRPr="00F15AA7" w:rsidRDefault="00D9679A" w:rsidP="00D9679A">
      <w:pPr>
        <w:adjustRightInd w:val="0"/>
        <w:snapToGrid w:val="0"/>
        <w:spacing w:line="240" w:lineRule="auto"/>
        <w:ind w:firstLine="720"/>
        <w:jc w:val="both"/>
        <w:rPr>
          <w:rFonts w:ascii="Arial" w:hAnsi="Arial" w:cs="Arial"/>
        </w:rPr>
      </w:pPr>
      <w:r w:rsidRPr="00F15AA7">
        <w:rPr>
          <w:rFonts w:ascii="Arial" w:hAnsi="Arial" w:cs="Arial"/>
          <w:b/>
          <w:bCs/>
        </w:rPr>
        <w:t>1. Cổ đông chào bán cổ phiếu ra công chúng</w:t>
      </w:r>
    </w:p>
    <w:p w14:paraId="14739837" w14:textId="77777777" w:rsidR="00D9679A" w:rsidRPr="00F15AA7" w:rsidRDefault="00D9679A" w:rsidP="00D9679A">
      <w:pPr>
        <w:adjustRightInd w:val="0"/>
        <w:snapToGrid w:val="0"/>
        <w:spacing w:line="240" w:lineRule="auto"/>
        <w:ind w:firstLine="720"/>
        <w:jc w:val="both"/>
        <w:rPr>
          <w:rFonts w:ascii="Arial" w:hAnsi="Arial" w:cs="Arial"/>
        </w:rPr>
      </w:pPr>
      <w:r w:rsidRPr="00F15AA7">
        <w:rPr>
          <w:rFonts w:ascii="Arial" w:hAnsi="Arial" w:cs="Arial"/>
          <w:i/>
          <w:iCs/>
        </w:rPr>
        <w:t>Đối với cổ đông là cá nhân:</w:t>
      </w:r>
      <w:r w:rsidRPr="00F15AA7">
        <w:rPr>
          <w:rFonts w:ascii="Arial" w:hAnsi="Arial" w:cs="Arial"/>
        </w:rPr>
        <w:t xml:space="preserve"> Ông/Bà: …………………….</w:t>
      </w:r>
    </w:p>
    <w:p w14:paraId="31A32D94" w14:textId="77777777" w:rsidR="00D9679A" w:rsidRPr="00F15AA7" w:rsidRDefault="00D9679A" w:rsidP="00D9679A">
      <w:pPr>
        <w:adjustRightInd w:val="0"/>
        <w:snapToGrid w:val="0"/>
        <w:spacing w:line="240" w:lineRule="auto"/>
        <w:ind w:firstLine="720"/>
        <w:jc w:val="both"/>
        <w:rPr>
          <w:rFonts w:ascii="Arial" w:hAnsi="Arial" w:cs="Arial"/>
        </w:rPr>
      </w:pPr>
      <w:r w:rsidRPr="00F15AA7">
        <w:rPr>
          <w:rFonts w:ascii="Arial" w:hAnsi="Arial" w:cs="Arial"/>
          <w:i/>
          <w:iCs/>
        </w:rPr>
        <w:t>Đối với cổ đông là tổ chức:</w:t>
      </w:r>
      <w:r w:rsidRPr="00F15AA7">
        <w:rPr>
          <w:rFonts w:ascii="Arial" w:hAnsi="Arial" w:cs="Arial"/>
        </w:rPr>
        <w:t xml:space="preserve"> Ông/Bà ……………………. Chức vụ: Chủ tịch Hội đồng quản trị hoặc Chủ tịch Hội đồng thành viên hoặc Chủ tịch Công ty hoặc Người đại diện theo pháp luật hoặc Người đại diện theo ủy quyền</w:t>
      </w:r>
    </w:p>
    <w:p w14:paraId="5C185810" w14:textId="77777777" w:rsidR="00D9679A" w:rsidRPr="00F15AA7" w:rsidRDefault="00D9679A" w:rsidP="00D9679A">
      <w:pPr>
        <w:adjustRightInd w:val="0"/>
        <w:snapToGrid w:val="0"/>
        <w:spacing w:line="240" w:lineRule="auto"/>
        <w:ind w:firstLine="720"/>
        <w:jc w:val="both"/>
        <w:rPr>
          <w:rFonts w:ascii="Arial" w:hAnsi="Arial" w:cs="Arial"/>
        </w:rPr>
      </w:pPr>
      <w:r w:rsidRPr="00F15AA7">
        <w:rPr>
          <w:rFonts w:ascii="Arial" w:hAnsi="Arial" w:cs="Arial"/>
        </w:rPr>
        <w:t xml:space="preserve">Theo Giấy ủy quyền số ... ngày ... tháng ... năm ... của ... </w:t>
      </w:r>
      <w:r w:rsidRPr="00F15AA7">
        <w:rPr>
          <w:rFonts w:ascii="Arial" w:hAnsi="Arial" w:cs="Arial"/>
          <w:i/>
          <w:iCs/>
        </w:rPr>
        <w:t>(trường hợp đại diện được ủy quyền)</w:t>
      </w:r>
    </w:p>
    <w:p w14:paraId="2CF73ABA" w14:textId="77777777" w:rsidR="00D9679A" w:rsidRPr="00F15AA7" w:rsidRDefault="00D9679A" w:rsidP="00D9679A">
      <w:pPr>
        <w:adjustRightInd w:val="0"/>
        <w:snapToGrid w:val="0"/>
        <w:spacing w:line="240" w:lineRule="auto"/>
        <w:ind w:firstLine="720"/>
        <w:jc w:val="both"/>
        <w:rPr>
          <w:rFonts w:ascii="Arial" w:hAnsi="Arial" w:cs="Arial"/>
        </w:rPr>
      </w:pPr>
      <w:r w:rsidRPr="00F15AA7">
        <w:rPr>
          <w:rFonts w:ascii="Arial" w:hAnsi="Arial" w:cs="Arial"/>
        </w:rPr>
        <w:t>Tôi/Chúng tôi đảm bảo rằng các thông tin và số liệu trong Bản cáo bạch này là chính xác, trung thực và cam kết chịu trách nhiệm về tính trung thực, chính xác của những thông tin và số liệu này. Trong phạm vi trách nhiệm và thông tin được biết, Tôi/Chúng tôi đảm bảo không có thông tin hoặc số liệu sai sót mà có thể gây ảnh hưởng đối với các thông tin trong Bản cáo bạch.</w:t>
      </w:r>
    </w:p>
    <w:p w14:paraId="2394AE0A" w14:textId="77777777" w:rsidR="00D9679A" w:rsidRPr="00F15AA7" w:rsidRDefault="00D9679A" w:rsidP="00D9679A">
      <w:pPr>
        <w:adjustRightInd w:val="0"/>
        <w:snapToGrid w:val="0"/>
        <w:spacing w:line="240" w:lineRule="auto"/>
        <w:ind w:firstLine="720"/>
        <w:jc w:val="both"/>
        <w:rPr>
          <w:rFonts w:ascii="Arial" w:hAnsi="Arial" w:cs="Arial"/>
        </w:rPr>
      </w:pPr>
      <w:r w:rsidRPr="00F15AA7">
        <w:rPr>
          <w:rFonts w:ascii="Arial" w:hAnsi="Arial" w:cs="Arial"/>
          <w:b/>
          <w:bCs/>
        </w:rPr>
        <w:t xml:space="preserve">2. Tổ chức bảo lãnh phát hành/Tổ chức bảo lãnh phát hành chính </w:t>
      </w:r>
      <w:r w:rsidRPr="00F15AA7">
        <w:rPr>
          <w:rFonts w:ascii="Arial" w:hAnsi="Arial" w:cs="Arial"/>
          <w:i/>
          <w:iCs/>
        </w:rPr>
        <w:t>(trường hợp có tổ hợp bảo lãnh phát hành)</w:t>
      </w:r>
      <w:r w:rsidRPr="00F15AA7">
        <w:rPr>
          <w:rFonts w:ascii="Arial" w:hAnsi="Arial" w:cs="Arial"/>
          <w:b/>
          <w:bCs/>
        </w:rPr>
        <w:t>,</w:t>
      </w:r>
      <w:r w:rsidRPr="00F15AA7">
        <w:rPr>
          <w:rFonts w:ascii="Arial" w:hAnsi="Arial" w:cs="Arial"/>
        </w:rPr>
        <w:t xml:space="preserve"> </w:t>
      </w:r>
      <w:r w:rsidRPr="00F15AA7">
        <w:rPr>
          <w:rFonts w:ascii="Arial" w:hAnsi="Arial" w:cs="Arial"/>
          <w:b/>
          <w:bCs/>
        </w:rPr>
        <w:t>Tổ chức tư vấn</w:t>
      </w:r>
    </w:p>
    <w:p w14:paraId="19E57F84" w14:textId="77777777" w:rsidR="00D9679A" w:rsidRPr="00F15AA7" w:rsidRDefault="00D9679A" w:rsidP="00D9679A">
      <w:pPr>
        <w:adjustRightInd w:val="0"/>
        <w:snapToGrid w:val="0"/>
        <w:spacing w:line="240" w:lineRule="auto"/>
        <w:ind w:firstLine="720"/>
        <w:jc w:val="both"/>
        <w:rPr>
          <w:rFonts w:ascii="Arial" w:hAnsi="Arial" w:cs="Arial"/>
        </w:rPr>
      </w:pPr>
      <w:r w:rsidRPr="00F15AA7">
        <w:rPr>
          <w:rFonts w:ascii="Arial" w:hAnsi="Arial" w:cs="Arial"/>
        </w:rPr>
        <w:t>Đại diện theo pháp luật (hoặc đại diện được ủy quyền): Ông/Bà: …………… Chức vụ: …………</w:t>
      </w:r>
    </w:p>
    <w:p w14:paraId="1459A22E" w14:textId="77777777" w:rsidR="00D9679A" w:rsidRPr="00F15AA7" w:rsidRDefault="00D9679A" w:rsidP="00D9679A">
      <w:pPr>
        <w:adjustRightInd w:val="0"/>
        <w:snapToGrid w:val="0"/>
        <w:spacing w:line="240" w:lineRule="auto"/>
        <w:ind w:firstLine="720"/>
        <w:jc w:val="both"/>
        <w:rPr>
          <w:rFonts w:ascii="Arial" w:hAnsi="Arial" w:cs="Arial"/>
        </w:rPr>
      </w:pPr>
      <w:r w:rsidRPr="00F15AA7">
        <w:rPr>
          <w:rFonts w:ascii="Arial" w:hAnsi="Arial" w:cs="Arial"/>
        </w:rPr>
        <w:t xml:space="preserve">Theo Giấy ủy quyền số ... ngày ... tháng ... năm ... của Người đại diện theo pháp luật </w:t>
      </w:r>
      <w:r w:rsidRPr="00F15AA7">
        <w:rPr>
          <w:rFonts w:ascii="Arial" w:hAnsi="Arial" w:cs="Arial"/>
          <w:i/>
          <w:iCs/>
        </w:rPr>
        <w:t>(trường hợp đại diện được ủy quyền)</w:t>
      </w:r>
    </w:p>
    <w:p w14:paraId="4DAF6D2A" w14:textId="77777777" w:rsidR="00D9679A" w:rsidRPr="00F15AA7" w:rsidRDefault="00D9679A" w:rsidP="00D9679A">
      <w:pPr>
        <w:adjustRightInd w:val="0"/>
        <w:snapToGrid w:val="0"/>
        <w:spacing w:line="240" w:lineRule="auto"/>
        <w:ind w:firstLine="720"/>
        <w:jc w:val="both"/>
        <w:rPr>
          <w:rFonts w:ascii="Arial" w:hAnsi="Arial" w:cs="Arial"/>
        </w:rPr>
      </w:pPr>
      <w:r w:rsidRPr="00F15AA7">
        <w:rPr>
          <w:rFonts w:ascii="Arial" w:hAnsi="Arial" w:cs="Arial"/>
        </w:rPr>
        <w:t>Bản cáo bạch này là một phần của hồ sơ đăng ký chào bán cổ phiếu ……………</w:t>
      </w:r>
      <w:r w:rsidRPr="00F15AA7">
        <w:rPr>
          <w:rFonts w:ascii="Arial" w:hAnsi="Arial" w:cs="Arial"/>
          <w:i/>
          <w:iCs/>
        </w:rPr>
        <w:t xml:space="preserve"> (tên Công ty đại chúng)</w:t>
      </w:r>
      <w:r w:rsidRPr="00F15AA7">
        <w:rPr>
          <w:rFonts w:ascii="Arial" w:hAnsi="Arial" w:cs="Arial"/>
        </w:rPr>
        <w:t xml:space="preserve"> ra công chúng do …………… </w:t>
      </w:r>
      <w:r w:rsidRPr="00F15AA7">
        <w:rPr>
          <w:rFonts w:ascii="Arial" w:hAnsi="Arial" w:cs="Arial"/>
          <w:i/>
          <w:iCs/>
        </w:rPr>
        <w:t>(tên Tổ chức bảo lãnh phát hành/Tổ chức bảo lãnh phát hành chính, Tổ chức tư vấn)</w:t>
      </w:r>
      <w:r w:rsidRPr="00F15AA7">
        <w:rPr>
          <w:rFonts w:ascii="Arial" w:hAnsi="Arial" w:cs="Arial"/>
        </w:rPr>
        <w:t xml:space="preserve"> tham gia lập trên cơ sở Hợp đồng số ... ngày ... tháng ... năm ... </w:t>
      </w:r>
      <w:r w:rsidRPr="00F15AA7">
        <w:rPr>
          <w:rFonts w:ascii="Arial" w:hAnsi="Arial" w:cs="Arial"/>
          <w:i/>
          <w:iCs/>
        </w:rPr>
        <w:t>(Hợp đồng bảo lãnh phát hành, Hợp đồng tư vấn)</w:t>
      </w:r>
      <w:r w:rsidRPr="00F15AA7">
        <w:rPr>
          <w:rFonts w:ascii="Arial" w:hAnsi="Arial" w:cs="Arial"/>
        </w:rPr>
        <w:t xml:space="preserve"> với …………… </w:t>
      </w:r>
      <w:r w:rsidRPr="00F15AA7">
        <w:rPr>
          <w:rFonts w:ascii="Arial" w:hAnsi="Arial" w:cs="Arial"/>
          <w:i/>
          <w:iCs/>
        </w:rPr>
        <w:t>(tên Cổ đông)</w:t>
      </w:r>
      <w:r w:rsidRPr="00F15AA7">
        <w:rPr>
          <w:rFonts w:ascii="Arial" w:hAnsi="Arial" w:cs="Arial"/>
        </w:rPr>
        <w:t xml:space="preserve">. Trong phạm vi trách nhiệm và thông tin được biết, chúng tôi đảm bảo rằng việc phân tích, đánh giá và lựa chọn ngôn từ trong Bản cáo bạch này đã được thực hiện một cách hợp lý và cẩn trọng dựa trên cơ sở các thông tin và số liệu do …………… </w:t>
      </w:r>
      <w:r w:rsidRPr="00F15AA7">
        <w:rPr>
          <w:rFonts w:ascii="Arial" w:hAnsi="Arial" w:cs="Arial"/>
          <w:i/>
          <w:iCs/>
        </w:rPr>
        <w:t>(tên Cổ đông)</w:t>
      </w:r>
      <w:r w:rsidRPr="00F15AA7">
        <w:rPr>
          <w:rFonts w:ascii="Arial" w:hAnsi="Arial" w:cs="Arial"/>
        </w:rPr>
        <w:t xml:space="preserve"> cung cấp.</w:t>
      </w:r>
    </w:p>
    <w:p w14:paraId="5DFBD5C6" w14:textId="77777777" w:rsidR="00D9679A" w:rsidRPr="00F15AA7" w:rsidRDefault="00D9679A" w:rsidP="00D9679A">
      <w:pPr>
        <w:adjustRightInd w:val="0"/>
        <w:snapToGrid w:val="0"/>
        <w:spacing w:line="240" w:lineRule="auto"/>
        <w:ind w:firstLine="720"/>
        <w:jc w:val="both"/>
        <w:rPr>
          <w:rFonts w:ascii="Arial" w:hAnsi="Arial" w:cs="Arial"/>
        </w:rPr>
      </w:pPr>
      <w:r w:rsidRPr="00F15AA7">
        <w:rPr>
          <w:rFonts w:ascii="Arial" w:hAnsi="Arial" w:cs="Arial"/>
          <w:b/>
          <w:bCs/>
        </w:rPr>
        <w:t>II. CÁC NHÂN TỐ RỦI RO</w:t>
      </w:r>
    </w:p>
    <w:p w14:paraId="2144EDE4" w14:textId="77777777" w:rsidR="00D9679A" w:rsidRPr="00F15AA7" w:rsidRDefault="00D9679A" w:rsidP="00D9679A">
      <w:pPr>
        <w:adjustRightInd w:val="0"/>
        <w:snapToGrid w:val="0"/>
        <w:spacing w:line="240" w:lineRule="auto"/>
        <w:ind w:firstLine="720"/>
        <w:jc w:val="both"/>
        <w:rPr>
          <w:rFonts w:ascii="Arial" w:hAnsi="Arial" w:cs="Arial"/>
        </w:rPr>
      </w:pPr>
      <w:r w:rsidRPr="00F15AA7">
        <w:rPr>
          <w:rFonts w:ascii="Arial" w:hAnsi="Arial" w:cs="Arial"/>
          <w:i/>
          <w:iCs/>
        </w:rPr>
        <w:t>(Việc phân tích các nhân tố rủi ro cần nêu ảnh hưởng đến lĩnh vực hoạt động kinh doanh, tình hình tài chính, kết quả hoạt động kinh doanh của Công ty đại chúng, đợt chào bán, giá cổ phiếu chào bán. Các nhân tố rủi ro cần được phân loại và đặt tiêu đề phù hợp theo nhóm, sắp xếp theo thứ tự các nhân tố rủi ro có khả năng ảnh hưởng tiêu cực theo mức độ từ cao đến thấp.)</w:t>
      </w:r>
    </w:p>
    <w:p w14:paraId="6C66F8F3" w14:textId="77777777" w:rsidR="00D9679A" w:rsidRPr="00F15AA7" w:rsidRDefault="00D9679A" w:rsidP="00D9679A">
      <w:pPr>
        <w:adjustRightInd w:val="0"/>
        <w:snapToGrid w:val="0"/>
        <w:spacing w:line="240" w:lineRule="auto"/>
        <w:ind w:firstLine="720"/>
        <w:jc w:val="both"/>
        <w:rPr>
          <w:rFonts w:ascii="Arial" w:hAnsi="Arial" w:cs="Arial"/>
        </w:rPr>
      </w:pPr>
      <w:r w:rsidRPr="00F15AA7">
        <w:rPr>
          <w:rFonts w:ascii="Arial" w:hAnsi="Arial" w:cs="Arial"/>
          <w:b/>
          <w:bCs/>
        </w:rPr>
        <w:t>III. CÁC KHÁI NIỆM</w:t>
      </w:r>
    </w:p>
    <w:p w14:paraId="45697A2A" w14:textId="77777777" w:rsidR="00D9679A" w:rsidRPr="00F15AA7" w:rsidRDefault="00D9679A" w:rsidP="00D9679A">
      <w:pPr>
        <w:adjustRightInd w:val="0"/>
        <w:snapToGrid w:val="0"/>
        <w:spacing w:line="240" w:lineRule="auto"/>
        <w:ind w:firstLine="720"/>
        <w:jc w:val="both"/>
        <w:rPr>
          <w:rFonts w:ascii="Arial" w:hAnsi="Arial" w:cs="Arial"/>
        </w:rPr>
      </w:pPr>
      <w:r w:rsidRPr="00F15AA7">
        <w:rPr>
          <w:rFonts w:ascii="Arial" w:hAnsi="Arial" w:cs="Arial"/>
          <w:i/>
          <w:iCs/>
        </w:rPr>
        <w:t>(Những từ, nhóm từ viết tắt, thuật ngữ chuyên ngành, kỹ thuật; những từ, nhóm từ khó hiểu, có thể gây hiểu lầm trong Bản cáo bạch cần phải được giải thích)</w:t>
      </w:r>
    </w:p>
    <w:p w14:paraId="7A8068B5" w14:textId="77777777" w:rsidR="00D9679A" w:rsidRPr="00F15AA7" w:rsidRDefault="00D9679A" w:rsidP="00D9679A">
      <w:pPr>
        <w:adjustRightInd w:val="0"/>
        <w:snapToGrid w:val="0"/>
        <w:spacing w:line="240" w:lineRule="auto"/>
        <w:ind w:firstLine="720"/>
        <w:jc w:val="both"/>
        <w:rPr>
          <w:rFonts w:ascii="Arial" w:hAnsi="Arial" w:cs="Arial"/>
        </w:rPr>
      </w:pPr>
      <w:r w:rsidRPr="00F15AA7">
        <w:rPr>
          <w:rFonts w:ascii="Arial" w:hAnsi="Arial" w:cs="Arial"/>
          <w:b/>
          <w:bCs/>
        </w:rPr>
        <w:t xml:space="preserve">IV. GIỚI THIỆU VỀ CỔ ĐÔNG CHÀO BÁN CỔ PHIẾU RA CÔNG CHÚNG </w:t>
      </w:r>
    </w:p>
    <w:p w14:paraId="2B3DE496" w14:textId="77777777" w:rsidR="00D9679A" w:rsidRPr="00F15AA7" w:rsidRDefault="00D9679A" w:rsidP="00D9679A">
      <w:pPr>
        <w:adjustRightInd w:val="0"/>
        <w:snapToGrid w:val="0"/>
        <w:spacing w:line="240" w:lineRule="auto"/>
        <w:ind w:firstLine="720"/>
        <w:jc w:val="both"/>
        <w:rPr>
          <w:rFonts w:ascii="Arial" w:hAnsi="Arial" w:cs="Arial"/>
        </w:rPr>
      </w:pPr>
      <w:r w:rsidRPr="00F15AA7">
        <w:rPr>
          <w:rFonts w:ascii="Arial" w:hAnsi="Arial" w:cs="Arial"/>
          <w:b/>
          <w:bCs/>
        </w:rPr>
        <w:t>1. Thông tin sơ lược về Cổ đông</w:t>
      </w:r>
    </w:p>
    <w:p w14:paraId="007719A6" w14:textId="77777777" w:rsidR="00D9679A" w:rsidRPr="00F15AA7" w:rsidRDefault="00D9679A" w:rsidP="00D9679A">
      <w:pPr>
        <w:adjustRightInd w:val="0"/>
        <w:snapToGrid w:val="0"/>
        <w:spacing w:line="240" w:lineRule="auto"/>
        <w:ind w:firstLine="720"/>
        <w:jc w:val="both"/>
        <w:rPr>
          <w:rFonts w:ascii="Arial" w:hAnsi="Arial" w:cs="Arial"/>
        </w:rPr>
      </w:pPr>
      <w:r w:rsidRPr="00F15AA7">
        <w:rPr>
          <w:rFonts w:ascii="Arial" w:hAnsi="Arial" w:cs="Arial"/>
          <w:b/>
          <w:bCs/>
          <w:i/>
          <w:iCs/>
        </w:rPr>
        <w:t>1.1. Đối với cổ đông là cá nhân</w:t>
      </w:r>
    </w:p>
    <w:p w14:paraId="741FAFE5" w14:textId="77777777" w:rsidR="00D9679A" w:rsidRPr="00F15AA7" w:rsidRDefault="00D9679A" w:rsidP="00D9679A">
      <w:pPr>
        <w:adjustRightInd w:val="0"/>
        <w:snapToGrid w:val="0"/>
        <w:spacing w:line="240" w:lineRule="auto"/>
        <w:ind w:firstLine="720"/>
        <w:jc w:val="both"/>
        <w:rPr>
          <w:rFonts w:ascii="Arial" w:hAnsi="Arial" w:cs="Arial"/>
        </w:rPr>
      </w:pPr>
      <w:r w:rsidRPr="00F15AA7">
        <w:rPr>
          <w:rFonts w:ascii="Arial" w:hAnsi="Arial" w:cs="Arial"/>
        </w:rPr>
        <w:t xml:space="preserve">- Tên cá nhân đăng ký chào bán cổ phiếu </w:t>
      </w:r>
      <w:r w:rsidRPr="00F15AA7">
        <w:rPr>
          <w:rFonts w:ascii="Arial" w:hAnsi="Arial" w:cs="Arial"/>
          <w:i/>
          <w:iCs/>
        </w:rPr>
        <w:t>(đầy đủ)</w:t>
      </w:r>
      <w:r w:rsidRPr="00F15AA7">
        <w:rPr>
          <w:rFonts w:ascii="Arial" w:hAnsi="Arial" w:cs="Arial"/>
        </w:rPr>
        <w:t>:</w:t>
      </w:r>
    </w:p>
    <w:p w14:paraId="7EABE60A" w14:textId="77777777" w:rsidR="00D9679A" w:rsidRPr="00F15AA7" w:rsidRDefault="00D9679A" w:rsidP="00D9679A">
      <w:pPr>
        <w:adjustRightInd w:val="0"/>
        <w:snapToGrid w:val="0"/>
        <w:spacing w:line="240" w:lineRule="auto"/>
        <w:ind w:firstLine="720"/>
        <w:jc w:val="both"/>
        <w:rPr>
          <w:rFonts w:ascii="Arial" w:hAnsi="Arial" w:cs="Arial"/>
        </w:rPr>
      </w:pPr>
      <w:r w:rsidRPr="00F15AA7">
        <w:rPr>
          <w:rFonts w:ascii="Arial" w:hAnsi="Arial" w:cs="Arial"/>
        </w:rPr>
        <w:t>- Ngày tháng năm sinh:</w:t>
      </w:r>
    </w:p>
    <w:p w14:paraId="23A51122" w14:textId="77777777" w:rsidR="00D9679A" w:rsidRPr="00F15AA7" w:rsidRDefault="00D9679A" w:rsidP="00D9679A">
      <w:pPr>
        <w:adjustRightInd w:val="0"/>
        <w:snapToGrid w:val="0"/>
        <w:spacing w:line="240" w:lineRule="auto"/>
        <w:ind w:firstLine="720"/>
        <w:jc w:val="both"/>
        <w:rPr>
          <w:rFonts w:ascii="Arial" w:hAnsi="Arial" w:cs="Arial"/>
        </w:rPr>
      </w:pPr>
      <w:r w:rsidRPr="00F15AA7">
        <w:rPr>
          <w:rFonts w:ascii="Arial" w:hAnsi="Arial" w:cs="Arial"/>
        </w:rPr>
        <w:t>- Số định danh cá nhân/ Hộ chiếu ……….. ngày cấp ………..……….. nơi cấp: ………..</w:t>
      </w:r>
    </w:p>
    <w:p w14:paraId="0E8F16CD" w14:textId="77777777" w:rsidR="00D9679A" w:rsidRPr="00F15AA7" w:rsidRDefault="00D9679A" w:rsidP="00D9679A">
      <w:pPr>
        <w:adjustRightInd w:val="0"/>
        <w:snapToGrid w:val="0"/>
        <w:spacing w:line="240" w:lineRule="auto"/>
        <w:ind w:firstLine="720"/>
        <w:jc w:val="both"/>
        <w:rPr>
          <w:rFonts w:ascii="Arial" w:hAnsi="Arial" w:cs="Arial"/>
        </w:rPr>
      </w:pPr>
      <w:r w:rsidRPr="00F15AA7">
        <w:rPr>
          <w:rFonts w:ascii="Arial" w:hAnsi="Arial" w:cs="Arial"/>
          <w:b/>
          <w:bCs/>
          <w:i/>
          <w:iCs/>
        </w:rPr>
        <w:t>1.2. Đối với cổ đông là tổ chức</w:t>
      </w:r>
    </w:p>
    <w:p w14:paraId="226A7AF6" w14:textId="77777777" w:rsidR="00D9679A" w:rsidRPr="00F15AA7" w:rsidRDefault="00D9679A" w:rsidP="00D9679A">
      <w:pPr>
        <w:adjustRightInd w:val="0"/>
        <w:snapToGrid w:val="0"/>
        <w:spacing w:line="240" w:lineRule="auto"/>
        <w:ind w:firstLine="720"/>
        <w:jc w:val="both"/>
        <w:rPr>
          <w:rFonts w:ascii="Arial" w:hAnsi="Arial" w:cs="Arial"/>
        </w:rPr>
      </w:pPr>
      <w:r w:rsidRPr="00F15AA7">
        <w:rPr>
          <w:rFonts w:ascii="Arial" w:hAnsi="Arial" w:cs="Arial"/>
        </w:rPr>
        <w:t xml:space="preserve">- Tên </w:t>
      </w:r>
      <w:r w:rsidRPr="00F15AA7">
        <w:rPr>
          <w:rFonts w:ascii="Arial" w:hAnsi="Arial" w:cs="Arial"/>
          <w:i/>
          <w:iCs/>
        </w:rPr>
        <w:t>(tên đầy đủ, tên viết tắt, tên viết bằng tiếng nước ngoài)</w:t>
      </w:r>
      <w:r w:rsidRPr="00F15AA7">
        <w:rPr>
          <w:rFonts w:ascii="Arial" w:hAnsi="Arial" w:cs="Arial"/>
        </w:rPr>
        <w:t>:</w:t>
      </w:r>
    </w:p>
    <w:p w14:paraId="69FBE397" w14:textId="77777777" w:rsidR="00D9679A" w:rsidRPr="00F15AA7" w:rsidRDefault="00D9679A" w:rsidP="00D9679A">
      <w:pPr>
        <w:adjustRightInd w:val="0"/>
        <w:snapToGrid w:val="0"/>
        <w:spacing w:line="240" w:lineRule="auto"/>
        <w:ind w:firstLine="720"/>
        <w:jc w:val="both"/>
        <w:rPr>
          <w:rFonts w:ascii="Arial" w:hAnsi="Arial" w:cs="Arial"/>
        </w:rPr>
      </w:pPr>
      <w:r w:rsidRPr="00F15AA7">
        <w:rPr>
          <w:rFonts w:ascii="Arial" w:hAnsi="Arial" w:cs="Arial"/>
        </w:rPr>
        <w:t xml:space="preserve">- Giấy chứng nhận đăng ký doanh nghiệp số ... do ... cấp ngày ... tháng ... năm </w:t>
      </w:r>
      <w:r w:rsidRPr="00F15AA7">
        <w:rPr>
          <w:rFonts w:ascii="Arial" w:hAnsi="Arial" w:cs="Arial"/>
          <w:i/>
          <w:iCs/>
        </w:rPr>
        <w:t>...(cấp lần đầu và thay đổi lần gần nhất)</w:t>
      </w:r>
      <w:r w:rsidRPr="00F15AA7">
        <w:rPr>
          <w:rFonts w:ascii="Arial" w:hAnsi="Arial" w:cs="Arial"/>
        </w:rPr>
        <w:t>, Giấy phép thành lập và hoạt động số: ……….. do ……….. cấp ngày ... tháng ... năm ... hoặc Giấy tờ pháp lý có giá trị tương đương</w:t>
      </w:r>
    </w:p>
    <w:p w14:paraId="7F5708D8" w14:textId="77777777" w:rsidR="00D9679A" w:rsidRPr="00F15AA7" w:rsidRDefault="00D9679A" w:rsidP="00D9679A">
      <w:pPr>
        <w:adjustRightInd w:val="0"/>
        <w:snapToGrid w:val="0"/>
        <w:spacing w:line="240" w:lineRule="auto"/>
        <w:ind w:firstLine="720"/>
        <w:jc w:val="both"/>
        <w:rPr>
          <w:rFonts w:ascii="Arial" w:hAnsi="Arial" w:cs="Arial"/>
        </w:rPr>
      </w:pPr>
      <w:r w:rsidRPr="00F15AA7">
        <w:rPr>
          <w:rFonts w:ascii="Arial" w:hAnsi="Arial" w:cs="Arial"/>
        </w:rPr>
        <w:t>- Quốc tịch:</w:t>
      </w:r>
    </w:p>
    <w:p w14:paraId="48FB4360" w14:textId="77777777" w:rsidR="00D9679A" w:rsidRPr="00F15AA7" w:rsidRDefault="00D9679A" w:rsidP="00D9679A">
      <w:pPr>
        <w:adjustRightInd w:val="0"/>
        <w:snapToGrid w:val="0"/>
        <w:spacing w:line="240" w:lineRule="auto"/>
        <w:ind w:firstLine="720"/>
        <w:jc w:val="both"/>
        <w:rPr>
          <w:rFonts w:ascii="Arial" w:hAnsi="Arial" w:cs="Arial"/>
        </w:rPr>
      </w:pPr>
      <w:r w:rsidRPr="00F15AA7">
        <w:rPr>
          <w:rFonts w:ascii="Arial" w:hAnsi="Arial" w:cs="Arial"/>
        </w:rPr>
        <w:t>- Địa chỉ trụ sở chính, số điện thoại, số fax:</w:t>
      </w:r>
    </w:p>
    <w:p w14:paraId="6A548BEB" w14:textId="77777777" w:rsidR="00D9679A" w:rsidRPr="00F15AA7" w:rsidRDefault="00D9679A" w:rsidP="00D9679A">
      <w:pPr>
        <w:adjustRightInd w:val="0"/>
        <w:snapToGrid w:val="0"/>
        <w:spacing w:line="240" w:lineRule="auto"/>
        <w:ind w:firstLine="720"/>
        <w:jc w:val="both"/>
        <w:rPr>
          <w:rFonts w:ascii="Arial" w:hAnsi="Arial" w:cs="Arial"/>
        </w:rPr>
      </w:pPr>
      <w:r w:rsidRPr="00F15AA7">
        <w:rPr>
          <w:rFonts w:ascii="Arial" w:hAnsi="Arial" w:cs="Arial"/>
        </w:rPr>
        <w:t>- Vốn điều lệ:</w:t>
      </w:r>
    </w:p>
    <w:p w14:paraId="4888B29A" w14:textId="77777777" w:rsidR="00D9679A" w:rsidRPr="00F15AA7" w:rsidRDefault="00D9679A" w:rsidP="00D9679A">
      <w:pPr>
        <w:adjustRightInd w:val="0"/>
        <w:snapToGrid w:val="0"/>
        <w:spacing w:line="240" w:lineRule="auto"/>
        <w:ind w:firstLine="720"/>
        <w:jc w:val="both"/>
        <w:rPr>
          <w:rFonts w:ascii="Arial" w:hAnsi="Arial" w:cs="Arial"/>
        </w:rPr>
      </w:pPr>
      <w:r w:rsidRPr="00F15AA7">
        <w:rPr>
          <w:rFonts w:ascii="Arial" w:hAnsi="Arial" w:cs="Arial"/>
        </w:rPr>
        <w:lastRenderedPageBreak/>
        <w:t>- Ngành nghề kinh doanh chính:</w:t>
      </w:r>
    </w:p>
    <w:p w14:paraId="3F389DEE" w14:textId="77777777" w:rsidR="00D9679A" w:rsidRPr="00F15AA7" w:rsidRDefault="00D9679A" w:rsidP="00D9679A">
      <w:pPr>
        <w:adjustRightInd w:val="0"/>
        <w:snapToGrid w:val="0"/>
        <w:spacing w:line="240" w:lineRule="auto"/>
        <w:ind w:firstLine="720"/>
        <w:jc w:val="both"/>
        <w:rPr>
          <w:rFonts w:ascii="Arial" w:hAnsi="Arial" w:cs="Arial"/>
        </w:rPr>
      </w:pPr>
      <w:r w:rsidRPr="00F15AA7">
        <w:rPr>
          <w:rFonts w:ascii="Arial" w:hAnsi="Arial" w:cs="Arial"/>
        </w:rPr>
        <w:t xml:space="preserve">- Người đại diện theo pháp luật: ………..……….. </w:t>
      </w:r>
      <w:r w:rsidRPr="00F15AA7">
        <w:rPr>
          <w:rFonts w:ascii="Arial" w:hAnsi="Arial" w:cs="Arial"/>
          <w:i/>
          <w:iCs/>
        </w:rPr>
        <w:t>(nêu tên, chức vụ)</w:t>
      </w:r>
      <w:r w:rsidRPr="00F15AA7">
        <w:rPr>
          <w:rFonts w:ascii="Arial" w:hAnsi="Arial" w:cs="Arial"/>
        </w:rPr>
        <w:t>;</w:t>
      </w:r>
    </w:p>
    <w:p w14:paraId="7A0F8115" w14:textId="77777777" w:rsidR="00D9679A" w:rsidRPr="00F15AA7" w:rsidRDefault="00D9679A" w:rsidP="00D9679A">
      <w:pPr>
        <w:adjustRightInd w:val="0"/>
        <w:snapToGrid w:val="0"/>
        <w:spacing w:line="240" w:lineRule="auto"/>
        <w:ind w:firstLine="720"/>
        <w:jc w:val="both"/>
        <w:rPr>
          <w:rFonts w:ascii="Arial" w:hAnsi="Arial" w:cs="Arial"/>
        </w:rPr>
      </w:pPr>
      <w:r w:rsidRPr="00F15AA7">
        <w:rPr>
          <w:rFonts w:ascii="Arial" w:hAnsi="Arial" w:cs="Arial"/>
        </w:rPr>
        <w:t xml:space="preserve">- Người đại diện theo ủy quyền tại Công ty đại chúng: ………..……….. </w:t>
      </w:r>
      <w:r w:rsidRPr="00F15AA7">
        <w:rPr>
          <w:rFonts w:ascii="Arial" w:hAnsi="Arial" w:cs="Arial"/>
          <w:i/>
          <w:iCs/>
        </w:rPr>
        <w:t>(nêu tên, chức vụ).</w:t>
      </w:r>
    </w:p>
    <w:p w14:paraId="3FD809BA" w14:textId="77777777" w:rsidR="00D9679A" w:rsidRPr="00F15AA7" w:rsidRDefault="00D9679A" w:rsidP="00D9679A">
      <w:pPr>
        <w:adjustRightInd w:val="0"/>
        <w:snapToGrid w:val="0"/>
        <w:spacing w:line="240" w:lineRule="auto"/>
        <w:ind w:firstLine="720"/>
        <w:jc w:val="both"/>
        <w:rPr>
          <w:rFonts w:ascii="Arial" w:hAnsi="Arial" w:cs="Arial"/>
        </w:rPr>
      </w:pPr>
      <w:r w:rsidRPr="00F15AA7">
        <w:rPr>
          <w:rFonts w:ascii="Arial" w:hAnsi="Arial" w:cs="Arial"/>
          <w:b/>
          <w:bCs/>
        </w:rPr>
        <w:t>2. Mối quan hệ giữa Cổ đông với Công ty đại chúng có cổ phiếu được chào bán</w:t>
      </w:r>
    </w:p>
    <w:p w14:paraId="5DF9EB3A" w14:textId="77777777" w:rsidR="00D9679A" w:rsidRPr="00F15AA7" w:rsidRDefault="00D9679A" w:rsidP="00D9679A">
      <w:pPr>
        <w:adjustRightInd w:val="0"/>
        <w:snapToGrid w:val="0"/>
        <w:spacing w:line="240" w:lineRule="auto"/>
        <w:ind w:firstLine="720"/>
        <w:jc w:val="both"/>
        <w:rPr>
          <w:rFonts w:ascii="Arial" w:hAnsi="Arial" w:cs="Arial"/>
        </w:rPr>
      </w:pPr>
      <w:r w:rsidRPr="00F15AA7">
        <w:rPr>
          <w:rFonts w:ascii="Arial" w:hAnsi="Arial" w:cs="Arial"/>
        </w:rPr>
        <w:t>- Mối quan hệ giữa Cổ đông với Công ty đại chúng, cổ đông sáng lập, cổ đông lớn, thành viên Hội đồng quản trị, Kiểm soát viên, Tổng giám đốc (Giám đốc), Phó Tổng giám đốc (Phó Giám đốc) của Công ty đại chúng và người có liên quan của các đối tượng này;</w:t>
      </w:r>
    </w:p>
    <w:p w14:paraId="57C1F4EC" w14:textId="77777777" w:rsidR="00D9679A" w:rsidRPr="00F15AA7" w:rsidRDefault="00D9679A" w:rsidP="00D9679A">
      <w:pPr>
        <w:adjustRightInd w:val="0"/>
        <w:snapToGrid w:val="0"/>
        <w:spacing w:line="240" w:lineRule="auto"/>
        <w:ind w:firstLine="720"/>
        <w:jc w:val="both"/>
        <w:rPr>
          <w:rFonts w:ascii="Arial" w:hAnsi="Arial" w:cs="Arial"/>
        </w:rPr>
      </w:pPr>
      <w:r w:rsidRPr="00F15AA7">
        <w:rPr>
          <w:rFonts w:ascii="Arial" w:hAnsi="Arial" w:cs="Arial"/>
        </w:rPr>
        <w:t xml:space="preserve">- Thông tin về sở hữu của Cổ đông và những người có liên quan của Cổ đông tại Công ty đại chúng: số lượng, loại cổ phiếu </w:t>
      </w:r>
      <w:r w:rsidRPr="00F15AA7">
        <w:rPr>
          <w:rFonts w:ascii="Arial" w:hAnsi="Arial" w:cs="Arial"/>
          <w:i/>
          <w:iCs/>
        </w:rPr>
        <w:t>(thông tin về các quyền gắn với cổ phiếu ưu đãi, nếu có)</w:t>
      </w:r>
      <w:r w:rsidRPr="00F15AA7">
        <w:rPr>
          <w:rFonts w:ascii="Arial" w:hAnsi="Arial" w:cs="Arial"/>
        </w:rPr>
        <w:t>, tỷ lệ sở hữu, tỷ lệ biểu quyết hiện tại và dự kiến sau đợt chào bán;</w:t>
      </w:r>
    </w:p>
    <w:p w14:paraId="46DDEE4E" w14:textId="77777777" w:rsidR="00D9679A" w:rsidRPr="00F15AA7" w:rsidRDefault="00D9679A" w:rsidP="00D9679A">
      <w:pPr>
        <w:adjustRightInd w:val="0"/>
        <w:snapToGrid w:val="0"/>
        <w:spacing w:line="240" w:lineRule="auto"/>
        <w:ind w:firstLine="720"/>
        <w:jc w:val="both"/>
        <w:rPr>
          <w:rFonts w:ascii="Arial" w:hAnsi="Arial" w:cs="Arial"/>
        </w:rPr>
      </w:pPr>
      <w:r w:rsidRPr="00F15AA7">
        <w:rPr>
          <w:rFonts w:ascii="Arial" w:hAnsi="Arial" w:cs="Arial"/>
        </w:rPr>
        <w:t xml:space="preserve">- Đối với cổ đông, người đại diện theo ủy quyền của cổ đông sở hữu trên 10% tổng số cổ phần phổ thông của Công ty đại chúng và những người có liên quan của họ: nêu thông tin về hợp đồng, giao dịch đang thực hiện hoặc đã ký kết và chưa thực hiện giữa các đối tượng này với Công ty đại chúng </w:t>
      </w:r>
      <w:r w:rsidRPr="00F15AA7">
        <w:rPr>
          <w:rFonts w:ascii="Arial" w:hAnsi="Arial" w:cs="Arial"/>
          <w:i/>
          <w:iCs/>
        </w:rPr>
        <w:t>(loại giao dịch, giá trị giao dịch, các điều khoản quan trọng khác; cấp có thẩm quyền chấp thuận)</w:t>
      </w:r>
      <w:r w:rsidRPr="00F15AA7">
        <w:rPr>
          <w:rFonts w:ascii="Arial" w:hAnsi="Arial" w:cs="Arial"/>
        </w:rPr>
        <w:t>.</w:t>
      </w:r>
    </w:p>
    <w:p w14:paraId="4B0C07BE" w14:textId="77777777" w:rsidR="00D9679A" w:rsidRPr="00F15AA7" w:rsidRDefault="00D9679A" w:rsidP="00D9679A">
      <w:pPr>
        <w:adjustRightInd w:val="0"/>
        <w:snapToGrid w:val="0"/>
        <w:spacing w:line="240" w:lineRule="auto"/>
        <w:ind w:firstLine="720"/>
        <w:jc w:val="both"/>
        <w:rPr>
          <w:rFonts w:ascii="Arial" w:hAnsi="Arial" w:cs="Arial"/>
        </w:rPr>
      </w:pPr>
      <w:r w:rsidRPr="00F15AA7">
        <w:rPr>
          <w:rFonts w:ascii="Arial" w:hAnsi="Arial" w:cs="Arial"/>
          <w:b/>
          <w:bCs/>
        </w:rPr>
        <w:t>V. TÌNH HÌNH VÀ ĐẶC ĐIỂM CỦA CÔNG TY ĐẠI CHÚNG CÓ CỔ PHIẾU ĐƯỢC CHÀO BÁN</w:t>
      </w:r>
    </w:p>
    <w:p w14:paraId="2791E2F6" w14:textId="77777777" w:rsidR="00D9679A" w:rsidRPr="00F15AA7" w:rsidRDefault="00D9679A" w:rsidP="00D9679A">
      <w:pPr>
        <w:adjustRightInd w:val="0"/>
        <w:snapToGrid w:val="0"/>
        <w:spacing w:line="240" w:lineRule="auto"/>
        <w:ind w:firstLine="720"/>
        <w:jc w:val="both"/>
        <w:rPr>
          <w:rFonts w:ascii="Arial" w:hAnsi="Arial" w:cs="Arial"/>
        </w:rPr>
      </w:pPr>
      <w:r w:rsidRPr="00F15AA7">
        <w:rPr>
          <w:rFonts w:ascii="Arial" w:hAnsi="Arial" w:cs="Arial"/>
          <w:b/>
          <w:bCs/>
        </w:rPr>
        <w:t>1. Thông tin chung về Công ty đại chúng</w:t>
      </w:r>
      <w:r w:rsidRPr="00F15AA7">
        <w:rPr>
          <w:rFonts w:ascii="Arial" w:hAnsi="Arial" w:cs="Arial"/>
        </w:rPr>
        <w:t xml:space="preserve"> </w:t>
      </w:r>
      <w:r w:rsidRPr="00F15AA7">
        <w:rPr>
          <w:rFonts w:ascii="Arial" w:hAnsi="Arial" w:cs="Arial"/>
          <w:i/>
          <w:iCs/>
        </w:rPr>
        <w:t>(tên đầy đủ, tên viết tắt, tên viết bằng tiếng nước ngoài; số Giấy chứng nhận đăng ký doanh nghiệp, Giấy phép thành lập và hoạt động hoặc Giấy tờ pháp lý có giá trị tương đương; địa chỉ trụ sở chính, số điện thoại, số fax, vốn điều lệ, ngành nghề kinh doanh chính, người đại diện theo pháp luật, tóm tắt quá trình hình thành và phát triển, mã cổ phiếu, sàn niêm yết/đăng ký giao dịch, danh sách cổ đông lớn)</w:t>
      </w:r>
    </w:p>
    <w:p w14:paraId="22BCB02A" w14:textId="77777777" w:rsidR="00D9679A" w:rsidRPr="00F15AA7" w:rsidRDefault="00D9679A" w:rsidP="00D9679A">
      <w:pPr>
        <w:adjustRightInd w:val="0"/>
        <w:snapToGrid w:val="0"/>
        <w:spacing w:line="240" w:lineRule="auto"/>
        <w:ind w:firstLine="720"/>
        <w:jc w:val="both"/>
        <w:rPr>
          <w:rFonts w:ascii="Arial" w:hAnsi="Arial" w:cs="Arial"/>
        </w:rPr>
      </w:pPr>
      <w:r w:rsidRPr="00F15AA7">
        <w:rPr>
          <w:rFonts w:ascii="Arial" w:hAnsi="Arial" w:cs="Arial"/>
          <w:b/>
          <w:bCs/>
        </w:rPr>
        <w:t>2. Cơ cấu tổ chức của Công ty đại chúng (và cơ cấu của nhóm công ty, nếu có)</w:t>
      </w:r>
      <w:r w:rsidRPr="00F15AA7">
        <w:rPr>
          <w:rFonts w:ascii="Arial" w:hAnsi="Arial" w:cs="Arial"/>
        </w:rPr>
        <w:t xml:space="preserve"> </w:t>
      </w:r>
      <w:r w:rsidRPr="00F15AA7">
        <w:rPr>
          <w:rFonts w:ascii="Arial" w:hAnsi="Arial" w:cs="Arial"/>
          <w:i/>
          <w:iCs/>
        </w:rPr>
        <w:t>(thể hiện bằng sơ đồ và kèm theo diễn giải)</w:t>
      </w:r>
    </w:p>
    <w:p w14:paraId="3BBF08F6" w14:textId="77777777" w:rsidR="00D9679A" w:rsidRPr="00F15AA7" w:rsidRDefault="00D9679A" w:rsidP="00D9679A">
      <w:pPr>
        <w:adjustRightInd w:val="0"/>
        <w:snapToGrid w:val="0"/>
        <w:spacing w:line="240" w:lineRule="auto"/>
        <w:ind w:firstLine="720"/>
        <w:jc w:val="both"/>
        <w:rPr>
          <w:rFonts w:ascii="Arial" w:hAnsi="Arial" w:cs="Arial"/>
        </w:rPr>
      </w:pPr>
      <w:r w:rsidRPr="00F15AA7">
        <w:rPr>
          <w:rFonts w:ascii="Arial" w:hAnsi="Arial" w:cs="Arial"/>
          <w:b/>
          <w:bCs/>
        </w:rPr>
        <w:t>3. Cơ cấu quản trị và bộ máy quản lý của Công ty đại chúng</w:t>
      </w:r>
      <w:r w:rsidRPr="00F15AA7">
        <w:rPr>
          <w:rFonts w:ascii="Arial" w:hAnsi="Arial" w:cs="Arial"/>
        </w:rPr>
        <w:t xml:space="preserve"> </w:t>
      </w:r>
      <w:r w:rsidRPr="00F15AA7">
        <w:rPr>
          <w:rFonts w:ascii="Arial" w:hAnsi="Arial" w:cs="Arial"/>
          <w:i/>
          <w:iCs/>
        </w:rPr>
        <w:t>(thể hiện bằng sơ đồ và kèm theo diễn giải)</w:t>
      </w:r>
    </w:p>
    <w:p w14:paraId="2AC786B5" w14:textId="77777777" w:rsidR="00D9679A" w:rsidRPr="00F15AA7" w:rsidRDefault="00D9679A" w:rsidP="00D9679A">
      <w:pPr>
        <w:adjustRightInd w:val="0"/>
        <w:snapToGrid w:val="0"/>
        <w:spacing w:line="240" w:lineRule="auto"/>
        <w:ind w:firstLine="720"/>
        <w:jc w:val="both"/>
        <w:rPr>
          <w:rFonts w:ascii="Arial" w:hAnsi="Arial" w:cs="Arial"/>
        </w:rPr>
      </w:pPr>
      <w:r w:rsidRPr="00F15AA7">
        <w:rPr>
          <w:rFonts w:ascii="Arial" w:hAnsi="Arial" w:cs="Arial"/>
          <w:b/>
          <w:bCs/>
        </w:rPr>
        <w:t>4. Thông tin về công ty mẹ, công ty con của Công ty đại chúng</w:t>
      </w:r>
      <w:r w:rsidRPr="00F15AA7">
        <w:rPr>
          <w:rFonts w:ascii="Arial" w:hAnsi="Arial" w:cs="Arial"/>
        </w:rPr>
        <w:t xml:space="preserve"> </w:t>
      </w:r>
      <w:r w:rsidRPr="00F15AA7">
        <w:rPr>
          <w:rFonts w:ascii="Arial" w:hAnsi="Arial" w:cs="Arial"/>
          <w:i/>
          <w:iCs/>
        </w:rPr>
        <w:t>(tên; số Giấy chứng nhận đăng ký doanh nghiệp, Giấy phép thành lập và hoạt động hoặc Giấy tờ pháp lý có giá trị tương đương; hoạt động kinh doanh chính, tỷ lệ sở hữu và tỷ lệ biểu quyết của công ty mẹ tại Công ty đại chúng, tỷ lệ sở hữu và tỷ lệ biểu quyết của Công ty đại chúng tại các công ty con)</w:t>
      </w:r>
    </w:p>
    <w:p w14:paraId="43879037" w14:textId="77777777" w:rsidR="00D9679A" w:rsidRPr="00F15AA7" w:rsidRDefault="00D9679A" w:rsidP="00D9679A">
      <w:pPr>
        <w:adjustRightInd w:val="0"/>
        <w:snapToGrid w:val="0"/>
        <w:spacing w:line="240" w:lineRule="auto"/>
        <w:ind w:firstLine="720"/>
        <w:jc w:val="both"/>
        <w:rPr>
          <w:rFonts w:ascii="Arial" w:hAnsi="Arial" w:cs="Arial"/>
        </w:rPr>
      </w:pPr>
      <w:r w:rsidRPr="00F15AA7">
        <w:rPr>
          <w:rFonts w:ascii="Arial" w:hAnsi="Arial" w:cs="Arial"/>
          <w:b/>
          <w:bCs/>
        </w:rPr>
        <w:t>5. Thông tin về tỷ lệ sở hữu nước ngoài</w:t>
      </w:r>
    </w:p>
    <w:p w14:paraId="42B46C3E" w14:textId="77777777" w:rsidR="00D9679A" w:rsidRPr="00F15AA7" w:rsidRDefault="00D9679A" w:rsidP="00D9679A">
      <w:pPr>
        <w:adjustRightInd w:val="0"/>
        <w:snapToGrid w:val="0"/>
        <w:spacing w:line="240" w:lineRule="auto"/>
        <w:ind w:firstLine="720"/>
        <w:jc w:val="both"/>
        <w:rPr>
          <w:rFonts w:ascii="Arial" w:hAnsi="Arial" w:cs="Arial"/>
        </w:rPr>
      </w:pPr>
      <w:r w:rsidRPr="00F15AA7">
        <w:rPr>
          <w:rFonts w:ascii="Arial" w:hAnsi="Arial" w:cs="Arial"/>
        </w:rPr>
        <w:t>- Tỷ lệ sở hữu nước ngoài tối đa tại Công ty đại chúng theo quy định pháp luật;</w:t>
      </w:r>
    </w:p>
    <w:p w14:paraId="1EA94D55" w14:textId="77777777" w:rsidR="00D9679A" w:rsidRPr="00F15AA7" w:rsidRDefault="00D9679A" w:rsidP="00D9679A">
      <w:pPr>
        <w:adjustRightInd w:val="0"/>
        <w:snapToGrid w:val="0"/>
        <w:spacing w:line="240" w:lineRule="auto"/>
        <w:ind w:firstLine="720"/>
        <w:jc w:val="both"/>
        <w:rPr>
          <w:rFonts w:ascii="Arial" w:hAnsi="Arial" w:cs="Arial"/>
        </w:rPr>
      </w:pPr>
      <w:r w:rsidRPr="00F15AA7">
        <w:rPr>
          <w:rFonts w:ascii="Arial" w:hAnsi="Arial" w:cs="Arial"/>
        </w:rPr>
        <w:t xml:space="preserve">- Tỷ lệ sở hữu nước ngoài tối đa tại Công ty đại chúng theo quyết định của Đại hội đồng cổ đông và quy định tại Điều lệ công ty </w:t>
      </w:r>
      <w:r w:rsidRPr="00F15AA7">
        <w:rPr>
          <w:rFonts w:ascii="Arial" w:hAnsi="Arial" w:cs="Arial"/>
          <w:i/>
          <w:iCs/>
        </w:rPr>
        <w:t>(nếu có)</w:t>
      </w:r>
      <w:r w:rsidRPr="00F15AA7">
        <w:rPr>
          <w:rFonts w:ascii="Arial" w:hAnsi="Arial" w:cs="Arial"/>
        </w:rPr>
        <w:t>;</w:t>
      </w:r>
    </w:p>
    <w:p w14:paraId="6008824E" w14:textId="77777777" w:rsidR="00D9679A" w:rsidRPr="00F15AA7" w:rsidRDefault="00D9679A" w:rsidP="00D9679A">
      <w:pPr>
        <w:adjustRightInd w:val="0"/>
        <w:snapToGrid w:val="0"/>
        <w:spacing w:line="240" w:lineRule="auto"/>
        <w:ind w:firstLine="720"/>
        <w:jc w:val="both"/>
        <w:rPr>
          <w:rFonts w:ascii="Arial" w:hAnsi="Arial" w:cs="Arial"/>
        </w:rPr>
      </w:pPr>
      <w:r w:rsidRPr="00F15AA7">
        <w:rPr>
          <w:rFonts w:ascii="Arial" w:hAnsi="Arial" w:cs="Arial"/>
        </w:rPr>
        <w:t>- Tỷ lệ sở hữu nước ngoài tại Công ty đại chúng hiện tại.</w:t>
      </w:r>
    </w:p>
    <w:p w14:paraId="417BCEAA" w14:textId="77777777" w:rsidR="00D9679A" w:rsidRPr="00F15AA7" w:rsidRDefault="00D9679A" w:rsidP="00D9679A">
      <w:pPr>
        <w:adjustRightInd w:val="0"/>
        <w:snapToGrid w:val="0"/>
        <w:spacing w:line="240" w:lineRule="auto"/>
        <w:ind w:firstLine="720"/>
        <w:jc w:val="both"/>
        <w:rPr>
          <w:rFonts w:ascii="Arial" w:hAnsi="Arial" w:cs="Arial"/>
        </w:rPr>
      </w:pPr>
      <w:r w:rsidRPr="00F15AA7">
        <w:rPr>
          <w:rFonts w:ascii="Arial" w:hAnsi="Arial" w:cs="Arial"/>
          <w:b/>
          <w:bCs/>
        </w:rPr>
        <w:t>6. Hoạt động kinh doanh</w:t>
      </w:r>
      <w:r w:rsidRPr="00F15AA7">
        <w:rPr>
          <w:rFonts w:ascii="Arial" w:hAnsi="Arial" w:cs="Arial"/>
        </w:rPr>
        <w:t xml:space="preserve"> </w:t>
      </w:r>
      <w:r w:rsidRPr="00F15AA7">
        <w:rPr>
          <w:rFonts w:ascii="Arial" w:hAnsi="Arial" w:cs="Arial"/>
          <w:i/>
          <w:iCs/>
        </w:rPr>
        <w:t>(nêu sản phẩm, dịch vụ chính, thị trường hoạt động, tình hình hoạt động kinh doanh...)</w:t>
      </w:r>
    </w:p>
    <w:p w14:paraId="45B431EA" w14:textId="77777777" w:rsidR="00D9679A" w:rsidRPr="00F15AA7" w:rsidRDefault="00D9679A" w:rsidP="00D9679A">
      <w:pPr>
        <w:adjustRightInd w:val="0"/>
        <w:snapToGrid w:val="0"/>
        <w:spacing w:line="240" w:lineRule="auto"/>
        <w:ind w:firstLine="720"/>
        <w:jc w:val="both"/>
        <w:rPr>
          <w:rFonts w:ascii="Arial" w:hAnsi="Arial" w:cs="Arial"/>
        </w:rPr>
      </w:pPr>
      <w:r w:rsidRPr="00F15AA7">
        <w:rPr>
          <w:rFonts w:ascii="Arial" w:hAnsi="Arial" w:cs="Arial"/>
          <w:b/>
          <w:bCs/>
        </w:rPr>
        <w:t>7. Kết quả hoạt động kinh doanh</w:t>
      </w:r>
    </w:p>
    <w:p w14:paraId="2CEBB5E6" w14:textId="77777777" w:rsidR="00D9679A" w:rsidRPr="00F15AA7" w:rsidRDefault="00D9679A" w:rsidP="00D9679A">
      <w:pPr>
        <w:adjustRightInd w:val="0"/>
        <w:snapToGrid w:val="0"/>
        <w:spacing w:line="240" w:lineRule="auto"/>
        <w:ind w:firstLine="720"/>
        <w:jc w:val="both"/>
        <w:rPr>
          <w:rFonts w:ascii="Arial" w:hAnsi="Arial" w:cs="Arial"/>
        </w:rPr>
      </w:pPr>
      <w:r w:rsidRPr="00F15AA7">
        <w:rPr>
          <w:rFonts w:ascii="Arial" w:hAnsi="Arial" w:cs="Arial"/>
        </w:rPr>
        <w:t xml:space="preserve">Tóm tắt một số chỉ tiêu về hoạt động kinh doanh của Công ty đại chúng trong 02 năm gần nhất và lũy kế đến quý gần nhất </w:t>
      </w:r>
      <w:r w:rsidRPr="00F15AA7">
        <w:rPr>
          <w:rFonts w:ascii="Arial" w:hAnsi="Arial" w:cs="Arial"/>
          <w:i/>
          <w:iCs/>
        </w:rPr>
        <w:t xml:space="preserve">(nêu các chỉ tiêu trong 02 năm liên tục liền trước năm đăng ký chào bán theo Báo cáo tài chính năm đã kiểm toán; 06 tháng đầu năm đăng ký chào bán theo Báo cáo tài chính bán niên đã kiểm toán/soát xét (nếu có) và lũy kế đến quý gần nhất. Trường hợp Công ty đại chúng là công ty mẹ, kết quả hoạt động kinh doanh bao gồm kết quả kinh doanh hợp nhất và của công ty mẹ. Trường hợp Công ty đại chúng là đơn vị kế toán cấp trên có đơn vị trực thuộc không có tư cách pháp nhân, kết quả hoạt động kinh doanh căn cứ trên báo cáo tài chính tổng hợp) </w:t>
      </w:r>
    </w:p>
    <w:tbl>
      <w:tblPr>
        <w:tblW w:w="5000" w:type="pct"/>
        <w:tblBorders>
          <w:top w:val="nil"/>
          <w:bottom w:val="nil"/>
          <w:insideH w:val="nil"/>
          <w:insideV w:val="nil"/>
        </w:tblBorders>
        <w:tblCellMar>
          <w:left w:w="0" w:type="dxa"/>
          <w:right w:w="0" w:type="dxa"/>
        </w:tblCellMar>
        <w:tblLook w:val="04A0" w:firstRow="1" w:lastRow="0" w:firstColumn="1" w:lastColumn="0" w:noHBand="0" w:noVBand="1"/>
      </w:tblPr>
      <w:tblGrid>
        <w:gridCol w:w="3856"/>
        <w:gridCol w:w="1174"/>
        <w:gridCol w:w="1174"/>
        <w:gridCol w:w="1345"/>
        <w:gridCol w:w="1457"/>
      </w:tblGrid>
      <w:tr w:rsidR="00D9679A" w:rsidRPr="00F15AA7" w14:paraId="03D9C86D" w14:textId="77777777" w:rsidTr="00B10BA9">
        <w:tc>
          <w:tcPr>
            <w:tcW w:w="2140" w:type="pct"/>
            <w:tcBorders>
              <w:top w:val="single" w:sz="8" w:space="0" w:color="auto"/>
              <w:left w:val="single" w:sz="8" w:space="0" w:color="auto"/>
              <w:bottom w:val="single" w:sz="8" w:space="0" w:color="auto"/>
              <w:right w:val="single" w:sz="8" w:space="0" w:color="auto"/>
              <w:tl2br w:val="nil"/>
              <w:tr2bl w:val="nil"/>
            </w:tcBorders>
            <w:tcMar>
              <w:top w:w="0" w:type="dxa"/>
              <w:left w:w="0" w:type="dxa"/>
              <w:bottom w:w="0" w:type="dxa"/>
              <w:right w:w="0" w:type="dxa"/>
            </w:tcMar>
          </w:tcPr>
          <w:p w14:paraId="69AE14DD" w14:textId="77777777" w:rsidR="00D9679A" w:rsidRPr="00F15AA7" w:rsidRDefault="00D9679A" w:rsidP="00B10BA9">
            <w:pPr>
              <w:adjustRightInd w:val="0"/>
              <w:snapToGrid w:val="0"/>
              <w:spacing w:after="0" w:line="240" w:lineRule="auto"/>
              <w:jc w:val="center"/>
              <w:rPr>
                <w:rFonts w:ascii="Arial" w:hAnsi="Arial" w:cs="Arial"/>
              </w:rPr>
            </w:pPr>
            <w:r w:rsidRPr="00F15AA7">
              <w:rPr>
                <w:rFonts w:ascii="Arial" w:hAnsi="Arial" w:cs="Arial"/>
                <w:b/>
                <w:bCs/>
              </w:rPr>
              <w:t>Chỉ tiêu</w:t>
            </w:r>
          </w:p>
        </w:tc>
        <w:tc>
          <w:tcPr>
            <w:tcW w:w="652" w:type="pct"/>
            <w:tcBorders>
              <w:top w:val="single" w:sz="8" w:space="0" w:color="auto"/>
              <w:left w:val="nil"/>
              <w:bottom w:val="single" w:sz="8" w:space="0" w:color="auto"/>
              <w:right w:val="single" w:sz="8" w:space="0" w:color="auto"/>
              <w:tl2br w:val="nil"/>
              <w:tr2bl w:val="nil"/>
            </w:tcBorders>
            <w:tcMar>
              <w:top w:w="0" w:type="dxa"/>
              <w:left w:w="0" w:type="dxa"/>
              <w:bottom w:w="0" w:type="dxa"/>
              <w:right w:w="0" w:type="dxa"/>
            </w:tcMar>
          </w:tcPr>
          <w:p w14:paraId="56635A18" w14:textId="77777777" w:rsidR="00D9679A" w:rsidRPr="00F15AA7" w:rsidRDefault="00D9679A" w:rsidP="00B10BA9">
            <w:pPr>
              <w:adjustRightInd w:val="0"/>
              <w:snapToGrid w:val="0"/>
              <w:spacing w:after="0" w:line="240" w:lineRule="auto"/>
              <w:jc w:val="center"/>
              <w:rPr>
                <w:rFonts w:ascii="Arial" w:hAnsi="Arial" w:cs="Arial"/>
              </w:rPr>
            </w:pPr>
            <w:r w:rsidRPr="00F15AA7">
              <w:rPr>
                <w:rFonts w:ascii="Arial" w:hAnsi="Arial" w:cs="Arial"/>
                <w:b/>
                <w:bCs/>
              </w:rPr>
              <w:t>Năm X-2</w:t>
            </w:r>
          </w:p>
        </w:tc>
        <w:tc>
          <w:tcPr>
            <w:tcW w:w="652" w:type="pct"/>
            <w:tcBorders>
              <w:top w:val="single" w:sz="8" w:space="0" w:color="auto"/>
              <w:left w:val="nil"/>
              <w:bottom w:val="single" w:sz="8" w:space="0" w:color="auto"/>
              <w:right w:val="single" w:sz="8" w:space="0" w:color="auto"/>
              <w:tl2br w:val="nil"/>
              <w:tr2bl w:val="nil"/>
            </w:tcBorders>
            <w:tcMar>
              <w:top w:w="0" w:type="dxa"/>
              <w:left w:w="0" w:type="dxa"/>
              <w:bottom w:w="0" w:type="dxa"/>
              <w:right w:w="0" w:type="dxa"/>
            </w:tcMar>
          </w:tcPr>
          <w:p w14:paraId="3C843591" w14:textId="77777777" w:rsidR="00D9679A" w:rsidRPr="00F15AA7" w:rsidRDefault="00D9679A" w:rsidP="00B10BA9">
            <w:pPr>
              <w:adjustRightInd w:val="0"/>
              <w:snapToGrid w:val="0"/>
              <w:spacing w:after="0" w:line="240" w:lineRule="auto"/>
              <w:jc w:val="center"/>
              <w:rPr>
                <w:rFonts w:ascii="Arial" w:hAnsi="Arial" w:cs="Arial"/>
              </w:rPr>
            </w:pPr>
            <w:r w:rsidRPr="00F15AA7">
              <w:rPr>
                <w:rFonts w:ascii="Arial" w:hAnsi="Arial" w:cs="Arial"/>
                <w:b/>
                <w:bCs/>
              </w:rPr>
              <w:t>Năm X-1</w:t>
            </w:r>
          </w:p>
        </w:tc>
        <w:tc>
          <w:tcPr>
            <w:tcW w:w="747" w:type="pct"/>
            <w:tcBorders>
              <w:top w:val="single" w:sz="8" w:space="0" w:color="auto"/>
              <w:left w:val="nil"/>
              <w:bottom w:val="single" w:sz="8" w:space="0" w:color="auto"/>
              <w:right w:val="single" w:sz="8" w:space="0" w:color="auto"/>
              <w:tl2br w:val="nil"/>
              <w:tr2bl w:val="nil"/>
            </w:tcBorders>
            <w:tcMar>
              <w:top w:w="0" w:type="dxa"/>
              <w:left w:w="0" w:type="dxa"/>
              <w:bottom w:w="0" w:type="dxa"/>
              <w:right w:w="0" w:type="dxa"/>
            </w:tcMar>
          </w:tcPr>
          <w:p w14:paraId="3707D644" w14:textId="77777777" w:rsidR="00D9679A" w:rsidRPr="00F15AA7" w:rsidRDefault="00D9679A" w:rsidP="00B10BA9">
            <w:pPr>
              <w:adjustRightInd w:val="0"/>
              <w:snapToGrid w:val="0"/>
              <w:spacing w:after="0" w:line="240" w:lineRule="auto"/>
              <w:jc w:val="center"/>
              <w:rPr>
                <w:rFonts w:ascii="Arial" w:hAnsi="Arial" w:cs="Arial"/>
              </w:rPr>
            </w:pPr>
            <w:r w:rsidRPr="00F15AA7">
              <w:rPr>
                <w:rFonts w:ascii="Arial" w:hAnsi="Arial" w:cs="Arial"/>
                <w:b/>
                <w:bCs/>
              </w:rPr>
              <w:t>% tăng/ giảm</w:t>
            </w:r>
          </w:p>
        </w:tc>
        <w:tc>
          <w:tcPr>
            <w:tcW w:w="809" w:type="pct"/>
            <w:tcBorders>
              <w:top w:val="single" w:sz="8" w:space="0" w:color="auto"/>
              <w:left w:val="nil"/>
              <w:bottom w:val="single" w:sz="8" w:space="0" w:color="auto"/>
              <w:right w:val="single" w:sz="8" w:space="0" w:color="auto"/>
              <w:tl2br w:val="nil"/>
              <w:tr2bl w:val="nil"/>
            </w:tcBorders>
            <w:tcMar>
              <w:top w:w="0" w:type="dxa"/>
              <w:left w:w="0" w:type="dxa"/>
              <w:bottom w:w="0" w:type="dxa"/>
              <w:right w:w="0" w:type="dxa"/>
            </w:tcMar>
          </w:tcPr>
          <w:p w14:paraId="42B3B955" w14:textId="77777777" w:rsidR="00D9679A" w:rsidRPr="00F15AA7" w:rsidRDefault="00D9679A" w:rsidP="00B10BA9">
            <w:pPr>
              <w:adjustRightInd w:val="0"/>
              <w:snapToGrid w:val="0"/>
              <w:spacing w:after="0" w:line="240" w:lineRule="auto"/>
              <w:jc w:val="center"/>
              <w:rPr>
                <w:rFonts w:ascii="Arial" w:hAnsi="Arial" w:cs="Arial"/>
              </w:rPr>
            </w:pPr>
            <w:r w:rsidRPr="00F15AA7">
              <w:rPr>
                <w:rFonts w:ascii="Arial" w:hAnsi="Arial" w:cs="Arial"/>
                <w:b/>
                <w:bCs/>
              </w:rPr>
              <w:t>Lũy kế đến quý gần nhất</w:t>
            </w:r>
          </w:p>
        </w:tc>
      </w:tr>
      <w:tr w:rsidR="00D9679A" w:rsidRPr="00F15AA7" w14:paraId="360537D0" w14:textId="77777777" w:rsidTr="00B10BA9">
        <w:tblPrEx>
          <w:tblBorders>
            <w:top w:val="none" w:sz="0" w:space="0" w:color="auto"/>
            <w:bottom w:val="none" w:sz="0" w:space="0" w:color="auto"/>
            <w:insideH w:val="none" w:sz="0" w:space="0" w:color="auto"/>
            <w:insideV w:val="none" w:sz="0" w:space="0" w:color="auto"/>
          </w:tblBorders>
        </w:tblPrEx>
        <w:tc>
          <w:tcPr>
            <w:tcW w:w="2140" w:type="pct"/>
            <w:tcBorders>
              <w:top w:val="nil"/>
              <w:left w:val="single" w:sz="8" w:space="0" w:color="auto"/>
              <w:bottom w:val="single" w:sz="8" w:space="0" w:color="auto"/>
              <w:right w:val="single" w:sz="8" w:space="0" w:color="auto"/>
              <w:tl2br w:val="nil"/>
              <w:tr2bl w:val="nil"/>
            </w:tcBorders>
            <w:tcMar>
              <w:top w:w="0" w:type="dxa"/>
              <w:left w:w="0" w:type="dxa"/>
              <w:bottom w:w="0" w:type="dxa"/>
              <w:right w:w="0" w:type="dxa"/>
            </w:tcMar>
          </w:tcPr>
          <w:p w14:paraId="54EAA934" w14:textId="77777777" w:rsidR="00D9679A" w:rsidRPr="00F15AA7" w:rsidRDefault="00D9679A" w:rsidP="00B10BA9">
            <w:pPr>
              <w:adjustRightInd w:val="0"/>
              <w:snapToGrid w:val="0"/>
              <w:spacing w:after="0" w:line="240" w:lineRule="auto"/>
              <w:rPr>
                <w:rFonts w:ascii="Arial" w:hAnsi="Arial" w:cs="Arial"/>
              </w:rPr>
            </w:pPr>
            <w:r w:rsidRPr="00F15AA7">
              <w:rPr>
                <w:rFonts w:ascii="Arial" w:hAnsi="Arial" w:cs="Arial"/>
                <w:i/>
                <w:iCs/>
              </w:rPr>
              <w:t xml:space="preserve">* Đối với Công ty đại chúng không phải là tổ chức tín dụng: </w:t>
            </w:r>
          </w:p>
          <w:p w14:paraId="496A2527" w14:textId="77777777" w:rsidR="00D9679A" w:rsidRPr="00F15AA7" w:rsidRDefault="00D9679A" w:rsidP="00B10BA9">
            <w:pPr>
              <w:adjustRightInd w:val="0"/>
              <w:snapToGrid w:val="0"/>
              <w:spacing w:after="0" w:line="240" w:lineRule="auto"/>
              <w:rPr>
                <w:rFonts w:ascii="Arial" w:hAnsi="Arial" w:cs="Arial"/>
              </w:rPr>
            </w:pPr>
            <w:r w:rsidRPr="00F15AA7">
              <w:rPr>
                <w:rFonts w:ascii="Arial" w:hAnsi="Arial" w:cs="Arial"/>
              </w:rPr>
              <w:t xml:space="preserve">- Tổng giá trị tài sản </w:t>
            </w:r>
          </w:p>
          <w:p w14:paraId="08202D47" w14:textId="77777777" w:rsidR="00D9679A" w:rsidRPr="00F15AA7" w:rsidRDefault="00D9679A" w:rsidP="00B10BA9">
            <w:pPr>
              <w:adjustRightInd w:val="0"/>
              <w:snapToGrid w:val="0"/>
              <w:spacing w:after="0" w:line="240" w:lineRule="auto"/>
              <w:rPr>
                <w:rFonts w:ascii="Arial" w:hAnsi="Arial" w:cs="Arial"/>
              </w:rPr>
            </w:pPr>
            <w:r w:rsidRPr="00F15AA7">
              <w:rPr>
                <w:rFonts w:ascii="Arial" w:hAnsi="Arial" w:cs="Arial"/>
              </w:rPr>
              <w:t xml:space="preserve">- Doanh thu thuần </w:t>
            </w:r>
          </w:p>
          <w:p w14:paraId="5575A3AE" w14:textId="77777777" w:rsidR="00D9679A" w:rsidRPr="00F15AA7" w:rsidRDefault="00D9679A" w:rsidP="00B10BA9">
            <w:pPr>
              <w:adjustRightInd w:val="0"/>
              <w:snapToGrid w:val="0"/>
              <w:spacing w:after="0" w:line="240" w:lineRule="auto"/>
              <w:rPr>
                <w:rFonts w:ascii="Arial" w:hAnsi="Arial" w:cs="Arial"/>
              </w:rPr>
            </w:pPr>
            <w:r w:rsidRPr="00F15AA7">
              <w:rPr>
                <w:rFonts w:ascii="Arial" w:hAnsi="Arial" w:cs="Arial"/>
              </w:rPr>
              <w:t>- Lợi nhuận từ hoạt động kinh doanh</w:t>
            </w:r>
          </w:p>
          <w:p w14:paraId="1D152E78" w14:textId="77777777" w:rsidR="00D9679A" w:rsidRPr="00F15AA7" w:rsidRDefault="00D9679A" w:rsidP="00B10BA9">
            <w:pPr>
              <w:adjustRightInd w:val="0"/>
              <w:snapToGrid w:val="0"/>
              <w:spacing w:after="0" w:line="240" w:lineRule="auto"/>
              <w:rPr>
                <w:rFonts w:ascii="Arial" w:hAnsi="Arial" w:cs="Arial"/>
              </w:rPr>
            </w:pPr>
            <w:r w:rsidRPr="00F15AA7">
              <w:rPr>
                <w:rFonts w:ascii="Arial" w:hAnsi="Arial" w:cs="Arial"/>
              </w:rPr>
              <w:lastRenderedPageBreak/>
              <w:t xml:space="preserve">- Lợi nhuận khác </w:t>
            </w:r>
          </w:p>
          <w:p w14:paraId="50A4666B" w14:textId="77777777" w:rsidR="00D9679A" w:rsidRPr="00F15AA7" w:rsidRDefault="00D9679A" w:rsidP="00B10BA9">
            <w:pPr>
              <w:adjustRightInd w:val="0"/>
              <w:snapToGrid w:val="0"/>
              <w:spacing w:after="0" w:line="240" w:lineRule="auto"/>
              <w:rPr>
                <w:rFonts w:ascii="Arial" w:hAnsi="Arial" w:cs="Arial"/>
              </w:rPr>
            </w:pPr>
            <w:r w:rsidRPr="00F15AA7">
              <w:rPr>
                <w:rFonts w:ascii="Arial" w:hAnsi="Arial" w:cs="Arial"/>
              </w:rPr>
              <w:t>- Lợi nhuận trước thuế</w:t>
            </w:r>
          </w:p>
          <w:p w14:paraId="4DF9F2E2" w14:textId="77777777" w:rsidR="00D9679A" w:rsidRPr="00F15AA7" w:rsidRDefault="00D9679A" w:rsidP="00B10BA9">
            <w:pPr>
              <w:adjustRightInd w:val="0"/>
              <w:snapToGrid w:val="0"/>
              <w:spacing w:after="0" w:line="240" w:lineRule="auto"/>
              <w:rPr>
                <w:rFonts w:ascii="Arial" w:hAnsi="Arial" w:cs="Arial"/>
              </w:rPr>
            </w:pPr>
            <w:r w:rsidRPr="00F15AA7">
              <w:rPr>
                <w:rFonts w:ascii="Arial" w:hAnsi="Arial" w:cs="Arial"/>
              </w:rPr>
              <w:t xml:space="preserve">- Lợi nhuận sau thuế </w:t>
            </w:r>
          </w:p>
          <w:p w14:paraId="08E7A40B" w14:textId="77777777" w:rsidR="00D9679A" w:rsidRPr="00F15AA7" w:rsidRDefault="00D9679A" w:rsidP="00B10BA9">
            <w:pPr>
              <w:adjustRightInd w:val="0"/>
              <w:snapToGrid w:val="0"/>
              <w:spacing w:after="0" w:line="240" w:lineRule="auto"/>
              <w:rPr>
                <w:rFonts w:ascii="Arial" w:hAnsi="Arial" w:cs="Arial"/>
              </w:rPr>
            </w:pPr>
            <w:r w:rsidRPr="00F15AA7">
              <w:rPr>
                <w:rFonts w:ascii="Arial" w:hAnsi="Arial" w:cs="Arial"/>
              </w:rPr>
              <w:t>- Tỷ lệ lợi nhuận trả cổ tức</w:t>
            </w:r>
          </w:p>
          <w:p w14:paraId="398CE89A" w14:textId="77777777" w:rsidR="00D9679A" w:rsidRPr="00F15AA7" w:rsidRDefault="00D9679A" w:rsidP="00B10BA9">
            <w:pPr>
              <w:adjustRightInd w:val="0"/>
              <w:snapToGrid w:val="0"/>
              <w:spacing w:after="0" w:line="240" w:lineRule="auto"/>
              <w:rPr>
                <w:rFonts w:ascii="Arial" w:hAnsi="Arial" w:cs="Arial"/>
              </w:rPr>
            </w:pPr>
            <w:r w:rsidRPr="00F15AA7">
              <w:rPr>
                <w:rFonts w:ascii="Arial" w:hAnsi="Arial" w:cs="Arial"/>
              </w:rPr>
              <w:t xml:space="preserve">- Tỷ lệ cổ tức </w:t>
            </w:r>
          </w:p>
          <w:p w14:paraId="6DC43508" w14:textId="77777777" w:rsidR="00D9679A" w:rsidRPr="00F15AA7" w:rsidRDefault="00D9679A" w:rsidP="00B10BA9">
            <w:pPr>
              <w:adjustRightInd w:val="0"/>
              <w:snapToGrid w:val="0"/>
              <w:spacing w:after="0" w:line="240" w:lineRule="auto"/>
              <w:rPr>
                <w:rFonts w:ascii="Arial" w:hAnsi="Arial" w:cs="Arial"/>
              </w:rPr>
            </w:pPr>
            <w:r w:rsidRPr="00F15AA7">
              <w:rPr>
                <w:rFonts w:ascii="Arial" w:hAnsi="Arial" w:cs="Arial"/>
                <w:i/>
                <w:iCs/>
              </w:rPr>
              <w:t xml:space="preserve">* Đối với Công ty đại chúng là tổ chức tín dụng: </w:t>
            </w:r>
          </w:p>
          <w:p w14:paraId="1B3372FD" w14:textId="77777777" w:rsidR="00D9679A" w:rsidRPr="00F15AA7" w:rsidRDefault="00D9679A" w:rsidP="00B10BA9">
            <w:pPr>
              <w:adjustRightInd w:val="0"/>
              <w:snapToGrid w:val="0"/>
              <w:spacing w:after="0" w:line="240" w:lineRule="auto"/>
              <w:rPr>
                <w:rFonts w:ascii="Arial" w:hAnsi="Arial" w:cs="Arial"/>
              </w:rPr>
            </w:pPr>
            <w:r w:rsidRPr="00F15AA7">
              <w:rPr>
                <w:rFonts w:ascii="Arial" w:hAnsi="Arial" w:cs="Arial"/>
              </w:rPr>
              <w:t>- Tổng giá trị tài sản</w:t>
            </w:r>
          </w:p>
          <w:p w14:paraId="1FCF09C9" w14:textId="77777777" w:rsidR="00D9679A" w:rsidRPr="00F15AA7" w:rsidRDefault="00D9679A" w:rsidP="00B10BA9">
            <w:pPr>
              <w:adjustRightInd w:val="0"/>
              <w:snapToGrid w:val="0"/>
              <w:spacing w:after="0" w:line="240" w:lineRule="auto"/>
              <w:rPr>
                <w:rFonts w:ascii="Arial" w:hAnsi="Arial" w:cs="Arial"/>
              </w:rPr>
            </w:pPr>
            <w:r w:rsidRPr="00F15AA7">
              <w:rPr>
                <w:rFonts w:ascii="Arial" w:hAnsi="Arial" w:cs="Arial"/>
              </w:rPr>
              <w:t>- Doanh thu thuần hoặc Thu nhập lãi thuần</w:t>
            </w:r>
          </w:p>
          <w:p w14:paraId="64B72E7F" w14:textId="77777777" w:rsidR="00D9679A" w:rsidRPr="00F15AA7" w:rsidRDefault="00D9679A" w:rsidP="00B10BA9">
            <w:pPr>
              <w:adjustRightInd w:val="0"/>
              <w:snapToGrid w:val="0"/>
              <w:spacing w:after="0" w:line="240" w:lineRule="auto"/>
              <w:rPr>
                <w:rFonts w:ascii="Arial" w:hAnsi="Arial" w:cs="Arial"/>
              </w:rPr>
            </w:pPr>
            <w:r w:rsidRPr="00F15AA7">
              <w:rPr>
                <w:rFonts w:ascii="Arial" w:hAnsi="Arial" w:cs="Arial"/>
              </w:rPr>
              <w:t>- Tổng thu nhập hoạt động</w:t>
            </w:r>
          </w:p>
          <w:p w14:paraId="627FAD1B" w14:textId="77777777" w:rsidR="00D9679A" w:rsidRPr="00F15AA7" w:rsidRDefault="00D9679A" w:rsidP="00B10BA9">
            <w:pPr>
              <w:adjustRightInd w:val="0"/>
              <w:snapToGrid w:val="0"/>
              <w:spacing w:after="0" w:line="240" w:lineRule="auto"/>
              <w:rPr>
                <w:rFonts w:ascii="Arial" w:hAnsi="Arial" w:cs="Arial"/>
              </w:rPr>
            </w:pPr>
            <w:r w:rsidRPr="00F15AA7">
              <w:rPr>
                <w:rFonts w:ascii="Arial" w:hAnsi="Arial" w:cs="Arial"/>
              </w:rPr>
              <w:t>- Lợi nhuận thuần từ hoạt động kinh doanh trước chi phí dự phòng rủi ro tín dụng</w:t>
            </w:r>
          </w:p>
          <w:p w14:paraId="5720BF05" w14:textId="77777777" w:rsidR="00D9679A" w:rsidRPr="00F15AA7" w:rsidRDefault="00D9679A" w:rsidP="00B10BA9">
            <w:pPr>
              <w:adjustRightInd w:val="0"/>
              <w:snapToGrid w:val="0"/>
              <w:spacing w:after="0" w:line="240" w:lineRule="auto"/>
              <w:rPr>
                <w:rFonts w:ascii="Arial" w:hAnsi="Arial" w:cs="Arial"/>
              </w:rPr>
            </w:pPr>
            <w:r w:rsidRPr="00F15AA7">
              <w:rPr>
                <w:rFonts w:ascii="Arial" w:hAnsi="Arial" w:cs="Arial"/>
              </w:rPr>
              <w:t>- Lợi nhuận trước thuế</w:t>
            </w:r>
          </w:p>
          <w:p w14:paraId="1E4D1755" w14:textId="77777777" w:rsidR="00D9679A" w:rsidRPr="00F15AA7" w:rsidRDefault="00D9679A" w:rsidP="00B10BA9">
            <w:pPr>
              <w:adjustRightInd w:val="0"/>
              <w:snapToGrid w:val="0"/>
              <w:spacing w:after="0" w:line="240" w:lineRule="auto"/>
              <w:rPr>
                <w:rFonts w:ascii="Arial" w:hAnsi="Arial" w:cs="Arial"/>
              </w:rPr>
            </w:pPr>
            <w:r w:rsidRPr="00F15AA7">
              <w:rPr>
                <w:rFonts w:ascii="Arial" w:hAnsi="Arial" w:cs="Arial"/>
              </w:rPr>
              <w:t>- Lợi nhuận sau thuế</w:t>
            </w:r>
          </w:p>
          <w:p w14:paraId="0E84DCAB" w14:textId="77777777" w:rsidR="00D9679A" w:rsidRPr="00F15AA7" w:rsidRDefault="00D9679A" w:rsidP="00B10BA9">
            <w:pPr>
              <w:adjustRightInd w:val="0"/>
              <w:snapToGrid w:val="0"/>
              <w:spacing w:after="0" w:line="240" w:lineRule="auto"/>
              <w:rPr>
                <w:rFonts w:ascii="Arial" w:hAnsi="Arial" w:cs="Arial"/>
              </w:rPr>
            </w:pPr>
            <w:r w:rsidRPr="00F15AA7">
              <w:rPr>
                <w:rFonts w:ascii="Arial" w:hAnsi="Arial" w:cs="Arial"/>
              </w:rPr>
              <w:t>- Tỷ lệ lợi nhuận trả cổ tức</w:t>
            </w:r>
          </w:p>
          <w:p w14:paraId="1A1235DC" w14:textId="77777777" w:rsidR="00D9679A" w:rsidRPr="00F15AA7" w:rsidRDefault="00D9679A" w:rsidP="00B10BA9">
            <w:pPr>
              <w:adjustRightInd w:val="0"/>
              <w:snapToGrid w:val="0"/>
              <w:spacing w:after="0" w:line="240" w:lineRule="auto"/>
              <w:rPr>
                <w:rFonts w:ascii="Arial" w:hAnsi="Arial" w:cs="Arial"/>
              </w:rPr>
            </w:pPr>
            <w:r w:rsidRPr="00F15AA7">
              <w:rPr>
                <w:rFonts w:ascii="Arial" w:hAnsi="Arial" w:cs="Arial"/>
              </w:rPr>
              <w:t>- Tỷ lệ cổ tức</w:t>
            </w:r>
          </w:p>
        </w:tc>
        <w:tc>
          <w:tcPr>
            <w:tcW w:w="652" w:type="pct"/>
            <w:tcBorders>
              <w:top w:val="nil"/>
              <w:left w:val="nil"/>
              <w:bottom w:val="single" w:sz="8" w:space="0" w:color="auto"/>
              <w:right w:val="single" w:sz="8" w:space="0" w:color="auto"/>
              <w:tl2br w:val="nil"/>
              <w:tr2bl w:val="nil"/>
            </w:tcBorders>
            <w:tcMar>
              <w:top w:w="0" w:type="dxa"/>
              <w:left w:w="0" w:type="dxa"/>
              <w:bottom w:w="0" w:type="dxa"/>
              <w:right w:w="0" w:type="dxa"/>
            </w:tcMar>
          </w:tcPr>
          <w:p w14:paraId="47A8F311" w14:textId="77777777" w:rsidR="00D9679A" w:rsidRPr="00F15AA7" w:rsidRDefault="00D9679A" w:rsidP="00B10BA9">
            <w:pPr>
              <w:adjustRightInd w:val="0"/>
              <w:snapToGrid w:val="0"/>
              <w:spacing w:after="0" w:line="240" w:lineRule="auto"/>
              <w:jc w:val="center"/>
              <w:rPr>
                <w:rFonts w:ascii="Arial" w:hAnsi="Arial" w:cs="Arial"/>
              </w:rPr>
            </w:pPr>
            <w:r w:rsidRPr="00F15AA7">
              <w:rPr>
                <w:rFonts w:ascii="Arial" w:hAnsi="Arial" w:cs="Arial"/>
              </w:rPr>
              <w:lastRenderedPageBreak/>
              <w:t> </w:t>
            </w:r>
          </w:p>
        </w:tc>
        <w:tc>
          <w:tcPr>
            <w:tcW w:w="652" w:type="pct"/>
            <w:tcBorders>
              <w:top w:val="nil"/>
              <w:left w:val="nil"/>
              <w:bottom w:val="single" w:sz="8" w:space="0" w:color="auto"/>
              <w:right w:val="single" w:sz="8" w:space="0" w:color="auto"/>
              <w:tl2br w:val="nil"/>
              <w:tr2bl w:val="nil"/>
            </w:tcBorders>
            <w:tcMar>
              <w:top w:w="0" w:type="dxa"/>
              <w:left w:w="0" w:type="dxa"/>
              <w:bottom w:w="0" w:type="dxa"/>
              <w:right w:w="0" w:type="dxa"/>
            </w:tcMar>
          </w:tcPr>
          <w:p w14:paraId="3781AB38" w14:textId="77777777" w:rsidR="00D9679A" w:rsidRPr="00F15AA7" w:rsidRDefault="00D9679A" w:rsidP="00B10BA9">
            <w:pPr>
              <w:adjustRightInd w:val="0"/>
              <w:snapToGrid w:val="0"/>
              <w:spacing w:after="0" w:line="240" w:lineRule="auto"/>
              <w:jc w:val="center"/>
              <w:rPr>
                <w:rFonts w:ascii="Arial" w:hAnsi="Arial" w:cs="Arial"/>
              </w:rPr>
            </w:pPr>
            <w:r w:rsidRPr="00F15AA7">
              <w:rPr>
                <w:rFonts w:ascii="Arial" w:hAnsi="Arial" w:cs="Arial"/>
              </w:rPr>
              <w:t> </w:t>
            </w:r>
          </w:p>
        </w:tc>
        <w:tc>
          <w:tcPr>
            <w:tcW w:w="747" w:type="pct"/>
            <w:tcBorders>
              <w:top w:val="nil"/>
              <w:left w:val="nil"/>
              <w:bottom w:val="single" w:sz="8" w:space="0" w:color="auto"/>
              <w:right w:val="single" w:sz="8" w:space="0" w:color="auto"/>
              <w:tl2br w:val="nil"/>
              <w:tr2bl w:val="nil"/>
            </w:tcBorders>
            <w:tcMar>
              <w:top w:w="0" w:type="dxa"/>
              <w:left w:w="0" w:type="dxa"/>
              <w:bottom w:w="0" w:type="dxa"/>
              <w:right w:w="0" w:type="dxa"/>
            </w:tcMar>
          </w:tcPr>
          <w:p w14:paraId="0492473C" w14:textId="77777777" w:rsidR="00D9679A" w:rsidRPr="00F15AA7" w:rsidRDefault="00D9679A" w:rsidP="00B10BA9">
            <w:pPr>
              <w:adjustRightInd w:val="0"/>
              <w:snapToGrid w:val="0"/>
              <w:spacing w:after="0" w:line="240" w:lineRule="auto"/>
              <w:jc w:val="center"/>
              <w:rPr>
                <w:rFonts w:ascii="Arial" w:hAnsi="Arial" w:cs="Arial"/>
              </w:rPr>
            </w:pPr>
            <w:r w:rsidRPr="00F15AA7">
              <w:rPr>
                <w:rFonts w:ascii="Arial" w:hAnsi="Arial" w:cs="Arial"/>
              </w:rPr>
              <w:t> </w:t>
            </w:r>
          </w:p>
        </w:tc>
        <w:tc>
          <w:tcPr>
            <w:tcW w:w="809" w:type="pct"/>
            <w:tcBorders>
              <w:top w:val="nil"/>
              <w:left w:val="nil"/>
              <w:bottom w:val="single" w:sz="8" w:space="0" w:color="auto"/>
              <w:right w:val="single" w:sz="8" w:space="0" w:color="auto"/>
              <w:tl2br w:val="nil"/>
              <w:tr2bl w:val="nil"/>
            </w:tcBorders>
            <w:tcMar>
              <w:top w:w="0" w:type="dxa"/>
              <w:left w:w="0" w:type="dxa"/>
              <w:bottom w:w="0" w:type="dxa"/>
              <w:right w:w="0" w:type="dxa"/>
            </w:tcMar>
          </w:tcPr>
          <w:p w14:paraId="7AC36BA3" w14:textId="77777777" w:rsidR="00D9679A" w:rsidRPr="00F15AA7" w:rsidRDefault="00D9679A" w:rsidP="00B10BA9">
            <w:pPr>
              <w:adjustRightInd w:val="0"/>
              <w:snapToGrid w:val="0"/>
              <w:spacing w:after="0" w:line="240" w:lineRule="auto"/>
              <w:jc w:val="center"/>
              <w:rPr>
                <w:rFonts w:ascii="Arial" w:hAnsi="Arial" w:cs="Arial"/>
              </w:rPr>
            </w:pPr>
            <w:r w:rsidRPr="00F15AA7">
              <w:rPr>
                <w:rFonts w:ascii="Arial" w:hAnsi="Arial" w:cs="Arial"/>
              </w:rPr>
              <w:t> </w:t>
            </w:r>
          </w:p>
        </w:tc>
      </w:tr>
    </w:tbl>
    <w:p w14:paraId="013AFA1D" w14:textId="77777777" w:rsidR="00D9679A" w:rsidRPr="00F15AA7" w:rsidRDefault="00D9679A" w:rsidP="00D9679A">
      <w:pPr>
        <w:adjustRightInd w:val="0"/>
        <w:snapToGrid w:val="0"/>
        <w:spacing w:line="240" w:lineRule="auto"/>
        <w:ind w:firstLine="720"/>
        <w:jc w:val="both"/>
        <w:rPr>
          <w:rFonts w:ascii="Arial" w:hAnsi="Arial" w:cs="Arial"/>
        </w:rPr>
      </w:pPr>
      <w:r w:rsidRPr="00F15AA7">
        <w:rPr>
          <w:rFonts w:ascii="Arial" w:hAnsi="Arial" w:cs="Arial"/>
        </w:rPr>
        <w:t xml:space="preserve">- Các chỉ tiêu khác </w:t>
      </w:r>
      <w:r w:rsidRPr="00F15AA7">
        <w:rPr>
          <w:rFonts w:ascii="Arial" w:hAnsi="Arial" w:cs="Arial"/>
          <w:i/>
          <w:iCs/>
        </w:rPr>
        <w:t>(tùy theo đặc điểm ngành hoạt động, nêu các chỉ tiêu để làm rõ kết quả hoạt động kinh doanh căn cứ theo đặc điểm ngành hoạt động của Công ty đại chúng);</w:t>
      </w:r>
    </w:p>
    <w:p w14:paraId="4E99CBF4" w14:textId="77777777" w:rsidR="00D9679A" w:rsidRPr="00F15AA7" w:rsidRDefault="00D9679A" w:rsidP="00D9679A">
      <w:pPr>
        <w:adjustRightInd w:val="0"/>
        <w:snapToGrid w:val="0"/>
        <w:spacing w:line="240" w:lineRule="auto"/>
        <w:ind w:firstLine="720"/>
        <w:jc w:val="both"/>
        <w:rPr>
          <w:rFonts w:ascii="Arial" w:hAnsi="Arial" w:cs="Arial"/>
        </w:rPr>
      </w:pPr>
      <w:r w:rsidRPr="00F15AA7">
        <w:rPr>
          <w:rFonts w:ascii="Arial" w:hAnsi="Arial" w:cs="Arial"/>
        </w:rPr>
        <w:t xml:space="preserve">- Ý kiến của Tổ chức kiểm toán </w:t>
      </w:r>
      <w:r w:rsidRPr="00F15AA7">
        <w:rPr>
          <w:rFonts w:ascii="Arial" w:hAnsi="Arial" w:cs="Arial"/>
          <w:i/>
          <w:iCs/>
        </w:rPr>
        <w:t>(nếu có).</w:t>
      </w:r>
    </w:p>
    <w:p w14:paraId="7D3229ED" w14:textId="77777777" w:rsidR="00D9679A" w:rsidRPr="00F15AA7" w:rsidRDefault="00D9679A" w:rsidP="00D9679A">
      <w:pPr>
        <w:adjustRightInd w:val="0"/>
        <w:snapToGrid w:val="0"/>
        <w:spacing w:line="240" w:lineRule="auto"/>
        <w:ind w:firstLine="720"/>
        <w:jc w:val="both"/>
        <w:rPr>
          <w:rFonts w:ascii="Arial" w:hAnsi="Arial" w:cs="Arial"/>
        </w:rPr>
      </w:pPr>
      <w:r w:rsidRPr="00F15AA7">
        <w:rPr>
          <w:rFonts w:ascii="Arial" w:hAnsi="Arial" w:cs="Arial"/>
          <w:b/>
          <w:bCs/>
        </w:rPr>
        <w:t>8. Các chỉ tiêu tài chính chủ yếu</w:t>
      </w:r>
    </w:p>
    <w:p w14:paraId="087F700C" w14:textId="77777777" w:rsidR="00D9679A" w:rsidRPr="00F15AA7" w:rsidRDefault="00D9679A" w:rsidP="00D9679A">
      <w:pPr>
        <w:adjustRightInd w:val="0"/>
        <w:snapToGrid w:val="0"/>
        <w:spacing w:line="240" w:lineRule="auto"/>
        <w:ind w:firstLine="720"/>
        <w:jc w:val="both"/>
        <w:rPr>
          <w:rFonts w:ascii="Arial" w:hAnsi="Arial" w:cs="Arial"/>
        </w:rPr>
      </w:pPr>
      <w:r w:rsidRPr="00F15AA7">
        <w:rPr>
          <w:rFonts w:ascii="Arial" w:hAnsi="Arial" w:cs="Arial"/>
          <w:i/>
          <w:iCs/>
        </w:rPr>
        <w:t>(Nêu các chỉ tiêu để làm rõ về tình hình tài chính căn cứ theo đặc điểm ngành hoạt động của Công ty đại chúng)</w:t>
      </w:r>
    </w:p>
    <w:p w14:paraId="1BFA3515" w14:textId="77777777" w:rsidR="00D9679A" w:rsidRPr="00F15AA7" w:rsidRDefault="00D9679A" w:rsidP="00D9679A">
      <w:pPr>
        <w:adjustRightInd w:val="0"/>
        <w:snapToGrid w:val="0"/>
        <w:spacing w:line="240" w:lineRule="auto"/>
        <w:ind w:firstLine="720"/>
        <w:jc w:val="both"/>
        <w:rPr>
          <w:rFonts w:ascii="Arial" w:hAnsi="Arial" w:cs="Arial"/>
        </w:rPr>
      </w:pPr>
      <w:r w:rsidRPr="00F15AA7">
        <w:rPr>
          <w:rFonts w:ascii="Arial" w:hAnsi="Arial" w:cs="Arial"/>
          <w:b/>
          <w:bCs/>
          <w:i/>
          <w:iCs/>
        </w:rPr>
        <w:t xml:space="preserve">8.1. Đối với Công ty đại chúng không phải là tổ chức tín dụng </w:t>
      </w:r>
      <w:r w:rsidRPr="00F15AA7">
        <w:rPr>
          <w:rFonts w:ascii="Arial" w:hAnsi="Arial" w:cs="Arial"/>
          <w:i/>
          <w:iCs/>
        </w:rPr>
        <w:t>(Trường hợp Công ty đại chúng là công ty mẹ, nêu các chỉ tiêu tài chính của công ty mẹ và hợp nhất. Trường hợp Công ty đại chúng là đơn vị kế toán cấp trên có đơn vị trực thuộc không có tư cách pháp nhân, các chỉ tiêu tài chính căn cứ trên báo cáo tài chính tổng hợp)</w:t>
      </w:r>
    </w:p>
    <w:tbl>
      <w:tblPr>
        <w:tblW w:w="5000" w:type="pct"/>
        <w:tblBorders>
          <w:top w:val="nil"/>
          <w:bottom w:val="nil"/>
          <w:insideH w:val="nil"/>
          <w:insideV w:val="nil"/>
        </w:tblBorders>
        <w:tblCellMar>
          <w:left w:w="0" w:type="dxa"/>
          <w:right w:w="0" w:type="dxa"/>
        </w:tblCellMar>
        <w:tblLook w:val="04A0" w:firstRow="1" w:lastRow="0" w:firstColumn="1" w:lastColumn="0" w:noHBand="0" w:noVBand="1"/>
      </w:tblPr>
      <w:tblGrid>
        <w:gridCol w:w="4878"/>
        <w:gridCol w:w="1374"/>
        <w:gridCol w:w="1628"/>
        <w:gridCol w:w="1126"/>
      </w:tblGrid>
      <w:tr w:rsidR="00D9679A" w:rsidRPr="00F15AA7" w14:paraId="2485B193" w14:textId="77777777" w:rsidTr="00B10BA9">
        <w:tc>
          <w:tcPr>
            <w:tcW w:w="2708" w:type="pct"/>
            <w:tcBorders>
              <w:top w:val="single" w:sz="8" w:space="0" w:color="auto"/>
              <w:left w:val="single" w:sz="8" w:space="0" w:color="auto"/>
              <w:bottom w:val="single" w:sz="8" w:space="0" w:color="auto"/>
              <w:right w:val="single" w:sz="8" w:space="0" w:color="auto"/>
              <w:tl2br w:val="nil"/>
              <w:tr2bl w:val="nil"/>
            </w:tcBorders>
            <w:tcMar>
              <w:top w:w="0" w:type="dxa"/>
              <w:left w:w="0" w:type="dxa"/>
              <w:bottom w:w="0" w:type="dxa"/>
              <w:right w:w="0" w:type="dxa"/>
            </w:tcMar>
          </w:tcPr>
          <w:p w14:paraId="68D32D5C" w14:textId="77777777" w:rsidR="00D9679A" w:rsidRPr="00F15AA7" w:rsidRDefault="00D9679A" w:rsidP="00B10BA9">
            <w:pPr>
              <w:adjustRightInd w:val="0"/>
              <w:snapToGrid w:val="0"/>
              <w:spacing w:after="0" w:line="240" w:lineRule="auto"/>
              <w:jc w:val="center"/>
              <w:rPr>
                <w:rFonts w:ascii="Arial" w:hAnsi="Arial" w:cs="Arial"/>
              </w:rPr>
            </w:pPr>
            <w:r w:rsidRPr="00F15AA7">
              <w:rPr>
                <w:rFonts w:ascii="Arial" w:hAnsi="Arial" w:cs="Arial"/>
                <w:b/>
                <w:bCs/>
              </w:rPr>
              <w:t>Chỉ tiêu</w:t>
            </w:r>
          </w:p>
        </w:tc>
        <w:tc>
          <w:tcPr>
            <w:tcW w:w="763" w:type="pct"/>
            <w:tcBorders>
              <w:top w:val="single" w:sz="8" w:space="0" w:color="auto"/>
              <w:left w:val="nil"/>
              <w:bottom w:val="single" w:sz="8" w:space="0" w:color="auto"/>
              <w:right w:val="single" w:sz="8" w:space="0" w:color="auto"/>
              <w:tl2br w:val="nil"/>
              <w:tr2bl w:val="nil"/>
            </w:tcBorders>
            <w:tcMar>
              <w:top w:w="0" w:type="dxa"/>
              <w:left w:w="0" w:type="dxa"/>
              <w:bottom w:w="0" w:type="dxa"/>
              <w:right w:w="0" w:type="dxa"/>
            </w:tcMar>
          </w:tcPr>
          <w:p w14:paraId="08800E3F" w14:textId="77777777" w:rsidR="00D9679A" w:rsidRPr="00F15AA7" w:rsidRDefault="00D9679A" w:rsidP="00B10BA9">
            <w:pPr>
              <w:adjustRightInd w:val="0"/>
              <w:snapToGrid w:val="0"/>
              <w:spacing w:after="0" w:line="240" w:lineRule="auto"/>
              <w:jc w:val="center"/>
              <w:rPr>
                <w:rFonts w:ascii="Arial" w:hAnsi="Arial" w:cs="Arial"/>
              </w:rPr>
            </w:pPr>
            <w:r w:rsidRPr="00F15AA7">
              <w:rPr>
                <w:rFonts w:ascii="Arial" w:hAnsi="Arial" w:cs="Arial"/>
                <w:b/>
                <w:bCs/>
              </w:rPr>
              <w:t>Năm X-2</w:t>
            </w:r>
          </w:p>
        </w:tc>
        <w:tc>
          <w:tcPr>
            <w:tcW w:w="904" w:type="pct"/>
            <w:tcBorders>
              <w:top w:val="single" w:sz="8" w:space="0" w:color="auto"/>
              <w:left w:val="nil"/>
              <w:bottom w:val="single" w:sz="8" w:space="0" w:color="auto"/>
              <w:right w:val="single" w:sz="8" w:space="0" w:color="auto"/>
              <w:tl2br w:val="nil"/>
              <w:tr2bl w:val="nil"/>
            </w:tcBorders>
            <w:tcMar>
              <w:top w:w="0" w:type="dxa"/>
              <w:left w:w="0" w:type="dxa"/>
              <w:bottom w:w="0" w:type="dxa"/>
              <w:right w:w="0" w:type="dxa"/>
            </w:tcMar>
          </w:tcPr>
          <w:p w14:paraId="33AF48F9" w14:textId="77777777" w:rsidR="00D9679A" w:rsidRPr="00F15AA7" w:rsidRDefault="00D9679A" w:rsidP="00B10BA9">
            <w:pPr>
              <w:adjustRightInd w:val="0"/>
              <w:snapToGrid w:val="0"/>
              <w:spacing w:after="0" w:line="240" w:lineRule="auto"/>
              <w:jc w:val="center"/>
              <w:rPr>
                <w:rFonts w:ascii="Arial" w:hAnsi="Arial" w:cs="Arial"/>
              </w:rPr>
            </w:pPr>
            <w:r w:rsidRPr="00F15AA7">
              <w:rPr>
                <w:rFonts w:ascii="Arial" w:hAnsi="Arial" w:cs="Arial"/>
                <w:b/>
                <w:bCs/>
              </w:rPr>
              <w:t>Năm X-1</w:t>
            </w:r>
          </w:p>
        </w:tc>
        <w:tc>
          <w:tcPr>
            <w:tcW w:w="625" w:type="pct"/>
            <w:tcBorders>
              <w:top w:val="single" w:sz="8" w:space="0" w:color="auto"/>
              <w:left w:val="nil"/>
              <w:bottom w:val="single" w:sz="8" w:space="0" w:color="auto"/>
              <w:right w:val="single" w:sz="8" w:space="0" w:color="auto"/>
              <w:tl2br w:val="nil"/>
              <w:tr2bl w:val="nil"/>
            </w:tcBorders>
            <w:tcMar>
              <w:top w:w="0" w:type="dxa"/>
              <w:left w:w="0" w:type="dxa"/>
              <w:bottom w:w="0" w:type="dxa"/>
              <w:right w:w="0" w:type="dxa"/>
            </w:tcMar>
          </w:tcPr>
          <w:p w14:paraId="668F5A3D" w14:textId="77777777" w:rsidR="00D9679A" w:rsidRPr="00F15AA7" w:rsidRDefault="00D9679A" w:rsidP="00B10BA9">
            <w:pPr>
              <w:adjustRightInd w:val="0"/>
              <w:snapToGrid w:val="0"/>
              <w:spacing w:after="0" w:line="240" w:lineRule="auto"/>
              <w:jc w:val="center"/>
              <w:rPr>
                <w:rFonts w:ascii="Arial" w:hAnsi="Arial" w:cs="Arial"/>
              </w:rPr>
            </w:pPr>
            <w:r w:rsidRPr="00F15AA7">
              <w:rPr>
                <w:rFonts w:ascii="Arial" w:hAnsi="Arial" w:cs="Arial"/>
                <w:b/>
                <w:bCs/>
              </w:rPr>
              <w:t>Ghi chú</w:t>
            </w:r>
          </w:p>
        </w:tc>
      </w:tr>
      <w:tr w:rsidR="00D9679A" w:rsidRPr="00F15AA7" w14:paraId="64ED0AA8" w14:textId="77777777" w:rsidTr="00B10BA9">
        <w:tblPrEx>
          <w:tblBorders>
            <w:top w:val="none" w:sz="0" w:space="0" w:color="auto"/>
            <w:bottom w:val="none" w:sz="0" w:space="0" w:color="auto"/>
            <w:insideH w:val="none" w:sz="0" w:space="0" w:color="auto"/>
            <w:insideV w:val="none" w:sz="0" w:space="0" w:color="auto"/>
          </w:tblBorders>
        </w:tblPrEx>
        <w:tc>
          <w:tcPr>
            <w:tcW w:w="2708" w:type="pct"/>
            <w:tcBorders>
              <w:top w:val="nil"/>
              <w:left w:val="single" w:sz="8" w:space="0" w:color="auto"/>
              <w:bottom w:val="single" w:sz="8" w:space="0" w:color="auto"/>
              <w:right w:val="single" w:sz="8" w:space="0" w:color="auto"/>
              <w:tl2br w:val="nil"/>
              <w:tr2bl w:val="nil"/>
            </w:tcBorders>
            <w:tcMar>
              <w:top w:w="0" w:type="dxa"/>
              <w:left w:w="0" w:type="dxa"/>
              <w:bottom w:w="0" w:type="dxa"/>
              <w:right w:w="0" w:type="dxa"/>
            </w:tcMar>
          </w:tcPr>
          <w:p w14:paraId="37FA1EF5" w14:textId="77777777" w:rsidR="00D9679A" w:rsidRPr="00F15AA7" w:rsidRDefault="00D9679A" w:rsidP="00B10BA9">
            <w:pPr>
              <w:adjustRightInd w:val="0"/>
              <w:snapToGrid w:val="0"/>
              <w:spacing w:after="0" w:line="240" w:lineRule="auto"/>
              <w:rPr>
                <w:rFonts w:ascii="Arial" w:hAnsi="Arial" w:cs="Arial"/>
              </w:rPr>
            </w:pPr>
            <w:r w:rsidRPr="00F15AA7">
              <w:rPr>
                <w:rFonts w:ascii="Arial" w:hAnsi="Arial" w:cs="Arial"/>
              </w:rPr>
              <w:t>1. Khả năng thanh toán</w:t>
            </w:r>
          </w:p>
          <w:p w14:paraId="11826C95" w14:textId="77777777" w:rsidR="00D9679A" w:rsidRPr="00F15AA7" w:rsidRDefault="00D9679A" w:rsidP="00B10BA9">
            <w:pPr>
              <w:adjustRightInd w:val="0"/>
              <w:snapToGrid w:val="0"/>
              <w:spacing w:after="0" w:line="240" w:lineRule="auto"/>
              <w:rPr>
                <w:rFonts w:ascii="Arial" w:hAnsi="Arial" w:cs="Arial"/>
              </w:rPr>
            </w:pPr>
            <w:r w:rsidRPr="00F15AA7">
              <w:rPr>
                <w:rFonts w:ascii="Arial" w:hAnsi="Arial" w:cs="Arial"/>
              </w:rPr>
              <w:t>- Hệ số thanh toán ngắn hạn:</w:t>
            </w:r>
          </w:p>
          <w:p w14:paraId="538C3FDB" w14:textId="77777777" w:rsidR="00D9679A" w:rsidRPr="00F15AA7" w:rsidRDefault="00D9679A" w:rsidP="00B10BA9">
            <w:pPr>
              <w:adjustRightInd w:val="0"/>
              <w:snapToGrid w:val="0"/>
              <w:spacing w:after="0" w:line="240" w:lineRule="auto"/>
              <w:rPr>
                <w:rFonts w:ascii="Arial" w:hAnsi="Arial" w:cs="Arial"/>
              </w:rPr>
            </w:pPr>
            <w:r w:rsidRPr="00F15AA7">
              <w:rPr>
                <w:rFonts w:ascii="Arial" w:hAnsi="Arial" w:cs="Arial"/>
              </w:rPr>
              <w:t>Tài sản ngắn hạn/Nợ ngắn hạn</w:t>
            </w:r>
          </w:p>
          <w:p w14:paraId="467AA972" w14:textId="77777777" w:rsidR="00D9679A" w:rsidRPr="00F15AA7" w:rsidRDefault="00D9679A" w:rsidP="00B10BA9">
            <w:pPr>
              <w:adjustRightInd w:val="0"/>
              <w:snapToGrid w:val="0"/>
              <w:spacing w:after="0" w:line="240" w:lineRule="auto"/>
              <w:rPr>
                <w:rFonts w:ascii="Arial" w:hAnsi="Arial" w:cs="Arial"/>
              </w:rPr>
            </w:pPr>
            <w:r w:rsidRPr="00F15AA7">
              <w:rPr>
                <w:rFonts w:ascii="Arial" w:hAnsi="Arial" w:cs="Arial"/>
              </w:rPr>
              <w:t>- Hệ số thanh toán nhanh:</w:t>
            </w:r>
          </w:p>
          <w:p w14:paraId="6AC3620A" w14:textId="77777777" w:rsidR="00D9679A" w:rsidRPr="00F15AA7" w:rsidRDefault="00D9679A" w:rsidP="00B10BA9">
            <w:pPr>
              <w:adjustRightInd w:val="0"/>
              <w:snapToGrid w:val="0"/>
              <w:spacing w:after="0" w:line="240" w:lineRule="auto"/>
              <w:rPr>
                <w:rFonts w:ascii="Arial" w:hAnsi="Arial" w:cs="Arial"/>
              </w:rPr>
            </w:pPr>
            <w:r w:rsidRPr="00F15AA7">
              <w:rPr>
                <w:rFonts w:ascii="Arial" w:hAnsi="Arial" w:cs="Arial"/>
              </w:rPr>
              <w:t>(Tài sản ngắn hạn - Hàng tồn kho)/Nợ ngắn hạn</w:t>
            </w:r>
          </w:p>
        </w:tc>
        <w:tc>
          <w:tcPr>
            <w:tcW w:w="763" w:type="pct"/>
            <w:tcBorders>
              <w:top w:val="nil"/>
              <w:left w:val="nil"/>
              <w:bottom w:val="single" w:sz="8" w:space="0" w:color="auto"/>
              <w:right w:val="single" w:sz="8" w:space="0" w:color="auto"/>
              <w:tl2br w:val="nil"/>
              <w:tr2bl w:val="nil"/>
            </w:tcBorders>
            <w:tcMar>
              <w:top w:w="0" w:type="dxa"/>
              <w:left w:w="0" w:type="dxa"/>
              <w:bottom w:w="0" w:type="dxa"/>
              <w:right w:w="0" w:type="dxa"/>
            </w:tcMar>
          </w:tcPr>
          <w:p w14:paraId="6494FB7D" w14:textId="77777777" w:rsidR="00D9679A" w:rsidRPr="00F15AA7" w:rsidRDefault="00D9679A" w:rsidP="00B10BA9">
            <w:pPr>
              <w:adjustRightInd w:val="0"/>
              <w:snapToGrid w:val="0"/>
              <w:spacing w:after="0" w:line="240" w:lineRule="auto"/>
              <w:jc w:val="center"/>
              <w:rPr>
                <w:rFonts w:ascii="Arial" w:hAnsi="Arial" w:cs="Arial"/>
              </w:rPr>
            </w:pPr>
            <w:r w:rsidRPr="00F15AA7">
              <w:rPr>
                <w:rFonts w:ascii="Arial" w:hAnsi="Arial" w:cs="Arial"/>
              </w:rPr>
              <w:t> </w:t>
            </w:r>
          </w:p>
        </w:tc>
        <w:tc>
          <w:tcPr>
            <w:tcW w:w="904" w:type="pct"/>
            <w:tcBorders>
              <w:top w:val="nil"/>
              <w:left w:val="nil"/>
              <w:bottom w:val="single" w:sz="8" w:space="0" w:color="auto"/>
              <w:right w:val="single" w:sz="8" w:space="0" w:color="auto"/>
              <w:tl2br w:val="nil"/>
              <w:tr2bl w:val="nil"/>
            </w:tcBorders>
            <w:tcMar>
              <w:top w:w="0" w:type="dxa"/>
              <w:left w:w="0" w:type="dxa"/>
              <w:bottom w:w="0" w:type="dxa"/>
              <w:right w:w="0" w:type="dxa"/>
            </w:tcMar>
          </w:tcPr>
          <w:p w14:paraId="4280CCCB" w14:textId="77777777" w:rsidR="00D9679A" w:rsidRPr="00F15AA7" w:rsidRDefault="00D9679A" w:rsidP="00B10BA9">
            <w:pPr>
              <w:adjustRightInd w:val="0"/>
              <w:snapToGrid w:val="0"/>
              <w:spacing w:after="0" w:line="240" w:lineRule="auto"/>
              <w:jc w:val="center"/>
              <w:rPr>
                <w:rFonts w:ascii="Arial" w:hAnsi="Arial" w:cs="Arial"/>
              </w:rPr>
            </w:pPr>
            <w:r w:rsidRPr="00F15AA7">
              <w:rPr>
                <w:rFonts w:ascii="Arial" w:hAnsi="Arial" w:cs="Arial"/>
              </w:rPr>
              <w:t> </w:t>
            </w:r>
          </w:p>
        </w:tc>
        <w:tc>
          <w:tcPr>
            <w:tcW w:w="625" w:type="pct"/>
            <w:tcBorders>
              <w:top w:val="nil"/>
              <w:left w:val="nil"/>
              <w:bottom w:val="single" w:sz="8" w:space="0" w:color="auto"/>
              <w:right w:val="single" w:sz="8" w:space="0" w:color="auto"/>
              <w:tl2br w:val="nil"/>
              <w:tr2bl w:val="nil"/>
            </w:tcBorders>
            <w:tcMar>
              <w:top w:w="0" w:type="dxa"/>
              <w:left w:w="0" w:type="dxa"/>
              <w:bottom w:w="0" w:type="dxa"/>
              <w:right w:w="0" w:type="dxa"/>
            </w:tcMar>
          </w:tcPr>
          <w:p w14:paraId="623D4E2D" w14:textId="77777777" w:rsidR="00D9679A" w:rsidRPr="00F15AA7" w:rsidRDefault="00D9679A" w:rsidP="00B10BA9">
            <w:pPr>
              <w:adjustRightInd w:val="0"/>
              <w:snapToGrid w:val="0"/>
              <w:spacing w:after="0" w:line="240" w:lineRule="auto"/>
              <w:jc w:val="center"/>
              <w:rPr>
                <w:rFonts w:ascii="Arial" w:hAnsi="Arial" w:cs="Arial"/>
              </w:rPr>
            </w:pPr>
            <w:r w:rsidRPr="00F15AA7">
              <w:rPr>
                <w:rFonts w:ascii="Arial" w:hAnsi="Arial" w:cs="Arial"/>
              </w:rPr>
              <w:t> </w:t>
            </w:r>
          </w:p>
        </w:tc>
      </w:tr>
      <w:tr w:rsidR="00D9679A" w:rsidRPr="00F15AA7" w14:paraId="78C60D7D" w14:textId="77777777" w:rsidTr="00B10BA9">
        <w:tblPrEx>
          <w:tblBorders>
            <w:top w:val="none" w:sz="0" w:space="0" w:color="auto"/>
            <w:bottom w:val="none" w:sz="0" w:space="0" w:color="auto"/>
            <w:insideH w:val="none" w:sz="0" w:space="0" w:color="auto"/>
            <w:insideV w:val="none" w:sz="0" w:space="0" w:color="auto"/>
          </w:tblBorders>
        </w:tblPrEx>
        <w:tc>
          <w:tcPr>
            <w:tcW w:w="2708" w:type="pct"/>
            <w:tcBorders>
              <w:top w:val="nil"/>
              <w:left w:val="single" w:sz="8" w:space="0" w:color="auto"/>
              <w:bottom w:val="single" w:sz="8" w:space="0" w:color="auto"/>
              <w:right w:val="single" w:sz="8" w:space="0" w:color="auto"/>
              <w:tl2br w:val="nil"/>
              <w:tr2bl w:val="nil"/>
            </w:tcBorders>
            <w:tcMar>
              <w:top w:w="0" w:type="dxa"/>
              <w:left w:w="0" w:type="dxa"/>
              <w:bottom w:w="0" w:type="dxa"/>
              <w:right w:w="0" w:type="dxa"/>
            </w:tcMar>
          </w:tcPr>
          <w:p w14:paraId="74BEC7F6" w14:textId="77777777" w:rsidR="00D9679A" w:rsidRPr="00F15AA7" w:rsidRDefault="00D9679A" w:rsidP="00B10BA9">
            <w:pPr>
              <w:adjustRightInd w:val="0"/>
              <w:snapToGrid w:val="0"/>
              <w:spacing w:after="0" w:line="240" w:lineRule="auto"/>
              <w:rPr>
                <w:rFonts w:ascii="Arial" w:hAnsi="Arial" w:cs="Arial"/>
              </w:rPr>
            </w:pPr>
            <w:r w:rsidRPr="00F15AA7">
              <w:rPr>
                <w:rFonts w:ascii="Arial" w:hAnsi="Arial" w:cs="Arial"/>
              </w:rPr>
              <w:t>2. Cơ cấu vốn</w:t>
            </w:r>
          </w:p>
          <w:p w14:paraId="560A2F03" w14:textId="77777777" w:rsidR="00D9679A" w:rsidRPr="00F15AA7" w:rsidRDefault="00D9679A" w:rsidP="00B10BA9">
            <w:pPr>
              <w:adjustRightInd w:val="0"/>
              <w:snapToGrid w:val="0"/>
              <w:spacing w:after="0" w:line="240" w:lineRule="auto"/>
              <w:rPr>
                <w:rFonts w:ascii="Arial" w:hAnsi="Arial" w:cs="Arial"/>
              </w:rPr>
            </w:pPr>
            <w:r w:rsidRPr="00F15AA7">
              <w:rPr>
                <w:rFonts w:ascii="Arial" w:hAnsi="Arial" w:cs="Arial"/>
              </w:rPr>
              <w:t>- Hệ số Nợ/Tổng tài sản</w:t>
            </w:r>
          </w:p>
          <w:p w14:paraId="5FBA6FAA" w14:textId="77777777" w:rsidR="00D9679A" w:rsidRPr="00F15AA7" w:rsidRDefault="00D9679A" w:rsidP="00B10BA9">
            <w:pPr>
              <w:adjustRightInd w:val="0"/>
              <w:snapToGrid w:val="0"/>
              <w:spacing w:after="0" w:line="240" w:lineRule="auto"/>
              <w:rPr>
                <w:rFonts w:ascii="Arial" w:hAnsi="Arial" w:cs="Arial"/>
              </w:rPr>
            </w:pPr>
            <w:r w:rsidRPr="00F15AA7">
              <w:rPr>
                <w:rFonts w:ascii="Arial" w:hAnsi="Arial" w:cs="Arial"/>
              </w:rPr>
              <w:t>- Hệ số Nợ/Vốn chủ sở hữu</w:t>
            </w:r>
          </w:p>
        </w:tc>
        <w:tc>
          <w:tcPr>
            <w:tcW w:w="763" w:type="pct"/>
            <w:tcBorders>
              <w:top w:val="nil"/>
              <w:left w:val="nil"/>
              <w:bottom w:val="single" w:sz="8" w:space="0" w:color="auto"/>
              <w:right w:val="single" w:sz="8" w:space="0" w:color="auto"/>
              <w:tl2br w:val="nil"/>
              <w:tr2bl w:val="nil"/>
            </w:tcBorders>
            <w:tcMar>
              <w:top w:w="0" w:type="dxa"/>
              <w:left w:w="0" w:type="dxa"/>
              <w:bottom w:w="0" w:type="dxa"/>
              <w:right w:w="0" w:type="dxa"/>
            </w:tcMar>
          </w:tcPr>
          <w:p w14:paraId="0E5AA3FA" w14:textId="77777777" w:rsidR="00D9679A" w:rsidRPr="00F15AA7" w:rsidRDefault="00D9679A" w:rsidP="00B10BA9">
            <w:pPr>
              <w:adjustRightInd w:val="0"/>
              <w:snapToGrid w:val="0"/>
              <w:spacing w:after="0" w:line="240" w:lineRule="auto"/>
              <w:jc w:val="center"/>
              <w:rPr>
                <w:rFonts w:ascii="Arial" w:hAnsi="Arial" w:cs="Arial"/>
              </w:rPr>
            </w:pPr>
            <w:r w:rsidRPr="00F15AA7">
              <w:rPr>
                <w:rFonts w:ascii="Arial" w:hAnsi="Arial" w:cs="Arial"/>
              </w:rPr>
              <w:t> </w:t>
            </w:r>
          </w:p>
        </w:tc>
        <w:tc>
          <w:tcPr>
            <w:tcW w:w="904" w:type="pct"/>
            <w:tcBorders>
              <w:top w:val="nil"/>
              <w:left w:val="nil"/>
              <w:bottom w:val="single" w:sz="8" w:space="0" w:color="auto"/>
              <w:right w:val="single" w:sz="8" w:space="0" w:color="auto"/>
              <w:tl2br w:val="nil"/>
              <w:tr2bl w:val="nil"/>
            </w:tcBorders>
            <w:tcMar>
              <w:top w:w="0" w:type="dxa"/>
              <w:left w:w="0" w:type="dxa"/>
              <w:bottom w:w="0" w:type="dxa"/>
              <w:right w:w="0" w:type="dxa"/>
            </w:tcMar>
          </w:tcPr>
          <w:p w14:paraId="465171C8" w14:textId="77777777" w:rsidR="00D9679A" w:rsidRPr="00F15AA7" w:rsidRDefault="00D9679A" w:rsidP="00B10BA9">
            <w:pPr>
              <w:adjustRightInd w:val="0"/>
              <w:snapToGrid w:val="0"/>
              <w:spacing w:after="0" w:line="240" w:lineRule="auto"/>
              <w:jc w:val="center"/>
              <w:rPr>
                <w:rFonts w:ascii="Arial" w:hAnsi="Arial" w:cs="Arial"/>
              </w:rPr>
            </w:pPr>
            <w:r w:rsidRPr="00F15AA7">
              <w:rPr>
                <w:rFonts w:ascii="Arial" w:hAnsi="Arial" w:cs="Arial"/>
              </w:rPr>
              <w:t> </w:t>
            </w:r>
          </w:p>
        </w:tc>
        <w:tc>
          <w:tcPr>
            <w:tcW w:w="625" w:type="pct"/>
            <w:tcBorders>
              <w:top w:val="nil"/>
              <w:left w:val="nil"/>
              <w:bottom w:val="single" w:sz="8" w:space="0" w:color="auto"/>
              <w:right w:val="single" w:sz="8" w:space="0" w:color="auto"/>
              <w:tl2br w:val="nil"/>
              <w:tr2bl w:val="nil"/>
            </w:tcBorders>
            <w:tcMar>
              <w:top w:w="0" w:type="dxa"/>
              <w:left w:w="0" w:type="dxa"/>
              <w:bottom w:w="0" w:type="dxa"/>
              <w:right w:w="0" w:type="dxa"/>
            </w:tcMar>
          </w:tcPr>
          <w:p w14:paraId="3D86D5D4" w14:textId="77777777" w:rsidR="00D9679A" w:rsidRPr="00F15AA7" w:rsidRDefault="00D9679A" w:rsidP="00B10BA9">
            <w:pPr>
              <w:adjustRightInd w:val="0"/>
              <w:snapToGrid w:val="0"/>
              <w:spacing w:after="0" w:line="240" w:lineRule="auto"/>
              <w:jc w:val="center"/>
              <w:rPr>
                <w:rFonts w:ascii="Arial" w:hAnsi="Arial" w:cs="Arial"/>
              </w:rPr>
            </w:pPr>
            <w:r w:rsidRPr="00F15AA7">
              <w:rPr>
                <w:rFonts w:ascii="Arial" w:hAnsi="Arial" w:cs="Arial"/>
              </w:rPr>
              <w:t> </w:t>
            </w:r>
          </w:p>
        </w:tc>
      </w:tr>
      <w:tr w:rsidR="00D9679A" w:rsidRPr="00F15AA7" w14:paraId="73E3AEBE" w14:textId="77777777" w:rsidTr="00B10BA9">
        <w:tblPrEx>
          <w:tblBorders>
            <w:top w:val="none" w:sz="0" w:space="0" w:color="auto"/>
            <w:bottom w:val="none" w:sz="0" w:space="0" w:color="auto"/>
            <w:insideH w:val="none" w:sz="0" w:space="0" w:color="auto"/>
            <w:insideV w:val="none" w:sz="0" w:space="0" w:color="auto"/>
          </w:tblBorders>
        </w:tblPrEx>
        <w:tc>
          <w:tcPr>
            <w:tcW w:w="2708" w:type="pct"/>
            <w:tcBorders>
              <w:top w:val="nil"/>
              <w:left w:val="single" w:sz="8" w:space="0" w:color="auto"/>
              <w:bottom w:val="single" w:sz="8" w:space="0" w:color="auto"/>
              <w:right w:val="single" w:sz="8" w:space="0" w:color="auto"/>
              <w:tl2br w:val="nil"/>
              <w:tr2bl w:val="nil"/>
            </w:tcBorders>
            <w:tcMar>
              <w:top w:w="0" w:type="dxa"/>
              <w:left w:w="0" w:type="dxa"/>
              <w:bottom w:w="0" w:type="dxa"/>
              <w:right w:w="0" w:type="dxa"/>
            </w:tcMar>
          </w:tcPr>
          <w:p w14:paraId="61006EB1" w14:textId="77777777" w:rsidR="00D9679A" w:rsidRPr="00F15AA7" w:rsidRDefault="00D9679A" w:rsidP="00B10BA9">
            <w:pPr>
              <w:adjustRightInd w:val="0"/>
              <w:snapToGrid w:val="0"/>
              <w:spacing w:after="0" w:line="240" w:lineRule="auto"/>
              <w:rPr>
                <w:rFonts w:ascii="Arial" w:hAnsi="Arial" w:cs="Arial"/>
              </w:rPr>
            </w:pPr>
            <w:r w:rsidRPr="00F15AA7">
              <w:rPr>
                <w:rFonts w:ascii="Arial" w:hAnsi="Arial" w:cs="Arial"/>
              </w:rPr>
              <w:t>3. Năng lực hoạt động</w:t>
            </w:r>
          </w:p>
          <w:p w14:paraId="68A366EC" w14:textId="77777777" w:rsidR="00D9679A" w:rsidRPr="00F15AA7" w:rsidRDefault="00D9679A" w:rsidP="00B10BA9">
            <w:pPr>
              <w:adjustRightInd w:val="0"/>
              <w:snapToGrid w:val="0"/>
              <w:spacing w:after="0" w:line="240" w:lineRule="auto"/>
              <w:rPr>
                <w:rFonts w:ascii="Arial" w:hAnsi="Arial" w:cs="Arial"/>
              </w:rPr>
            </w:pPr>
            <w:r w:rsidRPr="00F15AA7">
              <w:rPr>
                <w:rFonts w:ascii="Arial" w:hAnsi="Arial" w:cs="Arial"/>
              </w:rPr>
              <w:t>- Vòng quay tổng tài sản:</w:t>
            </w:r>
          </w:p>
          <w:p w14:paraId="5FB057C8" w14:textId="77777777" w:rsidR="00D9679A" w:rsidRPr="00F15AA7" w:rsidRDefault="00D9679A" w:rsidP="00B10BA9">
            <w:pPr>
              <w:adjustRightInd w:val="0"/>
              <w:snapToGrid w:val="0"/>
              <w:spacing w:after="0" w:line="240" w:lineRule="auto"/>
              <w:rPr>
                <w:rFonts w:ascii="Arial" w:hAnsi="Arial" w:cs="Arial"/>
              </w:rPr>
            </w:pPr>
            <w:r w:rsidRPr="00F15AA7">
              <w:rPr>
                <w:rFonts w:ascii="Arial" w:hAnsi="Arial" w:cs="Arial"/>
              </w:rPr>
              <w:t>Doanh thu thuần/Tổng tài sản bình quân</w:t>
            </w:r>
          </w:p>
          <w:p w14:paraId="0B246AA7" w14:textId="77777777" w:rsidR="00D9679A" w:rsidRPr="00F15AA7" w:rsidRDefault="00D9679A" w:rsidP="00B10BA9">
            <w:pPr>
              <w:adjustRightInd w:val="0"/>
              <w:snapToGrid w:val="0"/>
              <w:spacing w:after="0" w:line="240" w:lineRule="auto"/>
              <w:rPr>
                <w:rFonts w:ascii="Arial" w:hAnsi="Arial" w:cs="Arial"/>
              </w:rPr>
            </w:pPr>
            <w:r w:rsidRPr="00F15AA7">
              <w:rPr>
                <w:rFonts w:ascii="Arial" w:hAnsi="Arial" w:cs="Arial"/>
              </w:rPr>
              <w:t>- Vòng quay vốn lưu động:</w:t>
            </w:r>
          </w:p>
          <w:p w14:paraId="0F1C37BA" w14:textId="77777777" w:rsidR="00D9679A" w:rsidRPr="00F15AA7" w:rsidRDefault="00D9679A" w:rsidP="00B10BA9">
            <w:pPr>
              <w:adjustRightInd w:val="0"/>
              <w:snapToGrid w:val="0"/>
              <w:spacing w:after="0" w:line="240" w:lineRule="auto"/>
              <w:rPr>
                <w:rFonts w:ascii="Arial" w:hAnsi="Arial" w:cs="Arial"/>
              </w:rPr>
            </w:pPr>
            <w:r w:rsidRPr="00F15AA7">
              <w:rPr>
                <w:rFonts w:ascii="Arial" w:hAnsi="Arial" w:cs="Arial"/>
              </w:rPr>
              <w:t>Doanh thu thuần/Tổng tài sản ngắn hạn bình quân</w:t>
            </w:r>
          </w:p>
          <w:p w14:paraId="489290BE" w14:textId="77777777" w:rsidR="00D9679A" w:rsidRPr="00F15AA7" w:rsidRDefault="00D9679A" w:rsidP="00B10BA9">
            <w:pPr>
              <w:adjustRightInd w:val="0"/>
              <w:snapToGrid w:val="0"/>
              <w:spacing w:after="0" w:line="240" w:lineRule="auto"/>
              <w:rPr>
                <w:rFonts w:ascii="Arial" w:hAnsi="Arial" w:cs="Arial"/>
              </w:rPr>
            </w:pPr>
            <w:r w:rsidRPr="00F15AA7">
              <w:rPr>
                <w:rFonts w:ascii="Arial" w:hAnsi="Arial" w:cs="Arial"/>
              </w:rPr>
              <w:t>- Vòng quay hàng tồn kho:</w:t>
            </w:r>
          </w:p>
          <w:p w14:paraId="39C7AF60" w14:textId="77777777" w:rsidR="00D9679A" w:rsidRPr="00F15AA7" w:rsidRDefault="00D9679A" w:rsidP="00B10BA9">
            <w:pPr>
              <w:adjustRightInd w:val="0"/>
              <w:snapToGrid w:val="0"/>
              <w:spacing w:after="0" w:line="240" w:lineRule="auto"/>
              <w:rPr>
                <w:rFonts w:ascii="Arial" w:hAnsi="Arial" w:cs="Arial"/>
              </w:rPr>
            </w:pPr>
            <w:r w:rsidRPr="00F15AA7">
              <w:rPr>
                <w:rFonts w:ascii="Arial" w:hAnsi="Arial" w:cs="Arial"/>
              </w:rPr>
              <w:t>Giá vốn hàng bán/Hàng tồn kho bình quân</w:t>
            </w:r>
          </w:p>
        </w:tc>
        <w:tc>
          <w:tcPr>
            <w:tcW w:w="763" w:type="pct"/>
            <w:tcBorders>
              <w:top w:val="nil"/>
              <w:left w:val="nil"/>
              <w:bottom w:val="single" w:sz="8" w:space="0" w:color="auto"/>
              <w:right w:val="single" w:sz="8" w:space="0" w:color="auto"/>
              <w:tl2br w:val="nil"/>
              <w:tr2bl w:val="nil"/>
            </w:tcBorders>
            <w:tcMar>
              <w:top w:w="0" w:type="dxa"/>
              <w:left w:w="0" w:type="dxa"/>
              <w:bottom w:w="0" w:type="dxa"/>
              <w:right w:w="0" w:type="dxa"/>
            </w:tcMar>
          </w:tcPr>
          <w:p w14:paraId="3C9FD45C" w14:textId="77777777" w:rsidR="00D9679A" w:rsidRPr="00F15AA7" w:rsidRDefault="00D9679A" w:rsidP="00B10BA9">
            <w:pPr>
              <w:adjustRightInd w:val="0"/>
              <w:snapToGrid w:val="0"/>
              <w:spacing w:after="0" w:line="240" w:lineRule="auto"/>
              <w:jc w:val="center"/>
              <w:rPr>
                <w:rFonts w:ascii="Arial" w:hAnsi="Arial" w:cs="Arial"/>
              </w:rPr>
            </w:pPr>
            <w:r w:rsidRPr="00F15AA7">
              <w:rPr>
                <w:rFonts w:ascii="Arial" w:hAnsi="Arial" w:cs="Arial"/>
              </w:rPr>
              <w:t> </w:t>
            </w:r>
          </w:p>
        </w:tc>
        <w:tc>
          <w:tcPr>
            <w:tcW w:w="904" w:type="pct"/>
            <w:tcBorders>
              <w:top w:val="nil"/>
              <w:left w:val="nil"/>
              <w:bottom w:val="single" w:sz="8" w:space="0" w:color="auto"/>
              <w:right w:val="single" w:sz="8" w:space="0" w:color="auto"/>
              <w:tl2br w:val="nil"/>
              <w:tr2bl w:val="nil"/>
            </w:tcBorders>
            <w:tcMar>
              <w:top w:w="0" w:type="dxa"/>
              <w:left w:w="0" w:type="dxa"/>
              <w:bottom w:w="0" w:type="dxa"/>
              <w:right w:w="0" w:type="dxa"/>
            </w:tcMar>
          </w:tcPr>
          <w:p w14:paraId="5AA2A922" w14:textId="77777777" w:rsidR="00D9679A" w:rsidRPr="00F15AA7" w:rsidRDefault="00D9679A" w:rsidP="00B10BA9">
            <w:pPr>
              <w:adjustRightInd w:val="0"/>
              <w:snapToGrid w:val="0"/>
              <w:spacing w:after="0" w:line="240" w:lineRule="auto"/>
              <w:jc w:val="center"/>
              <w:rPr>
                <w:rFonts w:ascii="Arial" w:hAnsi="Arial" w:cs="Arial"/>
              </w:rPr>
            </w:pPr>
            <w:r w:rsidRPr="00F15AA7">
              <w:rPr>
                <w:rFonts w:ascii="Arial" w:hAnsi="Arial" w:cs="Arial"/>
              </w:rPr>
              <w:t> </w:t>
            </w:r>
          </w:p>
        </w:tc>
        <w:tc>
          <w:tcPr>
            <w:tcW w:w="625" w:type="pct"/>
            <w:tcBorders>
              <w:top w:val="nil"/>
              <w:left w:val="nil"/>
              <w:bottom w:val="single" w:sz="8" w:space="0" w:color="auto"/>
              <w:right w:val="single" w:sz="8" w:space="0" w:color="auto"/>
              <w:tl2br w:val="nil"/>
              <w:tr2bl w:val="nil"/>
            </w:tcBorders>
            <w:tcMar>
              <w:top w:w="0" w:type="dxa"/>
              <w:left w:w="0" w:type="dxa"/>
              <w:bottom w:w="0" w:type="dxa"/>
              <w:right w:w="0" w:type="dxa"/>
            </w:tcMar>
          </w:tcPr>
          <w:p w14:paraId="2D3F63C8" w14:textId="77777777" w:rsidR="00D9679A" w:rsidRPr="00F15AA7" w:rsidRDefault="00D9679A" w:rsidP="00B10BA9">
            <w:pPr>
              <w:adjustRightInd w:val="0"/>
              <w:snapToGrid w:val="0"/>
              <w:spacing w:after="0" w:line="240" w:lineRule="auto"/>
              <w:jc w:val="center"/>
              <w:rPr>
                <w:rFonts w:ascii="Arial" w:hAnsi="Arial" w:cs="Arial"/>
              </w:rPr>
            </w:pPr>
            <w:r w:rsidRPr="00F15AA7">
              <w:rPr>
                <w:rFonts w:ascii="Arial" w:hAnsi="Arial" w:cs="Arial"/>
              </w:rPr>
              <w:t> </w:t>
            </w:r>
          </w:p>
        </w:tc>
      </w:tr>
      <w:tr w:rsidR="00D9679A" w:rsidRPr="00F15AA7" w14:paraId="3EFD4AF1" w14:textId="77777777" w:rsidTr="00B10BA9">
        <w:tblPrEx>
          <w:tblBorders>
            <w:top w:val="none" w:sz="0" w:space="0" w:color="auto"/>
            <w:bottom w:val="none" w:sz="0" w:space="0" w:color="auto"/>
            <w:insideH w:val="none" w:sz="0" w:space="0" w:color="auto"/>
            <w:insideV w:val="none" w:sz="0" w:space="0" w:color="auto"/>
          </w:tblBorders>
        </w:tblPrEx>
        <w:tc>
          <w:tcPr>
            <w:tcW w:w="2708" w:type="pct"/>
            <w:tcBorders>
              <w:top w:val="nil"/>
              <w:left w:val="single" w:sz="8" w:space="0" w:color="auto"/>
              <w:bottom w:val="single" w:sz="8" w:space="0" w:color="auto"/>
              <w:right w:val="single" w:sz="8" w:space="0" w:color="auto"/>
              <w:tl2br w:val="nil"/>
              <w:tr2bl w:val="nil"/>
            </w:tcBorders>
            <w:tcMar>
              <w:top w:w="0" w:type="dxa"/>
              <w:left w:w="0" w:type="dxa"/>
              <w:bottom w:w="0" w:type="dxa"/>
              <w:right w:w="0" w:type="dxa"/>
            </w:tcMar>
          </w:tcPr>
          <w:p w14:paraId="00B3ACFB" w14:textId="77777777" w:rsidR="00D9679A" w:rsidRPr="00F15AA7" w:rsidRDefault="00D9679A" w:rsidP="00B10BA9">
            <w:pPr>
              <w:adjustRightInd w:val="0"/>
              <w:snapToGrid w:val="0"/>
              <w:spacing w:after="0" w:line="240" w:lineRule="auto"/>
              <w:rPr>
                <w:rFonts w:ascii="Arial" w:hAnsi="Arial" w:cs="Arial"/>
              </w:rPr>
            </w:pPr>
            <w:r w:rsidRPr="00F15AA7">
              <w:rPr>
                <w:rFonts w:ascii="Arial" w:hAnsi="Arial" w:cs="Arial"/>
              </w:rPr>
              <w:t>4. Khả năng sinh lời</w:t>
            </w:r>
          </w:p>
          <w:p w14:paraId="07FFD9B3" w14:textId="77777777" w:rsidR="00D9679A" w:rsidRPr="00F15AA7" w:rsidRDefault="00D9679A" w:rsidP="00B10BA9">
            <w:pPr>
              <w:adjustRightInd w:val="0"/>
              <w:snapToGrid w:val="0"/>
              <w:spacing w:after="0" w:line="240" w:lineRule="auto"/>
              <w:rPr>
                <w:rFonts w:ascii="Arial" w:hAnsi="Arial" w:cs="Arial"/>
              </w:rPr>
            </w:pPr>
            <w:r w:rsidRPr="00F15AA7">
              <w:rPr>
                <w:rFonts w:ascii="Arial" w:hAnsi="Arial" w:cs="Arial"/>
              </w:rPr>
              <w:t>Tỷ suất lợi nhuận trên doanh thu (ROS):</w:t>
            </w:r>
          </w:p>
          <w:p w14:paraId="7D4F6A90" w14:textId="77777777" w:rsidR="00D9679A" w:rsidRPr="00F15AA7" w:rsidRDefault="00D9679A" w:rsidP="00B10BA9">
            <w:pPr>
              <w:adjustRightInd w:val="0"/>
              <w:snapToGrid w:val="0"/>
              <w:spacing w:after="0" w:line="240" w:lineRule="auto"/>
              <w:rPr>
                <w:rFonts w:ascii="Arial" w:hAnsi="Arial" w:cs="Arial"/>
              </w:rPr>
            </w:pPr>
            <w:r w:rsidRPr="00F15AA7">
              <w:rPr>
                <w:rFonts w:ascii="Arial" w:hAnsi="Arial" w:cs="Arial"/>
              </w:rPr>
              <w:t>Lợi nhuận sau thuế/Doanh thu thuần</w:t>
            </w:r>
          </w:p>
          <w:p w14:paraId="6AB8070A" w14:textId="77777777" w:rsidR="00D9679A" w:rsidRPr="00F15AA7" w:rsidRDefault="00D9679A" w:rsidP="00B10BA9">
            <w:pPr>
              <w:adjustRightInd w:val="0"/>
              <w:snapToGrid w:val="0"/>
              <w:spacing w:after="0" w:line="240" w:lineRule="auto"/>
              <w:rPr>
                <w:rFonts w:ascii="Arial" w:hAnsi="Arial" w:cs="Arial"/>
              </w:rPr>
            </w:pPr>
            <w:r w:rsidRPr="00F15AA7">
              <w:rPr>
                <w:rFonts w:ascii="Arial" w:hAnsi="Arial" w:cs="Arial"/>
              </w:rPr>
              <w:t>- Hệ số lợi nhuận sau thuế trên vốn kinh doanh (ROA):</w:t>
            </w:r>
          </w:p>
          <w:p w14:paraId="30F30272" w14:textId="77777777" w:rsidR="00D9679A" w:rsidRPr="00F15AA7" w:rsidRDefault="00D9679A" w:rsidP="00B10BA9">
            <w:pPr>
              <w:adjustRightInd w:val="0"/>
              <w:snapToGrid w:val="0"/>
              <w:spacing w:after="0" w:line="240" w:lineRule="auto"/>
              <w:rPr>
                <w:rFonts w:ascii="Arial" w:hAnsi="Arial" w:cs="Arial"/>
              </w:rPr>
            </w:pPr>
            <w:r w:rsidRPr="00F15AA7">
              <w:rPr>
                <w:rFonts w:ascii="Arial" w:hAnsi="Arial" w:cs="Arial"/>
              </w:rPr>
              <w:t>Lợi nhuận sau thuế/Tổng tài sản bình quân</w:t>
            </w:r>
          </w:p>
          <w:p w14:paraId="75B193E5" w14:textId="77777777" w:rsidR="00D9679A" w:rsidRPr="00F15AA7" w:rsidRDefault="00D9679A" w:rsidP="00B10BA9">
            <w:pPr>
              <w:adjustRightInd w:val="0"/>
              <w:snapToGrid w:val="0"/>
              <w:spacing w:after="0" w:line="240" w:lineRule="auto"/>
              <w:rPr>
                <w:rFonts w:ascii="Arial" w:hAnsi="Arial" w:cs="Arial"/>
              </w:rPr>
            </w:pPr>
            <w:r w:rsidRPr="00F15AA7">
              <w:rPr>
                <w:rFonts w:ascii="Arial" w:hAnsi="Arial" w:cs="Arial"/>
              </w:rPr>
              <w:t>- Hệ số lợi nhuận sau thuế trên vốn chủ sở hữu (ROE):</w:t>
            </w:r>
          </w:p>
          <w:p w14:paraId="3883B925" w14:textId="77777777" w:rsidR="00D9679A" w:rsidRPr="00F15AA7" w:rsidRDefault="00D9679A" w:rsidP="00B10BA9">
            <w:pPr>
              <w:adjustRightInd w:val="0"/>
              <w:snapToGrid w:val="0"/>
              <w:spacing w:after="0" w:line="240" w:lineRule="auto"/>
              <w:rPr>
                <w:rFonts w:ascii="Arial" w:hAnsi="Arial" w:cs="Arial"/>
              </w:rPr>
            </w:pPr>
            <w:r w:rsidRPr="00F15AA7">
              <w:rPr>
                <w:rFonts w:ascii="Arial" w:hAnsi="Arial" w:cs="Arial"/>
              </w:rPr>
              <w:t>Lợi nhuận sau thuế/Vốn chủ sở hữu bình quân</w:t>
            </w:r>
          </w:p>
          <w:p w14:paraId="30628B25" w14:textId="77777777" w:rsidR="00D9679A" w:rsidRPr="00F15AA7" w:rsidRDefault="00D9679A" w:rsidP="00B10BA9">
            <w:pPr>
              <w:adjustRightInd w:val="0"/>
              <w:snapToGrid w:val="0"/>
              <w:spacing w:after="0" w:line="240" w:lineRule="auto"/>
              <w:rPr>
                <w:rFonts w:ascii="Arial" w:hAnsi="Arial" w:cs="Arial"/>
              </w:rPr>
            </w:pPr>
            <w:r w:rsidRPr="00F15AA7">
              <w:rPr>
                <w:rFonts w:ascii="Arial" w:hAnsi="Arial" w:cs="Arial"/>
              </w:rPr>
              <w:t>- Thu nhập trên cổ phần (EPS)</w:t>
            </w:r>
          </w:p>
        </w:tc>
        <w:tc>
          <w:tcPr>
            <w:tcW w:w="763" w:type="pct"/>
            <w:tcBorders>
              <w:top w:val="nil"/>
              <w:left w:val="nil"/>
              <w:bottom w:val="single" w:sz="8" w:space="0" w:color="auto"/>
              <w:right w:val="single" w:sz="8" w:space="0" w:color="auto"/>
              <w:tl2br w:val="nil"/>
              <w:tr2bl w:val="nil"/>
            </w:tcBorders>
            <w:tcMar>
              <w:top w:w="0" w:type="dxa"/>
              <w:left w:w="0" w:type="dxa"/>
              <w:bottom w:w="0" w:type="dxa"/>
              <w:right w:w="0" w:type="dxa"/>
            </w:tcMar>
          </w:tcPr>
          <w:p w14:paraId="4F80E7F4" w14:textId="77777777" w:rsidR="00D9679A" w:rsidRPr="00F15AA7" w:rsidRDefault="00D9679A" w:rsidP="00B10BA9">
            <w:pPr>
              <w:adjustRightInd w:val="0"/>
              <w:snapToGrid w:val="0"/>
              <w:spacing w:after="0" w:line="240" w:lineRule="auto"/>
              <w:jc w:val="center"/>
              <w:rPr>
                <w:rFonts w:ascii="Arial" w:hAnsi="Arial" w:cs="Arial"/>
              </w:rPr>
            </w:pPr>
            <w:r w:rsidRPr="00F15AA7">
              <w:rPr>
                <w:rFonts w:ascii="Arial" w:hAnsi="Arial" w:cs="Arial"/>
              </w:rPr>
              <w:t> </w:t>
            </w:r>
          </w:p>
        </w:tc>
        <w:tc>
          <w:tcPr>
            <w:tcW w:w="904" w:type="pct"/>
            <w:tcBorders>
              <w:top w:val="nil"/>
              <w:left w:val="nil"/>
              <w:bottom w:val="single" w:sz="8" w:space="0" w:color="auto"/>
              <w:right w:val="single" w:sz="8" w:space="0" w:color="auto"/>
              <w:tl2br w:val="nil"/>
              <w:tr2bl w:val="nil"/>
            </w:tcBorders>
            <w:tcMar>
              <w:top w:w="0" w:type="dxa"/>
              <w:left w:w="0" w:type="dxa"/>
              <w:bottom w:w="0" w:type="dxa"/>
              <w:right w:w="0" w:type="dxa"/>
            </w:tcMar>
          </w:tcPr>
          <w:p w14:paraId="1F4F497E" w14:textId="77777777" w:rsidR="00D9679A" w:rsidRPr="00F15AA7" w:rsidRDefault="00D9679A" w:rsidP="00B10BA9">
            <w:pPr>
              <w:adjustRightInd w:val="0"/>
              <w:snapToGrid w:val="0"/>
              <w:spacing w:after="0" w:line="240" w:lineRule="auto"/>
              <w:jc w:val="center"/>
              <w:rPr>
                <w:rFonts w:ascii="Arial" w:hAnsi="Arial" w:cs="Arial"/>
              </w:rPr>
            </w:pPr>
            <w:r w:rsidRPr="00F15AA7">
              <w:rPr>
                <w:rFonts w:ascii="Arial" w:hAnsi="Arial" w:cs="Arial"/>
              </w:rPr>
              <w:t> </w:t>
            </w:r>
          </w:p>
        </w:tc>
        <w:tc>
          <w:tcPr>
            <w:tcW w:w="625" w:type="pct"/>
            <w:tcBorders>
              <w:top w:val="nil"/>
              <w:left w:val="nil"/>
              <w:bottom w:val="single" w:sz="8" w:space="0" w:color="auto"/>
              <w:right w:val="single" w:sz="8" w:space="0" w:color="auto"/>
              <w:tl2br w:val="nil"/>
              <w:tr2bl w:val="nil"/>
            </w:tcBorders>
            <w:tcMar>
              <w:top w:w="0" w:type="dxa"/>
              <w:left w:w="0" w:type="dxa"/>
              <w:bottom w:w="0" w:type="dxa"/>
              <w:right w:w="0" w:type="dxa"/>
            </w:tcMar>
          </w:tcPr>
          <w:p w14:paraId="3FC3360C" w14:textId="77777777" w:rsidR="00D9679A" w:rsidRPr="00F15AA7" w:rsidRDefault="00D9679A" w:rsidP="00B10BA9">
            <w:pPr>
              <w:adjustRightInd w:val="0"/>
              <w:snapToGrid w:val="0"/>
              <w:spacing w:after="0" w:line="240" w:lineRule="auto"/>
              <w:jc w:val="center"/>
              <w:rPr>
                <w:rFonts w:ascii="Arial" w:hAnsi="Arial" w:cs="Arial"/>
              </w:rPr>
            </w:pPr>
            <w:r w:rsidRPr="00F15AA7">
              <w:rPr>
                <w:rFonts w:ascii="Arial" w:hAnsi="Arial" w:cs="Arial"/>
              </w:rPr>
              <w:t> </w:t>
            </w:r>
          </w:p>
        </w:tc>
      </w:tr>
    </w:tbl>
    <w:p w14:paraId="1630DE90" w14:textId="77777777" w:rsidR="00D9679A" w:rsidRPr="00F15AA7" w:rsidRDefault="00D9679A" w:rsidP="00D9679A">
      <w:pPr>
        <w:adjustRightInd w:val="0"/>
        <w:snapToGrid w:val="0"/>
        <w:spacing w:line="240" w:lineRule="auto"/>
        <w:ind w:firstLine="720"/>
        <w:jc w:val="both"/>
        <w:rPr>
          <w:rFonts w:ascii="Arial" w:hAnsi="Arial" w:cs="Arial"/>
        </w:rPr>
      </w:pPr>
      <w:r w:rsidRPr="00F15AA7">
        <w:rPr>
          <w:rFonts w:ascii="Arial" w:hAnsi="Arial" w:cs="Arial"/>
        </w:rPr>
        <w:t xml:space="preserve">- Các chỉ tiêu khác </w:t>
      </w:r>
      <w:r w:rsidRPr="00F15AA7">
        <w:rPr>
          <w:rFonts w:ascii="Arial" w:hAnsi="Arial" w:cs="Arial"/>
          <w:i/>
          <w:iCs/>
        </w:rPr>
        <w:t>(tùy theo đặc điểm riêng của ngành, của công ty để làm rõ tình hình tài chính trong hai năm gần nhất);</w:t>
      </w:r>
    </w:p>
    <w:p w14:paraId="6BD6FA13" w14:textId="77777777" w:rsidR="00D9679A" w:rsidRPr="00F15AA7" w:rsidRDefault="00D9679A" w:rsidP="00D9679A">
      <w:pPr>
        <w:adjustRightInd w:val="0"/>
        <w:snapToGrid w:val="0"/>
        <w:spacing w:line="240" w:lineRule="auto"/>
        <w:ind w:firstLine="720"/>
        <w:jc w:val="both"/>
        <w:rPr>
          <w:rFonts w:ascii="Arial" w:hAnsi="Arial" w:cs="Arial"/>
        </w:rPr>
      </w:pPr>
      <w:r w:rsidRPr="00F15AA7">
        <w:rPr>
          <w:rFonts w:ascii="Arial" w:hAnsi="Arial" w:cs="Arial"/>
        </w:rPr>
        <w:t xml:space="preserve">- Ý kiến của Tổ chức kiểm toán </w:t>
      </w:r>
      <w:r w:rsidRPr="00F15AA7">
        <w:rPr>
          <w:rFonts w:ascii="Arial" w:hAnsi="Arial" w:cs="Arial"/>
          <w:i/>
          <w:iCs/>
        </w:rPr>
        <w:t>(nếu có).</w:t>
      </w:r>
    </w:p>
    <w:p w14:paraId="31449AD9" w14:textId="77777777" w:rsidR="00D9679A" w:rsidRPr="00F15AA7" w:rsidRDefault="00D9679A" w:rsidP="00D9679A">
      <w:pPr>
        <w:adjustRightInd w:val="0"/>
        <w:snapToGrid w:val="0"/>
        <w:spacing w:line="240" w:lineRule="auto"/>
        <w:ind w:firstLine="720"/>
        <w:jc w:val="both"/>
        <w:rPr>
          <w:rFonts w:ascii="Arial" w:hAnsi="Arial" w:cs="Arial"/>
        </w:rPr>
      </w:pPr>
      <w:r w:rsidRPr="00F15AA7">
        <w:rPr>
          <w:rFonts w:ascii="Arial" w:hAnsi="Arial" w:cs="Arial"/>
          <w:b/>
          <w:bCs/>
          <w:i/>
          <w:iCs/>
        </w:rPr>
        <w:t>8.2. Đối với Công ty đại chúng là tổ chức tín dụng</w:t>
      </w:r>
      <w:r w:rsidRPr="00F15AA7">
        <w:rPr>
          <w:rFonts w:ascii="Arial" w:hAnsi="Arial" w:cs="Arial"/>
        </w:rPr>
        <w:t xml:space="preserve"> </w:t>
      </w:r>
      <w:r w:rsidRPr="00F15AA7">
        <w:rPr>
          <w:rFonts w:ascii="Arial" w:hAnsi="Arial" w:cs="Arial"/>
          <w:i/>
          <w:iCs/>
        </w:rPr>
        <w:t xml:space="preserve">(Trường hợp Công ty đại chúng là công ty mẹ, nêu các chỉ tiêu tài chính của công ty mẹ và hợp nhất. Trường hợp Công ty đại chúng là đơn vị </w:t>
      </w:r>
      <w:r w:rsidRPr="00F15AA7">
        <w:rPr>
          <w:rFonts w:ascii="Arial" w:hAnsi="Arial" w:cs="Arial"/>
          <w:i/>
          <w:iCs/>
        </w:rPr>
        <w:lastRenderedPageBreak/>
        <w:t>kế toán cấp trên có đơn vị trực thuộc không có tư cách pháp nhân, các chỉ tiêu tài chính căn cứ trên báo cáo tài chính tổng hợp)</w:t>
      </w:r>
    </w:p>
    <w:tbl>
      <w:tblPr>
        <w:tblW w:w="5000" w:type="pct"/>
        <w:tblBorders>
          <w:top w:val="nil"/>
          <w:bottom w:val="nil"/>
          <w:insideH w:val="nil"/>
          <w:insideV w:val="nil"/>
        </w:tblBorders>
        <w:tblCellMar>
          <w:left w:w="0" w:type="dxa"/>
          <w:right w:w="0" w:type="dxa"/>
        </w:tblCellMar>
        <w:tblLook w:val="04A0" w:firstRow="1" w:lastRow="0" w:firstColumn="1" w:lastColumn="0" w:noHBand="0" w:noVBand="1"/>
      </w:tblPr>
      <w:tblGrid>
        <w:gridCol w:w="4577"/>
        <w:gridCol w:w="1340"/>
        <w:gridCol w:w="1340"/>
        <w:gridCol w:w="1749"/>
      </w:tblGrid>
      <w:tr w:rsidR="00D9679A" w:rsidRPr="00F15AA7" w14:paraId="3D8608EA" w14:textId="77777777" w:rsidTr="00B10BA9">
        <w:tc>
          <w:tcPr>
            <w:tcW w:w="2541" w:type="pct"/>
            <w:tcBorders>
              <w:top w:val="single" w:sz="8" w:space="0" w:color="auto"/>
              <w:left w:val="single" w:sz="8" w:space="0" w:color="auto"/>
              <w:bottom w:val="single" w:sz="8" w:space="0" w:color="auto"/>
              <w:right w:val="single" w:sz="8" w:space="0" w:color="auto"/>
              <w:tl2br w:val="nil"/>
              <w:tr2bl w:val="nil"/>
            </w:tcBorders>
            <w:tcMar>
              <w:top w:w="0" w:type="dxa"/>
              <w:left w:w="0" w:type="dxa"/>
              <w:bottom w:w="0" w:type="dxa"/>
              <w:right w:w="0" w:type="dxa"/>
            </w:tcMar>
          </w:tcPr>
          <w:p w14:paraId="2FF538B2" w14:textId="77777777" w:rsidR="00D9679A" w:rsidRPr="00F15AA7" w:rsidRDefault="00D9679A" w:rsidP="00B10BA9">
            <w:pPr>
              <w:adjustRightInd w:val="0"/>
              <w:snapToGrid w:val="0"/>
              <w:spacing w:after="0" w:line="240" w:lineRule="auto"/>
              <w:jc w:val="center"/>
              <w:rPr>
                <w:rFonts w:ascii="Arial" w:hAnsi="Arial" w:cs="Arial"/>
              </w:rPr>
            </w:pPr>
            <w:r w:rsidRPr="00F15AA7">
              <w:rPr>
                <w:rFonts w:ascii="Arial" w:hAnsi="Arial" w:cs="Arial"/>
                <w:b/>
                <w:bCs/>
              </w:rPr>
              <w:t>Chỉ tiêu</w:t>
            </w:r>
          </w:p>
        </w:tc>
        <w:tc>
          <w:tcPr>
            <w:tcW w:w="744" w:type="pct"/>
            <w:tcBorders>
              <w:top w:val="single" w:sz="8" w:space="0" w:color="auto"/>
              <w:left w:val="nil"/>
              <w:bottom w:val="single" w:sz="8" w:space="0" w:color="auto"/>
              <w:right w:val="single" w:sz="8" w:space="0" w:color="auto"/>
              <w:tl2br w:val="nil"/>
              <w:tr2bl w:val="nil"/>
            </w:tcBorders>
            <w:tcMar>
              <w:top w:w="0" w:type="dxa"/>
              <w:left w:w="0" w:type="dxa"/>
              <w:bottom w:w="0" w:type="dxa"/>
              <w:right w:w="0" w:type="dxa"/>
            </w:tcMar>
          </w:tcPr>
          <w:p w14:paraId="6D8CD18A" w14:textId="77777777" w:rsidR="00D9679A" w:rsidRPr="00F15AA7" w:rsidRDefault="00D9679A" w:rsidP="00B10BA9">
            <w:pPr>
              <w:adjustRightInd w:val="0"/>
              <w:snapToGrid w:val="0"/>
              <w:spacing w:after="0" w:line="240" w:lineRule="auto"/>
              <w:jc w:val="center"/>
              <w:rPr>
                <w:rFonts w:ascii="Arial" w:hAnsi="Arial" w:cs="Arial"/>
              </w:rPr>
            </w:pPr>
            <w:r w:rsidRPr="00F15AA7">
              <w:rPr>
                <w:rFonts w:ascii="Arial" w:hAnsi="Arial" w:cs="Arial"/>
                <w:b/>
                <w:bCs/>
              </w:rPr>
              <w:t>Năm X-2</w:t>
            </w:r>
          </w:p>
        </w:tc>
        <w:tc>
          <w:tcPr>
            <w:tcW w:w="744" w:type="pct"/>
            <w:tcBorders>
              <w:top w:val="single" w:sz="8" w:space="0" w:color="auto"/>
              <w:left w:val="nil"/>
              <w:bottom w:val="single" w:sz="8" w:space="0" w:color="auto"/>
              <w:right w:val="single" w:sz="8" w:space="0" w:color="auto"/>
              <w:tl2br w:val="nil"/>
              <w:tr2bl w:val="nil"/>
            </w:tcBorders>
            <w:tcMar>
              <w:top w:w="0" w:type="dxa"/>
              <w:left w:w="0" w:type="dxa"/>
              <w:bottom w:w="0" w:type="dxa"/>
              <w:right w:w="0" w:type="dxa"/>
            </w:tcMar>
          </w:tcPr>
          <w:p w14:paraId="4E4F82E8" w14:textId="77777777" w:rsidR="00D9679A" w:rsidRPr="00F15AA7" w:rsidRDefault="00D9679A" w:rsidP="00B10BA9">
            <w:pPr>
              <w:adjustRightInd w:val="0"/>
              <w:snapToGrid w:val="0"/>
              <w:spacing w:after="0" w:line="240" w:lineRule="auto"/>
              <w:jc w:val="center"/>
              <w:rPr>
                <w:rFonts w:ascii="Arial" w:hAnsi="Arial" w:cs="Arial"/>
              </w:rPr>
            </w:pPr>
            <w:r w:rsidRPr="00F15AA7">
              <w:rPr>
                <w:rFonts w:ascii="Arial" w:hAnsi="Arial" w:cs="Arial"/>
                <w:b/>
                <w:bCs/>
              </w:rPr>
              <w:t>Năm X-1</w:t>
            </w:r>
          </w:p>
        </w:tc>
        <w:tc>
          <w:tcPr>
            <w:tcW w:w="971" w:type="pct"/>
            <w:tcBorders>
              <w:top w:val="single" w:sz="8" w:space="0" w:color="auto"/>
              <w:left w:val="nil"/>
              <w:bottom w:val="single" w:sz="8" w:space="0" w:color="auto"/>
              <w:right w:val="single" w:sz="8" w:space="0" w:color="auto"/>
              <w:tl2br w:val="nil"/>
              <w:tr2bl w:val="nil"/>
            </w:tcBorders>
            <w:tcMar>
              <w:top w:w="0" w:type="dxa"/>
              <w:left w:w="0" w:type="dxa"/>
              <w:bottom w:w="0" w:type="dxa"/>
              <w:right w:w="0" w:type="dxa"/>
            </w:tcMar>
          </w:tcPr>
          <w:p w14:paraId="5B5DEE26" w14:textId="77777777" w:rsidR="00D9679A" w:rsidRPr="00F15AA7" w:rsidRDefault="00D9679A" w:rsidP="00B10BA9">
            <w:pPr>
              <w:adjustRightInd w:val="0"/>
              <w:snapToGrid w:val="0"/>
              <w:spacing w:after="0" w:line="240" w:lineRule="auto"/>
              <w:jc w:val="center"/>
              <w:rPr>
                <w:rFonts w:ascii="Arial" w:hAnsi="Arial" w:cs="Arial"/>
              </w:rPr>
            </w:pPr>
            <w:r w:rsidRPr="00F15AA7">
              <w:rPr>
                <w:rFonts w:ascii="Arial" w:hAnsi="Arial" w:cs="Arial"/>
                <w:b/>
                <w:bCs/>
              </w:rPr>
              <w:t>Ghi chú</w:t>
            </w:r>
          </w:p>
        </w:tc>
      </w:tr>
      <w:tr w:rsidR="00D9679A" w:rsidRPr="00F15AA7" w14:paraId="79451794" w14:textId="77777777" w:rsidTr="00B10BA9">
        <w:tblPrEx>
          <w:tblBorders>
            <w:top w:val="none" w:sz="0" w:space="0" w:color="auto"/>
            <w:bottom w:val="none" w:sz="0" w:space="0" w:color="auto"/>
            <w:insideH w:val="none" w:sz="0" w:space="0" w:color="auto"/>
            <w:insideV w:val="none" w:sz="0" w:space="0" w:color="auto"/>
          </w:tblBorders>
        </w:tblPrEx>
        <w:tc>
          <w:tcPr>
            <w:tcW w:w="2541" w:type="pct"/>
            <w:tcBorders>
              <w:top w:val="nil"/>
              <w:left w:val="single" w:sz="8" w:space="0" w:color="auto"/>
              <w:bottom w:val="single" w:sz="8" w:space="0" w:color="auto"/>
              <w:right w:val="single" w:sz="8" w:space="0" w:color="auto"/>
              <w:tl2br w:val="nil"/>
              <w:tr2bl w:val="nil"/>
            </w:tcBorders>
            <w:tcMar>
              <w:top w:w="0" w:type="dxa"/>
              <w:left w:w="0" w:type="dxa"/>
              <w:bottom w:w="0" w:type="dxa"/>
              <w:right w:w="0" w:type="dxa"/>
            </w:tcMar>
          </w:tcPr>
          <w:p w14:paraId="5A10BC11" w14:textId="77777777" w:rsidR="00D9679A" w:rsidRPr="00F15AA7" w:rsidRDefault="00D9679A" w:rsidP="00B10BA9">
            <w:pPr>
              <w:adjustRightInd w:val="0"/>
              <w:snapToGrid w:val="0"/>
              <w:spacing w:after="0" w:line="240" w:lineRule="auto"/>
              <w:rPr>
                <w:rFonts w:ascii="Arial" w:hAnsi="Arial" w:cs="Arial"/>
              </w:rPr>
            </w:pPr>
            <w:r w:rsidRPr="00F15AA7">
              <w:rPr>
                <w:rFonts w:ascii="Arial" w:hAnsi="Arial" w:cs="Arial"/>
              </w:rPr>
              <w:t>1. Chỉ tiêu về vốn</w:t>
            </w:r>
          </w:p>
          <w:p w14:paraId="4F0BC7D1" w14:textId="77777777" w:rsidR="00D9679A" w:rsidRPr="00F15AA7" w:rsidRDefault="00D9679A" w:rsidP="00B10BA9">
            <w:pPr>
              <w:adjustRightInd w:val="0"/>
              <w:snapToGrid w:val="0"/>
              <w:spacing w:after="0" w:line="240" w:lineRule="auto"/>
              <w:rPr>
                <w:rFonts w:ascii="Arial" w:hAnsi="Arial" w:cs="Arial"/>
              </w:rPr>
            </w:pPr>
            <w:r w:rsidRPr="00F15AA7">
              <w:rPr>
                <w:rFonts w:ascii="Arial" w:hAnsi="Arial" w:cs="Arial"/>
              </w:rPr>
              <w:t>- Vốn điều lệ</w:t>
            </w:r>
          </w:p>
          <w:p w14:paraId="11FD8F7F" w14:textId="77777777" w:rsidR="00D9679A" w:rsidRPr="00F15AA7" w:rsidRDefault="00D9679A" w:rsidP="00B10BA9">
            <w:pPr>
              <w:adjustRightInd w:val="0"/>
              <w:snapToGrid w:val="0"/>
              <w:spacing w:after="0" w:line="240" w:lineRule="auto"/>
              <w:rPr>
                <w:rFonts w:ascii="Arial" w:hAnsi="Arial" w:cs="Arial"/>
              </w:rPr>
            </w:pPr>
            <w:r w:rsidRPr="00F15AA7">
              <w:rPr>
                <w:rFonts w:ascii="Arial" w:hAnsi="Arial" w:cs="Arial"/>
              </w:rPr>
              <w:t>- Vốn tự có</w:t>
            </w:r>
          </w:p>
          <w:p w14:paraId="4776A433" w14:textId="77777777" w:rsidR="00D9679A" w:rsidRPr="00F15AA7" w:rsidRDefault="00D9679A" w:rsidP="00B10BA9">
            <w:pPr>
              <w:adjustRightInd w:val="0"/>
              <w:snapToGrid w:val="0"/>
              <w:spacing w:after="0" w:line="240" w:lineRule="auto"/>
              <w:rPr>
                <w:rFonts w:ascii="Arial" w:hAnsi="Arial" w:cs="Arial"/>
              </w:rPr>
            </w:pPr>
            <w:r w:rsidRPr="00F15AA7">
              <w:rPr>
                <w:rFonts w:ascii="Arial" w:hAnsi="Arial" w:cs="Arial"/>
              </w:rPr>
              <w:t>- Tỷ lệ an toàn vốn</w:t>
            </w:r>
          </w:p>
        </w:tc>
        <w:tc>
          <w:tcPr>
            <w:tcW w:w="744" w:type="pct"/>
            <w:tcBorders>
              <w:top w:val="nil"/>
              <w:left w:val="nil"/>
              <w:bottom w:val="single" w:sz="8" w:space="0" w:color="auto"/>
              <w:right w:val="single" w:sz="8" w:space="0" w:color="auto"/>
              <w:tl2br w:val="nil"/>
              <w:tr2bl w:val="nil"/>
            </w:tcBorders>
            <w:tcMar>
              <w:top w:w="0" w:type="dxa"/>
              <w:left w:w="0" w:type="dxa"/>
              <w:bottom w:w="0" w:type="dxa"/>
              <w:right w:w="0" w:type="dxa"/>
            </w:tcMar>
          </w:tcPr>
          <w:p w14:paraId="2D8600AF" w14:textId="77777777" w:rsidR="00D9679A" w:rsidRPr="00F15AA7" w:rsidRDefault="00D9679A" w:rsidP="00B10BA9">
            <w:pPr>
              <w:adjustRightInd w:val="0"/>
              <w:snapToGrid w:val="0"/>
              <w:spacing w:after="0" w:line="240" w:lineRule="auto"/>
              <w:jc w:val="center"/>
              <w:rPr>
                <w:rFonts w:ascii="Arial" w:hAnsi="Arial" w:cs="Arial"/>
              </w:rPr>
            </w:pPr>
            <w:r w:rsidRPr="00F15AA7">
              <w:rPr>
                <w:rFonts w:ascii="Arial" w:hAnsi="Arial" w:cs="Arial"/>
              </w:rPr>
              <w:t> </w:t>
            </w:r>
          </w:p>
        </w:tc>
        <w:tc>
          <w:tcPr>
            <w:tcW w:w="744" w:type="pct"/>
            <w:tcBorders>
              <w:top w:val="nil"/>
              <w:left w:val="nil"/>
              <w:bottom w:val="single" w:sz="8" w:space="0" w:color="auto"/>
              <w:right w:val="single" w:sz="8" w:space="0" w:color="auto"/>
              <w:tl2br w:val="nil"/>
              <w:tr2bl w:val="nil"/>
            </w:tcBorders>
            <w:tcMar>
              <w:top w:w="0" w:type="dxa"/>
              <w:left w:w="0" w:type="dxa"/>
              <w:bottom w:w="0" w:type="dxa"/>
              <w:right w:w="0" w:type="dxa"/>
            </w:tcMar>
          </w:tcPr>
          <w:p w14:paraId="08D51058" w14:textId="77777777" w:rsidR="00D9679A" w:rsidRPr="00F15AA7" w:rsidRDefault="00D9679A" w:rsidP="00B10BA9">
            <w:pPr>
              <w:adjustRightInd w:val="0"/>
              <w:snapToGrid w:val="0"/>
              <w:spacing w:after="0" w:line="240" w:lineRule="auto"/>
              <w:jc w:val="center"/>
              <w:rPr>
                <w:rFonts w:ascii="Arial" w:hAnsi="Arial" w:cs="Arial"/>
              </w:rPr>
            </w:pPr>
            <w:r w:rsidRPr="00F15AA7">
              <w:rPr>
                <w:rFonts w:ascii="Arial" w:hAnsi="Arial" w:cs="Arial"/>
              </w:rPr>
              <w:t> </w:t>
            </w:r>
          </w:p>
        </w:tc>
        <w:tc>
          <w:tcPr>
            <w:tcW w:w="971" w:type="pct"/>
            <w:tcBorders>
              <w:top w:val="nil"/>
              <w:left w:val="nil"/>
              <w:bottom w:val="single" w:sz="8" w:space="0" w:color="auto"/>
              <w:right w:val="single" w:sz="8" w:space="0" w:color="auto"/>
              <w:tl2br w:val="nil"/>
              <w:tr2bl w:val="nil"/>
            </w:tcBorders>
            <w:tcMar>
              <w:top w:w="0" w:type="dxa"/>
              <w:left w:w="0" w:type="dxa"/>
              <w:bottom w:w="0" w:type="dxa"/>
              <w:right w:w="0" w:type="dxa"/>
            </w:tcMar>
          </w:tcPr>
          <w:p w14:paraId="70E0C07B" w14:textId="77777777" w:rsidR="00D9679A" w:rsidRPr="00F15AA7" w:rsidRDefault="00D9679A" w:rsidP="00B10BA9">
            <w:pPr>
              <w:adjustRightInd w:val="0"/>
              <w:snapToGrid w:val="0"/>
              <w:spacing w:after="0" w:line="240" w:lineRule="auto"/>
              <w:jc w:val="center"/>
              <w:rPr>
                <w:rFonts w:ascii="Arial" w:hAnsi="Arial" w:cs="Arial"/>
              </w:rPr>
            </w:pPr>
            <w:r w:rsidRPr="00F15AA7">
              <w:rPr>
                <w:rFonts w:ascii="Arial" w:hAnsi="Arial" w:cs="Arial"/>
              </w:rPr>
              <w:t> </w:t>
            </w:r>
          </w:p>
        </w:tc>
      </w:tr>
      <w:tr w:rsidR="00D9679A" w:rsidRPr="00F15AA7" w14:paraId="6E82F2AB" w14:textId="77777777" w:rsidTr="00B10BA9">
        <w:tblPrEx>
          <w:tblBorders>
            <w:top w:val="none" w:sz="0" w:space="0" w:color="auto"/>
            <w:bottom w:val="none" w:sz="0" w:space="0" w:color="auto"/>
            <w:insideH w:val="none" w:sz="0" w:space="0" w:color="auto"/>
            <w:insideV w:val="none" w:sz="0" w:space="0" w:color="auto"/>
          </w:tblBorders>
        </w:tblPrEx>
        <w:tc>
          <w:tcPr>
            <w:tcW w:w="2541" w:type="pct"/>
            <w:tcBorders>
              <w:top w:val="nil"/>
              <w:left w:val="single" w:sz="8" w:space="0" w:color="auto"/>
              <w:bottom w:val="single" w:sz="8" w:space="0" w:color="auto"/>
              <w:right w:val="single" w:sz="8" w:space="0" w:color="auto"/>
              <w:tl2br w:val="nil"/>
              <w:tr2bl w:val="nil"/>
            </w:tcBorders>
            <w:tcMar>
              <w:top w:w="0" w:type="dxa"/>
              <w:left w:w="0" w:type="dxa"/>
              <w:bottom w:w="0" w:type="dxa"/>
              <w:right w:w="0" w:type="dxa"/>
            </w:tcMar>
          </w:tcPr>
          <w:p w14:paraId="6AA6945B" w14:textId="77777777" w:rsidR="00D9679A" w:rsidRPr="00F15AA7" w:rsidRDefault="00D9679A" w:rsidP="00B10BA9">
            <w:pPr>
              <w:adjustRightInd w:val="0"/>
              <w:snapToGrid w:val="0"/>
              <w:spacing w:after="0" w:line="240" w:lineRule="auto"/>
              <w:rPr>
                <w:rFonts w:ascii="Arial" w:hAnsi="Arial" w:cs="Arial"/>
              </w:rPr>
            </w:pPr>
            <w:r w:rsidRPr="00F15AA7">
              <w:rPr>
                <w:rFonts w:ascii="Arial" w:hAnsi="Arial" w:cs="Arial"/>
              </w:rPr>
              <w:t>2. Chất lượng tài sản</w:t>
            </w:r>
          </w:p>
          <w:p w14:paraId="13965030" w14:textId="77777777" w:rsidR="00D9679A" w:rsidRPr="00F15AA7" w:rsidRDefault="00D9679A" w:rsidP="00B10BA9">
            <w:pPr>
              <w:adjustRightInd w:val="0"/>
              <w:snapToGrid w:val="0"/>
              <w:spacing w:after="0" w:line="240" w:lineRule="auto"/>
              <w:rPr>
                <w:rFonts w:ascii="Arial" w:hAnsi="Arial" w:cs="Arial"/>
              </w:rPr>
            </w:pPr>
            <w:r w:rsidRPr="00F15AA7">
              <w:rPr>
                <w:rFonts w:ascii="Arial" w:hAnsi="Arial" w:cs="Arial"/>
              </w:rPr>
              <w:t>- Tỷ lệ nợ quá hạn</w:t>
            </w:r>
          </w:p>
          <w:p w14:paraId="088EEED9" w14:textId="77777777" w:rsidR="00D9679A" w:rsidRPr="00F15AA7" w:rsidRDefault="00D9679A" w:rsidP="00B10BA9">
            <w:pPr>
              <w:adjustRightInd w:val="0"/>
              <w:snapToGrid w:val="0"/>
              <w:spacing w:after="0" w:line="240" w:lineRule="auto"/>
              <w:rPr>
                <w:rFonts w:ascii="Arial" w:hAnsi="Arial" w:cs="Arial"/>
              </w:rPr>
            </w:pPr>
            <w:r w:rsidRPr="00F15AA7">
              <w:rPr>
                <w:rFonts w:ascii="Arial" w:hAnsi="Arial" w:cs="Arial"/>
              </w:rPr>
              <w:t>- Tỷ lệ nợ xấu</w:t>
            </w:r>
          </w:p>
          <w:p w14:paraId="6E6DB127" w14:textId="77777777" w:rsidR="00D9679A" w:rsidRPr="00F15AA7" w:rsidRDefault="00D9679A" w:rsidP="00B10BA9">
            <w:pPr>
              <w:adjustRightInd w:val="0"/>
              <w:snapToGrid w:val="0"/>
              <w:spacing w:after="0" w:line="240" w:lineRule="auto"/>
              <w:rPr>
                <w:rFonts w:ascii="Arial" w:hAnsi="Arial" w:cs="Arial"/>
              </w:rPr>
            </w:pPr>
            <w:r w:rsidRPr="00F15AA7">
              <w:rPr>
                <w:rFonts w:ascii="Arial" w:hAnsi="Arial" w:cs="Arial"/>
              </w:rPr>
              <w:t>- (Số dư các khoản cho vay và ứng trước khách hàng + các khoản cho vay các tổ chức tín dụng khác)/Tổng tài sản</w:t>
            </w:r>
          </w:p>
          <w:p w14:paraId="01321976" w14:textId="77777777" w:rsidR="00D9679A" w:rsidRPr="00F15AA7" w:rsidRDefault="00D9679A" w:rsidP="00B10BA9">
            <w:pPr>
              <w:adjustRightInd w:val="0"/>
              <w:snapToGrid w:val="0"/>
              <w:spacing w:after="0" w:line="240" w:lineRule="auto"/>
              <w:rPr>
                <w:rFonts w:ascii="Arial" w:hAnsi="Arial" w:cs="Arial"/>
              </w:rPr>
            </w:pPr>
            <w:r w:rsidRPr="00F15AA7">
              <w:rPr>
                <w:rFonts w:ascii="Arial" w:hAnsi="Arial" w:cs="Arial"/>
              </w:rPr>
              <w:t>- Tài sản có sinh lời/Tổng tài sản có nội bảng</w:t>
            </w:r>
          </w:p>
        </w:tc>
        <w:tc>
          <w:tcPr>
            <w:tcW w:w="744" w:type="pct"/>
            <w:tcBorders>
              <w:top w:val="nil"/>
              <w:left w:val="nil"/>
              <w:bottom w:val="single" w:sz="8" w:space="0" w:color="auto"/>
              <w:right w:val="single" w:sz="8" w:space="0" w:color="auto"/>
              <w:tl2br w:val="nil"/>
              <w:tr2bl w:val="nil"/>
            </w:tcBorders>
            <w:tcMar>
              <w:top w:w="0" w:type="dxa"/>
              <w:left w:w="0" w:type="dxa"/>
              <w:bottom w:w="0" w:type="dxa"/>
              <w:right w:w="0" w:type="dxa"/>
            </w:tcMar>
          </w:tcPr>
          <w:p w14:paraId="7A0773BE" w14:textId="77777777" w:rsidR="00D9679A" w:rsidRPr="00F15AA7" w:rsidRDefault="00D9679A" w:rsidP="00B10BA9">
            <w:pPr>
              <w:adjustRightInd w:val="0"/>
              <w:snapToGrid w:val="0"/>
              <w:spacing w:after="0" w:line="240" w:lineRule="auto"/>
              <w:jc w:val="center"/>
              <w:rPr>
                <w:rFonts w:ascii="Arial" w:hAnsi="Arial" w:cs="Arial"/>
              </w:rPr>
            </w:pPr>
            <w:r w:rsidRPr="00F15AA7">
              <w:rPr>
                <w:rFonts w:ascii="Arial" w:hAnsi="Arial" w:cs="Arial"/>
              </w:rPr>
              <w:t> </w:t>
            </w:r>
          </w:p>
        </w:tc>
        <w:tc>
          <w:tcPr>
            <w:tcW w:w="744" w:type="pct"/>
            <w:tcBorders>
              <w:top w:val="nil"/>
              <w:left w:val="nil"/>
              <w:bottom w:val="single" w:sz="8" w:space="0" w:color="auto"/>
              <w:right w:val="single" w:sz="8" w:space="0" w:color="auto"/>
              <w:tl2br w:val="nil"/>
              <w:tr2bl w:val="nil"/>
            </w:tcBorders>
            <w:tcMar>
              <w:top w:w="0" w:type="dxa"/>
              <w:left w:w="0" w:type="dxa"/>
              <w:bottom w:w="0" w:type="dxa"/>
              <w:right w:w="0" w:type="dxa"/>
            </w:tcMar>
          </w:tcPr>
          <w:p w14:paraId="0AF042DA" w14:textId="77777777" w:rsidR="00D9679A" w:rsidRPr="00F15AA7" w:rsidRDefault="00D9679A" w:rsidP="00B10BA9">
            <w:pPr>
              <w:adjustRightInd w:val="0"/>
              <w:snapToGrid w:val="0"/>
              <w:spacing w:after="0" w:line="240" w:lineRule="auto"/>
              <w:jc w:val="center"/>
              <w:rPr>
                <w:rFonts w:ascii="Arial" w:hAnsi="Arial" w:cs="Arial"/>
              </w:rPr>
            </w:pPr>
            <w:r w:rsidRPr="00F15AA7">
              <w:rPr>
                <w:rFonts w:ascii="Arial" w:hAnsi="Arial" w:cs="Arial"/>
              </w:rPr>
              <w:t> </w:t>
            </w:r>
          </w:p>
        </w:tc>
        <w:tc>
          <w:tcPr>
            <w:tcW w:w="971" w:type="pct"/>
            <w:tcBorders>
              <w:top w:val="nil"/>
              <w:left w:val="nil"/>
              <w:bottom w:val="single" w:sz="8" w:space="0" w:color="auto"/>
              <w:right w:val="single" w:sz="8" w:space="0" w:color="auto"/>
              <w:tl2br w:val="nil"/>
              <w:tr2bl w:val="nil"/>
            </w:tcBorders>
            <w:tcMar>
              <w:top w:w="0" w:type="dxa"/>
              <w:left w:w="0" w:type="dxa"/>
              <w:bottom w:w="0" w:type="dxa"/>
              <w:right w:w="0" w:type="dxa"/>
            </w:tcMar>
          </w:tcPr>
          <w:p w14:paraId="3E4169C1" w14:textId="77777777" w:rsidR="00D9679A" w:rsidRPr="00F15AA7" w:rsidRDefault="00D9679A" w:rsidP="00B10BA9">
            <w:pPr>
              <w:adjustRightInd w:val="0"/>
              <w:snapToGrid w:val="0"/>
              <w:spacing w:after="0" w:line="240" w:lineRule="auto"/>
              <w:jc w:val="center"/>
              <w:rPr>
                <w:rFonts w:ascii="Arial" w:hAnsi="Arial" w:cs="Arial"/>
              </w:rPr>
            </w:pPr>
            <w:r w:rsidRPr="00F15AA7">
              <w:rPr>
                <w:rFonts w:ascii="Arial" w:hAnsi="Arial" w:cs="Arial"/>
              </w:rPr>
              <w:t> </w:t>
            </w:r>
          </w:p>
        </w:tc>
      </w:tr>
      <w:tr w:rsidR="00D9679A" w:rsidRPr="00F15AA7" w14:paraId="67E79D35" w14:textId="77777777" w:rsidTr="00B10BA9">
        <w:tblPrEx>
          <w:tblBorders>
            <w:top w:val="none" w:sz="0" w:space="0" w:color="auto"/>
            <w:bottom w:val="none" w:sz="0" w:space="0" w:color="auto"/>
            <w:insideH w:val="none" w:sz="0" w:space="0" w:color="auto"/>
            <w:insideV w:val="none" w:sz="0" w:space="0" w:color="auto"/>
          </w:tblBorders>
        </w:tblPrEx>
        <w:tc>
          <w:tcPr>
            <w:tcW w:w="2541" w:type="pct"/>
            <w:tcBorders>
              <w:top w:val="nil"/>
              <w:left w:val="single" w:sz="8" w:space="0" w:color="auto"/>
              <w:bottom w:val="single" w:sz="8" w:space="0" w:color="auto"/>
              <w:right w:val="single" w:sz="8" w:space="0" w:color="auto"/>
              <w:tl2br w:val="nil"/>
              <w:tr2bl w:val="nil"/>
            </w:tcBorders>
            <w:tcMar>
              <w:top w:w="0" w:type="dxa"/>
              <w:left w:w="0" w:type="dxa"/>
              <w:bottom w:w="0" w:type="dxa"/>
              <w:right w:w="0" w:type="dxa"/>
            </w:tcMar>
          </w:tcPr>
          <w:p w14:paraId="30A476FE" w14:textId="77777777" w:rsidR="00D9679A" w:rsidRPr="00F15AA7" w:rsidRDefault="00D9679A" w:rsidP="00B10BA9">
            <w:pPr>
              <w:adjustRightInd w:val="0"/>
              <w:snapToGrid w:val="0"/>
              <w:spacing w:after="0" w:line="240" w:lineRule="auto"/>
              <w:rPr>
                <w:rFonts w:ascii="Arial" w:hAnsi="Arial" w:cs="Arial"/>
              </w:rPr>
            </w:pPr>
            <w:r w:rsidRPr="00F15AA7">
              <w:rPr>
                <w:rFonts w:ascii="Arial" w:hAnsi="Arial" w:cs="Arial"/>
              </w:rPr>
              <w:t>3. Khả năng thanh khoản</w:t>
            </w:r>
          </w:p>
          <w:p w14:paraId="3075C544" w14:textId="77777777" w:rsidR="00D9679A" w:rsidRPr="00F15AA7" w:rsidRDefault="00D9679A" w:rsidP="00B10BA9">
            <w:pPr>
              <w:adjustRightInd w:val="0"/>
              <w:snapToGrid w:val="0"/>
              <w:spacing w:after="0" w:line="240" w:lineRule="auto"/>
              <w:rPr>
                <w:rFonts w:ascii="Arial" w:hAnsi="Arial" w:cs="Arial"/>
              </w:rPr>
            </w:pPr>
            <w:r w:rsidRPr="00F15AA7">
              <w:rPr>
                <w:rFonts w:ascii="Arial" w:hAnsi="Arial" w:cs="Arial"/>
              </w:rPr>
              <w:t>- Tỷ lệ tài sản có tính thanh khoản cao bình quân/Tổng tài sản bình quân</w:t>
            </w:r>
          </w:p>
          <w:p w14:paraId="311D971F" w14:textId="77777777" w:rsidR="00D9679A" w:rsidRPr="00F15AA7" w:rsidRDefault="00D9679A" w:rsidP="00B10BA9">
            <w:pPr>
              <w:adjustRightInd w:val="0"/>
              <w:snapToGrid w:val="0"/>
              <w:spacing w:after="0" w:line="240" w:lineRule="auto"/>
              <w:rPr>
                <w:rFonts w:ascii="Arial" w:hAnsi="Arial" w:cs="Arial"/>
              </w:rPr>
            </w:pPr>
            <w:r w:rsidRPr="00F15AA7">
              <w:rPr>
                <w:rFonts w:ascii="Arial" w:hAnsi="Arial" w:cs="Arial"/>
              </w:rPr>
              <w:t>- Tỷ lệ nguồn vốn ngắn hạn được sử dụng cho vay trung và dài hạn</w:t>
            </w:r>
          </w:p>
          <w:p w14:paraId="573B5CCC" w14:textId="77777777" w:rsidR="00D9679A" w:rsidRPr="00F15AA7" w:rsidRDefault="00D9679A" w:rsidP="00B10BA9">
            <w:pPr>
              <w:adjustRightInd w:val="0"/>
              <w:snapToGrid w:val="0"/>
              <w:spacing w:after="0" w:line="240" w:lineRule="auto"/>
              <w:rPr>
                <w:rFonts w:ascii="Arial" w:hAnsi="Arial" w:cs="Arial"/>
              </w:rPr>
            </w:pPr>
            <w:r w:rsidRPr="00F15AA7">
              <w:rPr>
                <w:rFonts w:ascii="Arial" w:hAnsi="Arial" w:cs="Arial"/>
              </w:rPr>
              <w:t>- Tỷ lệ dư nợ cho vay/Tổng tiền gửi</w:t>
            </w:r>
          </w:p>
        </w:tc>
        <w:tc>
          <w:tcPr>
            <w:tcW w:w="744" w:type="pct"/>
            <w:tcBorders>
              <w:top w:val="nil"/>
              <w:left w:val="nil"/>
              <w:bottom w:val="single" w:sz="8" w:space="0" w:color="auto"/>
              <w:right w:val="single" w:sz="8" w:space="0" w:color="auto"/>
              <w:tl2br w:val="nil"/>
              <w:tr2bl w:val="nil"/>
            </w:tcBorders>
            <w:tcMar>
              <w:top w:w="0" w:type="dxa"/>
              <w:left w:w="0" w:type="dxa"/>
              <w:bottom w:w="0" w:type="dxa"/>
              <w:right w:w="0" w:type="dxa"/>
            </w:tcMar>
          </w:tcPr>
          <w:p w14:paraId="1B63E477" w14:textId="77777777" w:rsidR="00D9679A" w:rsidRPr="00F15AA7" w:rsidRDefault="00D9679A" w:rsidP="00B10BA9">
            <w:pPr>
              <w:adjustRightInd w:val="0"/>
              <w:snapToGrid w:val="0"/>
              <w:spacing w:after="0" w:line="240" w:lineRule="auto"/>
              <w:jc w:val="center"/>
              <w:rPr>
                <w:rFonts w:ascii="Arial" w:hAnsi="Arial" w:cs="Arial"/>
              </w:rPr>
            </w:pPr>
            <w:r w:rsidRPr="00F15AA7">
              <w:rPr>
                <w:rFonts w:ascii="Arial" w:hAnsi="Arial" w:cs="Arial"/>
              </w:rPr>
              <w:t> </w:t>
            </w:r>
          </w:p>
        </w:tc>
        <w:tc>
          <w:tcPr>
            <w:tcW w:w="744" w:type="pct"/>
            <w:tcBorders>
              <w:top w:val="nil"/>
              <w:left w:val="nil"/>
              <w:bottom w:val="single" w:sz="8" w:space="0" w:color="auto"/>
              <w:right w:val="single" w:sz="8" w:space="0" w:color="auto"/>
              <w:tl2br w:val="nil"/>
              <w:tr2bl w:val="nil"/>
            </w:tcBorders>
            <w:tcMar>
              <w:top w:w="0" w:type="dxa"/>
              <w:left w:w="0" w:type="dxa"/>
              <w:bottom w:w="0" w:type="dxa"/>
              <w:right w:w="0" w:type="dxa"/>
            </w:tcMar>
          </w:tcPr>
          <w:p w14:paraId="6240615A" w14:textId="77777777" w:rsidR="00D9679A" w:rsidRPr="00F15AA7" w:rsidRDefault="00D9679A" w:rsidP="00B10BA9">
            <w:pPr>
              <w:adjustRightInd w:val="0"/>
              <w:snapToGrid w:val="0"/>
              <w:spacing w:after="0" w:line="240" w:lineRule="auto"/>
              <w:jc w:val="center"/>
              <w:rPr>
                <w:rFonts w:ascii="Arial" w:hAnsi="Arial" w:cs="Arial"/>
              </w:rPr>
            </w:pPr>
            <w:r w:rsidRPr="00F15AA7">
              <w:rPr>
                <w:rFonts w:ascii="Arial" w:hAnsi="Arial" w:cs="Arial"/>
              </w:rPr>
              <w:t> </w:t>
            </w:r>
          </w:p>
        </w:tc>
        <w:tc>
          <w:tcPr>
            <w:tcW w:w="971" w:type="pct"/>
            <w:tcBorders>
              <w:top w:val="nil"/>
              <w:left w:val="nil"/>
              <w:bottom w:val="single" w:sz="8" w:space="0" w:color="auto"/>
              <w:right w:val="single" w:sz="8" w:space="0" w:color="auto"/>
              <w:tl2br w:val="nil"/>
              <w:tr2bl w:val="nil"/>
            </w:tcBorders>
            <w:tcMar>
              <w:top w:w="0" w:type="dxa"/>
              <w:left w:w="0" w:type="dxa"/>
              <w:bottom w:w="0" w:type="dxa"/>
              <w:right w:w="0" w:type="dxa"/>
            </w:tcMar>
          </w:tcPr>
          <w:p w14:paraId="5AE39568" w14:textId="77777777" w:rsidR="00D9679A" w:rsidRPr="00F15AA7" w:rsidRDefault="00D9679A" w:rsidP="00B10BA9">
            <w:pPr>
              <w:adjustRightInd w:val="0"/>
              <w:snapToGrid w:val="0"/>
              <w:spacing w:after="0" w:line="240" w:lineRule="auto"/>
              <w:jc w:val="center"/>
              <w:rPr>
                <w:rFonts w:ascii="Arial" w:hAnsi="Arial" w:cs="Arial"/>
              </w:rPr>
            </w:pPr>
            <w:r w:rsidRPr="00F15AA7">
              <w:rPr>
                <w:rFonts w:ascii="Arial" w:hAnsi="Arial" w:cs="Arial"/>
              </w:rPr>
              <w:t> </w:t>
            </w:r>
          </w:p>
        </w:tc>
      </w:tr>
      <w:tr w:rsidR="00D9679A" w:rsidRPr="00F15AA7" w14:paraId="658E4B63" w14:textId="77777777" w:rsidTr="00B10BA9">
        <w:tblPrEx>
          <w:tblBorders>
            <w:top w:val="none" w:sz="0" w:space="0" w:color="auto"/>
            <w:bottom w:val="none" w:sz="0" w:space="0" w:color="auto"/>
            <w:insideH w:val="none" w:sz="0" w:space="0" w:color="auto"/>
            <w:insideV w:val="none" w:sz="0" w:space="0" w:color="auto"/>
          </w:tblBorders>
        </w:tblPrEx>
        <w:tc>
          <w:tcPr>
            <w:tcW w:w="2541" w:type="pct"/>
            <w:tcBorders>
              <w:top w:val="nil"/>
              <w:left w:val="single" w:sz="8" w:space="0" w:color="auto"/>
              <w:bottom w:val="single" w:sz="8" w:space="0" w:color="auto"/>
              <w:right w:val="single" w:sz="8" w:space="0" w:color="auto"/>
              <w:tl2br w:val="nil"/>
              <w:tr2bl w:val="nil"/>
            </w:tcBorders>
            <w:tcMar>
              <w:top w:w="0" w:type="dxa"/>
              <w:left w:w="0" w:type="dxa"/>
              <w:bottom w:w="0" w:type="dxa"/>
              <w:right w:w="0" w:type="dxa"/>
            </w:tcMar>
          </w:tcPr>
          <w:p w14:paraId="3B86DFB5" w14:textId="77777777" w:rsidR="00D9679A" w:rsidRPr="00F15AA7" w:rsidRDefault="00D9679A" w:rsidP="00B10BA9">
            <w:pPr>
              <w:adjustRightInd w:val="0"/>
              <w:snapToGrid w:val="0"/>
              <w:spacing w:after="0" w:line="240" w:lineRule="auto"/>
              <w:rPr>
                <w:rFonts w:ascii="Arial" w:hAnsi="Arial" w:cs="Arial"/>
              </w:rPr>
            </w:pPr>
            <w:r w:rsidRPr="00F15AA7">
              <w:rPr>
                <w:rFonts w:ascii="Arial" w:hAnsi="Arial" w:cs="Arial"/>
              </w:rPr>
              <w:t>4. Kết quả hoạt động kinh doanh</w:t>
            </w:r>
          </w:p>
          <w:p w14:paraId="4040FA58" w14:textId="77777777" w:rsidR="00D9679A" w:rsidRPr="00F15AA7" w:rsidRDefault="00D9679A" w:rsidP="00B10BA9">
            <w:pPr>
              <w:adjustRightInd w:val="0"/>
              <w:snapToGrid w:val="0"/>
              <w:spacing w:after="0" w:line="240" w:lineRule="auto"/>
              <w:rPr>
                <w:rFonts w:ascii="Arial" w:hAnsi="Arial" w:cs="Arial"/>
              </w:rPr>
            </w:pPr>
            <w:r w:rsidRPr="00F15AA7">
              <w:rPr>
                <w:rFonts w:ascii="Arial" w:hAnsi="Arial" w:cs="Arial"/>
              </w:rPr>
              <w:t>- Tỷ lệ Lợi nhuận trước thuế/Vốn chủ sở hữu bình quân</w:t>
            </w:r>
          </w:p>
          <w:p w14:paraId="17D0E8C6" w14:textId="77777777" w:rsidR="00D9679A" w:rsidRPr="00F15AA7" w:rsidRDefault="00D9679A" w:rsidP="00B10BA9">
            <w:pPr>
              <w:adjustRightInd w:val="0"/>
              <w:snapToGrid w:val="0"/>
              <w:spacing w:after="0" w:line="240" w:lineRule="auto"/>
              <w:rPr>
                <w:rFonts w:ascii="Arial" w:hAnsi="Arial" w:cs="Arial"/>
              </w:rPr>
            </w:pPr>
            <w:r w:rsidRPr="00F15AA7">
              <w:rPr>
                <w:rFonts w:ascii="Arial" w:hAnsi="Arial" w:cs="Arial"/>
              </w:rPr>
              <w:t>- Tỷ lệ Lợi nhuận trước thuế/Tổng tài sản bình quân</w:t>
            </w:r>
          </w:p>
          <w:p w14:paraId="447EAF7F" w14:textId="77777777" w:rsidR="00D9679A" w:rsidRPr="00F15AA7" w:rsidRDefault="00D9679A" w:rsidP="00B10BA9">
            <w:pPr>
              <w:adjustRightInd w:val="0"/>
              <w:snapToGrid w:val="0"/>
              <w:spacing w:after="0" w:line="240" w:lineRule="auto"/>
              <w:rPr>
                <w:rFonts w:ascii="Arial" w:hAnsi="Arial" w:cs="Arial"/>
              </w:rPr>
            </w:pPr>
            <w:r w:rsidRPr="00F15AA7">
              <w:rPr>
                <w:rFonts w:ascii="Arial" w:hAnsi="Arial" w:cs="Arial"/>
              </w:rPr>
              <w:t>- Thu nhập lãi cận biên (NIM)</w:t>
            </w:r>
          </w:p>
          <w:p w14:paraId="4B1F847C" w14:textId="77777777" w:rsidR="00D9679A" w:rsidRPr="00F15AA7" w:rsidRDefault="00D9679A" w:rsidP="00B10BA9">
            <w:pPr>
              <w:adjustRightInd w:val="0"/>
              <w:snapToGrid w:val="0"/>
              <w:spacing w:after="0" w:line="240" w:lineRule="auto"/>
              <w:rPr>
                <w:rFonts w:ascii="Arial" w:hAnsi="Arial" w:cs="Arial"/>
              </w:rPr>
            </w:pPr>
            <w:r w:rsidRPr="00F15AA7">
              <w:rPr>
                <w:rFonts w:ascii="Arial" w:hAnsi="Arial" w:cs="Arial"/>
              </w:rPr>
              <w:t>- Hệ số lợi nhuận sau thuế trên vốn kinh doanh (ROA):</w:t>
            </w:r>
          </w:p>
          <w:p w14:paraId="132A71BA" w14:textId="77777777" w:rsidR="00D9679A" w:rsidRPr="00F15AA7" w:rsidRDefault="00D9679A" w:rsidP="00B10BA9">
            <w:pPr>
              <w:adjustRightInd w:val="0"/>
              <w:snapToGrid w:val="0"/>
              <w:spacing w:after="0" w:line="240" w:lineRule="auto"/>
              <w:rPr>
                <w:rFonts w:ascii="Arial" w:hAnsi="Arial" w:cs="Arial"/>
              </w:rPr>
            </w:pPr>
            <w:r w:rsidRPr="00F15AA7">
              <w:rPr>
                <w:rFonts w:ascii="Arial" w:hAnsi="Arial" w:cs="Arial"/>
              </w:rPr>
              <w:t>Lợi nhuận sau thuế/Tổng tài sản bình quân</w:t>
            </w:r>
          </w:p>
          <w:p w14:paraId="5E599687" w14:textId="77777777" w:rsidR="00D9679A" w:rsidRPr="00F15AA7" w:rsidRDefault="00D9679A" w:rsidP="00B10BA9">
            <w:pPr>
              <w:adjustRightInd w:val="0"/>
              <w:snapToGrid w:val="0"/>
              <w:spacing w:after="0" w:line="240" w:lineRule="auto"/>
              <w:rPr>
                <w:rFonts w:ascii="Arial" w:hAnsi="Arial" w:cs="Arial"/>
              </w:rPr>
            </w:pPr>
            <w:r w:rsidRPr="00F15AA7">
              <w:rPr>
                <w:rFonts w:ascii="Arial" w:hAnsi="Arial" w:cs="Arial"/>
              </w:rPr>
              <w:t>- Hệ số lợi nhuận sau thuế trên vốn chủ sở hữu (ROE):</w:t>
            </w:r>
          </w:p>
          <w:p w14:paraId="2DF0AE75" w14:textId="77777777" w:rsidR="00D9679A" w:rsidRPr="00F15AA7" w:rsidRDefault="00D9679A" w:rsidP="00B10BA9">
            <w:pPr>
              <w:adjustRightInd w:val="0"/>
              <w:snapToGrid w:val="0"/>
              <w:spacing w:after="0" w:line="240" w:lineRule="auto"/>
              <w:rPr>
                <w:rFonts w:ascii="Arial" w:hAnsi="Arial" w:cs="Arial"/>
              </w:rPr>
            </w:pPr>
            <w:r w:rsidRPr="00F15AA7">
              <w:rPr>
                <w:rFonts w:ascii="Arial" w:hAnsi="Arial" w:cs="Arial"/>
              </w:rPr>
              <w:t>Lợi nhuận sau thuế/Vốn chủ sở hữu bình quân</w:t>
            </w:r>
          </w:p>
          <w:p w14:paraId="05618A2F" w14:textId="77777777" w:rsidR="00D9679A" w:rsidRPr="00F15AA7" w:rsidRDefault="00D9679A" w:rsidP="00B10BA9">
            <w:pPr>
              <w:adjustRightInd w:val="0"/>
              <w:snapToGrid w:val="0"/>
              <w:spacing w:after="0" w:line="240" w:lineRule="auto"/>
              <w:rPr>
                <w:rFonts w:ascii="Arial" w:hAnsi="Arial" w:cs="Arial"/>
              </w:rPr>
            </w:pPr>
            <w:r w:rsidRPr="00F15AA7">
              <w:rPr>
                <w:rFonts w:ascii="Arial" w:hAnsi="Arial" w:cs="Arial"/>
              </w:rPr>
              <w:t>- Thu nhập trên cổ phần (EPS)</w:t>
            </w:r>
          </w:p>
          <w:p w14:paraId="09FEF216" w14:textId="77777777" w:rsidR="00D9679A" w:rsidRPr="00F15AA7" w:rsidRDefault="00D9679A" w:rsidP="00B10BA9">
            <w:pPr>
              <w:adjustRightInd w:val="0"/>
              <w:snapToGrid w:val="0"/>
              <w:spacing w:after="0" w:line="240" w:lineRule="auto"/>
              <w:rPr>
                <w:rFonts w:ascii="Arial" w:hAnsi="Arial" w:cs="Arial"/>
              </w:rPr>
            </w:pPr>
            <w:r w:rsidRPr="00F15AA7">
              <w:rPr>
                <w:rFonts w:ascii="Arial" w:hAnsi="Arial" w:cs="Arial"/>
              </w:rPr>
              <w:t>- Thu nhập dịch vụ/Tổng thu nhập</w:t>
            </w:r>
          </w:p>
          <w:p w14:paraId="1499F4A3" w14:textId="77777777" w:rsidR="00D9679A" w:rsidRPr="00F15AA7" w:rsidRDefault="00D9679A" w:rsidP="00B10BA9">
            <w:pPr>
              <w:adjustRightInd w:val="0"/>
              <w:snapToGrid w:val="0"/>
              <w:spacing w:after="0" w:line="240" w:lineRule="auto"/>
              <w:rPr>
                <w:rFonts w:ascii="Arial" w:hAnsi="Arial" w:cs="Arial"/>
              </w:rPr>
            </w:pPr>
            <w:r w:rsidRPr="00F15AA7">
              <w:rPr>
                <w:rFonts w:ascii="Arial" w:hAnsi="Arial" w:cs="Arial"/>
              </w:rPr>
              <w:t>- Thu nhập ròng từ hoạt động dịch vụ/Lợi nhuận trước thuế</w:t>
            </w:r>
          </w:p>
        </w:tc>
        <w:tc>
          <w:tcPr>
            <w:tcW w:w="744" w:type="pct"/>
            <w:tcBorders>
              <w:top w:val="nil"/>
              <w:left w:val="nil"/>
              <w:bottom w:val="single" w:sz="8" w:space="0" w:color="auto"/>
              <w:right w:val="single" w:sz="8" w:space="0" w:color="auto"/>
              <w:tl2br w:val="nil"/>
              <w:tr2bl w:val="nil"/>
            </w:tcBorders>
            <w:tcMar>
              <w:top w:w="0" w:type="dxa"/>
              <w:left w:w="0" w:type="dxa"/>
              <w:bottom w:w="0" w:type="dxa"/>
              <w:right w:w="0" w:type="dxa"/>
            </w:tcMar>
          </w:tcPr>
          <w:p w14:paraId="714ABEFE" w14:textId="77777777" w:rsidR="00D9679A" w:rsidRPr="00F15AA7" w:rsidRDefault="00D9679A" w:rsidP="00B10BA9">
            <w:pPr>
              <w:adjustRightInd w:val="0"/>
              <w:snapToGrid w:val="0"/>
              <w:spacing w:after="0" w:line="240" w:lineRule="auto"/>
              <w:jc w:val="center"/>
              <w:rPr>
                <w:rFonts w:ascii="Arial" w:hAnsi="Arial" w:cs="Arial"/>
              </w:rPr>
            </w:pPr>
            <w:r w:rsidRPr="00F15AA7">
              <w:rPr>
                <w:rFonts w:ascii="Arial" w:hAnsi="Arial" w:cs="Arial"/>
              </w:rPr>
              <w:t> </w:t>
            </w:r>
          </w:p>
        </w:tc>
        <w:tc>
          <w:tcPr>
            <w:tcW w:w="744" w:type="pct"/>
            <w:tcBorders>
              <w:top w:val="nil"/>
              <w:left w:val="nil"/>
              <w:bottom w:val="single" w:sz="8" w:space="0" w:color="auto"/>
              <w:right w:val="single" w:sz="8" w:space="0" w:color="auto"/>
              <w:tl2br w:val="nil"/>
              <w:tr2bl w:val="nil"/>
            </w:tcBorders>
            <w:tcMar>
              <w:top w:w="0" w:type="dxa"/>
              <w:left w:w="0" w:type="dxa"/>
              <w:bottom w:w="0" w:type="dxa"/>
              <w:right w:w="0" w:type="dxa"/>
            </w:tcMar>
          </w:tcPr>
          <w:p w14:paraId="5B8E15CD" w14:textId="77777777" w:rsidR="00D9679A" w:rsidRPr="00F15AA7" w:rsidRDefault="00D9679A" w:rsidP="00B10BA9">
            <w:pPr>
              <w:adjustRightInd w:val="0"/>
              <w:snapToGrid w:val="0"/>
              <w:spacing w:after="0" w:line="240" w:lineRule="auto"/>
              <w:jc w:val="center"/>
              <w:rPr>
                <w:rFonts w:ascii="Arial" w:hAnsi="Arial" w:cs="Arial"/>
              </w:rPr>
            </w:pPr>
            <w:r w:rsidRPr="00F15AA7">
              <w:rPr>
                <w:rFonts w:ascii="Arial" w:hAnsi="Arial" w:cs="Arial"/>
              </w:rPr>
              <w:t> </w:t>
            </w:r>
          </w:p>
        </w:tc>
        <w:tc>
          <w:tcPr>
            <w:tcW w:w="971" w:type="pct"/>
            <w:tcBorders>
              <w:top w:val="nil"/>
              <w:left w:val="nil"/>
              <w:bottom w:val="single" w:sz="8" w:space="0" w:color="auto"/>
              <w:right w:val="single" w:sz="8" w:space="0" w:color="auto"/>
              <w:tl2br w:val="nil"/>
              <w:tr2bl w:val="nil"/>
            </w:tcBorders>
            <w:tcMar>
              <w:top w:w="0" w:type="dxa"/>
              <w:left w:w="0" w:type="dxa"/>
              <w:bottom w:w="0" w:type="dxa"/>
              <w:right w:w="0" w:type="dxa"/>
            </w:tcMar>
          </w:tcPr>
          <w:p w14:paraId="74E7394E" w14:textId="77777777" w:rsidR="00D9679A" w:rsidRPr="00F15AA7" w:rsidRDefault="00D9679A" w:rsidP="00B10BA9">
            <w:pPr>
              <w:adjustRightInd w:val="0"/>
              <w:snapToGrid w:val="0"/>
              <w:spacing w:after="0" w:line="240" w:lineRule="auto"/>
              <w:jc w:val="center"/>
              <w:rPr>
                <w:rFonts w:ascii="Arial" w:hAnsi="Arial" w:cs="Arial"/>
              </w:rPr>
            </w:pPr>
            <w:r w:rsidRPr="00F15AA7">
              <w:rPr>
                <w:rFonts w:ascii="Arial" w:hAnsi="Arial" w:cs="Arial"/>
              </w:rPr>
              <w:t> </w:t>
            </w:r>
          </w:p>
        </w:tc>
      </w:tr>
    </w:tbl>
    <w:p w14:paraId="1EEEFE17" w14:textId="77777777" w:rsidR="00D9679A" w:rsidRPr="00F15AA7" w:rsidRDefault="00D9679A" w:rsidP="00D9679A">
      <w:pPr>
        <w:adjustRightInd w:val="0"/>
        <w:snapToGrid w:val="0"/>
        <w:spacing w:line="240" w:lineRule="auto"/>
        <w:ind w:firstLine="720"/>
        <w:jc w:val="both"/>
        <w:rPr>
          <w:rFonts w:ascii="Arial" w:hAnsi="Arial" w:cs="Arial"/>
        </w:rPr>
      </w:pPr>
      <w:r w:rsidRPr="00F15AA7">
        <w:rPr>
          <w:rFonts w:ascii="Arial" w:hAnsi="Arial" w:cs="Arial"/>
          <w:i/>
          <w:iCs/>
        </w:rPr>
        <w:t>(Tổ chức tín dụng xác định các chỉ tiêu nêu trên áp dụng theo các quy định, hướng dẫn của Ngân hàng Nhà nước Việt Nam)</w:t>
      </w:r>
    </w:p>
    <w:p w14:paraId="51968C20" w14:textId="77777777" w:rsidR="00D9679A" w:rsidRPr="00F15AA7" w:rsidRDefault="00D9679A" w:rsidP="00D9679A">
      <w:pPr>
        <w:adjustRightInd w:val="0"/>
        <w:snapToGrid w:val="0"/>
        <w:spacing w:line="240" w:lineRule="auto"/>
        <w:ind w:firstLine="720"/>
        <w:jc w:val="both"/>
        <w:rPr>
          <w:rFonts w:ascii="Arial" w:hAnsi="Arial" w:cs="Arial"/>
        </w:rPr>
      </w:pPr>
      <w:r w:rsidRPr="00F15AA7">
        <w:rPr>
          <w:rFonts w:ascii="Arial" w:hAnsi="Arial" w:cs="Arial"/>
        </w:rPr>
        <w:t xml:space="preserve">- Các chỉ tiêu khác </w:t>
      </w:r>
      <w:r w:rsidRPr="00F15AA7">
        <w:rPr>
          <w:rFonts w:ascii="Arial" w:hAnsi="Arial" w:cs="Arial"/>
          <w:i/>
          <w:iCs/>
        </w:rPr>
        <w:t>(tùy theo đặc điểm riêng của ngành, của công ty để làm rõ tình hình tài chính trong hai năm gần nhất);</w:t>
      </w:r>
    </w:p>
    <w:p w14:paraId="178A8450" w14:textId="77777777" w:rsidR="00D9679A" w:rsidRPr="00F15AA7" w:rsidRDefault="00D9679A" w:rsidP="00D9679A">
      <w:pPr>
        <w:adjustRightInd w:val="0"/>
        <w:snapToGrid w:val="0"/>
        <w:spacing w:line="240" w:lineRule="auto"/>
        <w:ind w:firstLine="720"/>
        <w:jc w:val="both"/>
        <w:rPr>
          <w:rFonts w:ascii="Arial" w:hAnsi="Arial" w:cs="Arial"/>
        </w:rPr>
      </w:pPr>
      <w:r w:rsidRPr="00F15AA7">
        <w:rPr>
          <w:rFonts w:ascii="Arial" w:hAnsi="Arial" w:cs="Arial"/>
        </w:rPr>
        <w:t xml:space="preserve">- Ý kiến của Tổ chức kiểm toán </w:t>
      </w:r>
      <w:r w:rsidRPr="00F15AA7">
        <w:rPr>
          <w:rFonts w:ascii="Arial" w:hAnsi="Arial" w:cs="Arial"/>
          <w:i/>
          <w:iCs/>
        </w:rPr>
        <w:t>(nếu có).</w:t>
      </w:r>
    </w:p>
    <w:p w14:paraId="3802BEFD" w14:textId="77777777" w:rsidR="00D9679A" w:rsidRPr="00F15AA7" w:rsidRDefault="00D9679A" w:rsidP="00D9679A">
      <w:pPr>
        <w:adjustRightInd w:val="0"/>
        <w:snapToGrid w:val="0"/>
        <w:spacing w:line="240" w:lineRule="auto"/>
        <w:ind w:firstLine="720"/>
        <w:jc w:val="both"/>
        <w:rPr>
          <w:rFonts w:ascii="Arial" w:hAnsi="Arial" w:cs="Arial"/>
        </w:rPr>
      </w:pPr>
      <w:r w:rsidRPr="00F15AA7">
        <w:rPr>
          <w:rFonts w:ascii="Arial" w:hAnsi="Arial" w:cs="Arial"/>
          <w:b/>
          <w:bCs/>
        </w:rPr>
        <w:t>9. Ý kiến của Tổ chức kiểm toán đối với Báo cáo tài chính của Công ty đại chúng</w:t>
      </w:r>
    </w:p>
    <w:p w14:paraId="5C65C627" w14:textId="77777777" w:rsidR="00D9679A" w:rsidRPr="00F15AA7" w:rsidRDefault="00D9679A" w:rsidP="00D9679A">
      <w:pPr>
        <w:adjustRightInd w:val="0"/>
        <w:snapToGrid w:val="0"/>
        <w:spacing w:line="240" w:lineRule="auto"/>
        <w:ind w:firstLine="720"/>
        <w:jc w:val="both"/>
        <w:rPr>
          <w:rFonts w:ascii="Arial" w:hAnsi="Arial" w:cs="Arial"/>
        </w:rPr>
      </w:pPr>
      <w:r w:rsidRPr="00F15AA7">
        <w:rPr>
          <w:rFonts w:ascii="Arial" w:hAnsi="Arial" w:cs="Arial"/>
        </w:rPr>
        <w:t xml:space="preserve">- Ý kiến của Tổ chức kiểm toán thực hiện kiểm toán Báo cáo tài chính 02 năm gần nhất của Công ty đại chúng </w:t>
      </w:r>
      <w:r w:rsidRPr="00F15AA7">
        <w:rPr>
          <w:rFonts w:ascii="Arial" w:hAnsi="Arial" w:cs="Arial"/>
          <w:i/>
          <w:iCs/>
        </w:rPr>
        <w:t>(trường hợp ý kiến kiểm toán là ý kiến ngoại trừ, nêu nội dung giải trình của Công ty đại chúng về ảnh hưởng của việc ngoại trừ đã được Tổ chức kiểm toán xác nhận);</w:t>
      </w:r>
    </w:p>
    <w:p w14:paraId="476FA2A1" w14:textId="77777777" w:rsidR="00D9679A" w:rsidRPr="00F15AA7" w:rsidRDefault="00D9679A" w:rsidP="00D9679A">
      <w:pPr>
        <w:adjustRightInd w:val="0"/>
        <w:snapToGrid w:val="0"/>
        <w:spacing w:line="240" w:lineRule="auto"/>
        <w:ind w:firstLine="720"/>
        <w:jc w:val="both"/>
        <w:rPr>
          <w:rFonts w:ascii="Arial" w:hAnsi="Arial" w:cs="Arial"/>
        </w:rPr>
      </w:pPr>
      <w:r w:rsidRPr="00F15AA7">
        <w:rPr>
          <w:rFonts w:ascii="Arial" w:hAnsi="Arial" w:cs="Arial"/>
        </w:rPr>
        <w:t xml:space="preserve">- Ý kiến của Tổ chức kiểm toán thực hiện kiểm toán/soát xét Báo cáo tài chính bán niên năm chào bán của Công ty đại chúng </w:t>
      </w:r>
      <w:r w:rsidRPr="00F15AA7">
        <w:rPr>
          <w:rFonts w:ascii="Arial" w:hAnsi="Arial" w:cs="Arial"/>
          <w:i/>
          <w:iCs/>
        </w:rPr>
        <w:t>(nếu có) (trường hợp ý kiến kiểm toán/soát xét là ý kiến ngoại trừ, nêu nội dung giải trình của Công ty đại chúng về ảnh hưởng của việc ngoại trừ đã được Tổ chức kiểm toán xác nhận).</w:t>
      </w:r>
    </w:p>
    <w:p w14:paraId="20BED9E0" w14:textId="77777777" w:rsidR="00D9679A" w:rsidRPr="00F15AA7" w:rsidRDefault="00D9679A" w:rsidP="00D9679A">
      <w:pPr>
        <w:adjustRightInd w:val="0"/>
        <w:snapToGrid w:val="0"/>
        <w:spacing w:line="240" w:lineRule="auto"/>
        <w:ind w:firstLine="720"/>
        <w:jc w:val="both"/>
        <w:rPr>
          <w:rFonts w:ascii="Arial" w:hAnsi="Arial" w:cs="Arial"/>
        </w:rPr>
      </w:pPr>
      <w:r w:rsidRPr="00F15AA7">
        <w:rPr>
          <w:rFonts w:ascii="Arial" w:hAnsi="Arial" w:cs="Arial"/>
          <w:b/>
          <w:bCs/>
        </w:rPr>
        <w:t>10. Kế hoạch doanh thu, lợi nhuận và cổ tức</w:t>
      </w:r>
    </w:p>
    <w:tbl>
      <w:tblPr>
        <w:tblW w:w="5000" w:type="pct"/>
        <w:tblBorders>
          <w:top w:val="nil"/>
          <w:bottom w:val="nil"/>
          <w:insideH w:val="nil"/>
          <w:insideV w:val="nil"/>
        </w:tblBorders>
        <w:tblCellMar>
          <w:left w:w="0" w:type="dxa"/>
          <w:right w:w="0" w:type="dxa"/>
        </w:tblCellMar>
        <w:tblLook w:val="04A0" w:firstRow="1" w:lastRow="0" w:firstColumn="1" w:lastColumn="0" w:noHBand="0" w:noVBand="1"/>
      </w:tblPr>
      <w:tblGrid>
        <w:gridCol w:w="5654"/>
        <w:gridCol w:w="1412"/>
        <w:gridCol w:w="1940"/>
      </w:tblGrid>
      <w:tr w:rsidR="00D9679A" w:rsidRPr="00F15AA7" w14:paraId="7514303E" w14:textId="77777777" w:rsidTr="00B10BA9">
        <w:tc>
          <w:tcPr>
            <w:tcW w:w="3139" w:type="pct"/>
            <w:vMerge w:val="restart"/>
            <w:tcBorders>
              <w:top w:val="single" w:sz="8" w:space="0" w:color="auto"/>
              <w:left w:val="single" w:sz="8" w:space="0" w:color="auto"/>
              <w:bottom w:val="single" w:sz="8" w:space="0" w:color="auto"/>
              <w:right w:val="single" w:sz="8" w:space="0" w:color="auto"/>
              <w:tl2br w:val="nil"/>
              <w:tr2bl w:val="nil"/>
            </w:tcBorders>
            <w:tcMar>
              <w:top w:w="0" w:type="dxa"/>
              <w:left w:w="0" w:type="dxa"/>
              <w:bottom w:w="0" w:type="dxa"/>
              <w:right w:w="0" w:type="dxa"/>
            </w:tcMar>
          </w:tcPr>
          <w:p w14:paraId="54B9229E" w14:textId="77777777" w:rsidR="00D9679A" w:rsidRPr="00F15AA7" w:rsidRDefault="00D9679A" w:rsidP="00B10BA9">
            <w:pPr>
              <w:adjustRightInd w:val="0"/>
              <w:snapToGrid w:val="0"/>
              <w:spacing w:after="0" w:line="240" w:lineRule="auto"/>
              <w:jc w:val="center"/>
              <w:rPr>
                <w:rFonts w:ascii="Arial" w:hAnsi="Arial" w:cs="Arial"/>
              </w:rPr>
            </w:pPr>
            <w:r w:rsidRPr="00F15AA7">
              <w:rPr>
                <w:rFonts w:ascii="Arial" w:hAnsi="Arial" w:cs="Arial"/>
                <w:b/>
                <w:bCs/>
              </w:rPr>
              <w:t>Chỉ tiêu</w:t>
            </w:r>
          </w:p>
        </w:tc>
        <w:tc>
          <w:tcPr>
            <w:tcW w:w="1861" w:type="pct"/>
            <w:gridSpan w:val="2"/>
            <w:tcBorders>
              <w:top w:val="single" w:sz="8" w:space="0" w:color="auto"/>
              <w:left w:val="nil"/>
              <w:bottom w:val="single" w:sz="8" w:space="0" w:color="auto"/>
              <w:right w:val="single" w:sz="8" w:space="0" w:color="auto"/>
              <w:tl2br w:val="nil"/>
              <w:tr2bl w:val="nil"/>
            </w:tcBorders>
            <w:tcMar>
              <w:top w:w="0" w:type="dxa"/>
              <w:left w:w="0" w:type="dxa"/>
              <w:bottom w:w="0" w:type="dxa"/>
              <w:right w:w="0" w:type="dxa"/>
            </w:tcMar>
          </w:tcPr>
          <w:p w14:paraId="5D71E2BC" w14:textId="77777777" w:rsidR="00D9679A" w:rsidRPr="00F15AA7" w:rsidRDefault="00D9679A" w:rsidP="00B10BA9">
            <w:pPr>
              <w:adjustRightInd w:val="0"/>
              <w:snapToGrid w:val="0"/>
              <w:spacing w:after="0" w:line="240" w:lineRule="auto"/>
              <w:jc w:val="center"/>
              <w:rPr>
                <w:rFonts w:ascii="Arial" w:hAnsi="Arial" w:cs="Arial"/>
              </w:rPr>
            </w:pPr>
            <w:r w:rsidRPr="00F15AA7">
              <w:rPr>
                <w:rFonts w:ascii="Arial" w:hAnsi="Arial" w:cs="Arial"/>
                <w:b/>
                <w:bCs/>
              </w:rPr>
              <w:t>Năm X...</w:t>
            </w:r>
          </w:p>
        </w:tc>
      </w:tr>
      <w:tr w:rsidR="00D9679A" w:rsidRPr="00F15AA7" w14:paraId="2BEBEA80" w14:textId="77777777" w:rsidTr="00B10BA9">
        <w:tblPrEx>
          <w:tblBorders>
            <w:top w:val="none" w:sz="0" w:space="0" w:color="auto"/>
            <w:bottom w:val="none" w:sz="0" w:space="0" w:color="auto"/>
            <w:insideH w:val="none" w:sz="0" w:space="0" w:color="auto"/>
            <w:insideV w:val="none" w:sz="0" w:space="0" w:color="auto"/>
          </w:tblBorders>
        </w:tblPrEx>
        <w:tc>
          <w:tcPr>
            <w:tcW w:w="3139" w:type="pct"/>
            <w:vMerge/>
            <w:tcBorders>
              <w:top w:val="single" w:sz="8" w:space="0" w:color="auto"/>
              <w:left w:val="single" w:sz="8" w:space="0" w:color="auto"/>
              <w:bottom w:val="single" w:sz="8" w:space="0" w:color="auto"/>
              <w:right w:val="single" w:sz="8" w:space="0" w:color="auto"/>
              <w:tl2br w:val="nil"/>
              <w:tr2bl w:val="nil"/>
            </w:tcBorders>
            <w:vAlign w:val="center"/>
          </w:tcPr>
          <w:p w14:paraId="228BB495" w14:textId="77777777" w:rsidR="00D9679A" w:rsidRPr="00F15AA7" w:rsidRDefault="00D9679A" w:rsidP="00B10BA9">
            <w:pPr>
              <w:adjustRightInd w:val="0"/>
              <w:snapToGrid w:val="0"/>
              <w:spacing w:after="0" w:line="240" w:lineRule="auto"/>
              <w:jc w:val="center"/>
              <w:rPr>
                <w:rFonts w:ascii="Arial" w:hAnsi="Arial" w:cs="Arial"/>
              </w:rPr>
            </w:pPr>
          </w:p>
        </w:tc>
        <w:tc>
          <w:tcPr>
            <w:tcW w:w="784" w:type="pct"/>
            <w:tcBorders>
              <w:top w:val="nil"/>
              <w:left w:val="nil"/>
              <w:bottom w:val="single" w:sz="8" w:space="0" w:color="auto"/>
              <w:right w:val="single" w:sz="8" w:space="0" w:color="auto"/>
              <w:tl2br w:val="nil"/>
              <w:tr2bl w:val="nil"/>
            </w:tcBorders>
            <w:tcMar>
              <w:top w:w="0" w:type="dxa"/>
              <w:left w:w="0" w:type="dxa"/>
              <w:bottom w:w="0" w:type="dxa"/>
              <w:right w:w="0" w:type="dxa"/>
            </w:tcMar>
          </w:tcPr>
          <w:p w14:paraId="649B8DEB" w14:textId="77777777" w:rsidR="00D9679A" w:rsidRPr="00F15AA7" w:rsidRDefault="00D9679A" w:rsidP="00B10BA9">
            <w:pPr>
              <w:adjustRightInd w:val="0"/>
              <w:snapToGrid w:val="0"/>
              <w:spacing w:after="0" w:line="240" w:lineRule="auto"/>
              <w:jc w:val="center"/>
              <w:rPr>
                <w:rFonts w:ascii="Arial" w:hAnsi="Arial" w:cs="Arial"/>
              </w:rPr>
            </w:pPr>
            <w:r w:rsidRPr="00F15AA7">
              <w:rPr>
                <w:rFonts w:ascii="Arial" w:hAnsi="Arial" w:cs="Arial"/>
              </w:rPr>
              <w:t>Kế hoạch</w:t>
            </w:r>
          </w:p>
        </w:tc>
        <w:tc>
          <w:tcPr>
            <w:tcW w:w="1077" w:type="pct"/>
            <w:tcBorders>
              <w:top w:val="nil"/>
              <w:left w:val="nil"/>
              <w:bottom w:val="single" w:sz="8" w:space="0" w:color="auto"/>
              <w:right w:val="single" w:sz="8" w:space="0" w:color="auto"/>
              <w:tl2br w:val="nil"/>
              <w:tr2bl w:val="nil"/>
            </w:tcBorders>
            <w:tcMar>
              <w:top w:w="0" w:type="dxa"/>
              <w:left w:w="0" w:type="dxa"/>
              <w:bottom w:w="0" w:type="dxa"/>
              <w:right w:w="0" w:type="dxa"/>
            </w:tcMar>
          </w:tcPr>
          <w:p w14:paraId="3EA06FC0" w14:textId="77777777" w:rsidR="00D9679A" w:rsidRPr="00F15AA7" w:rsidRDefault="00D9679A" w:rsidP="00B10BA9">
            <w:pPr>
              <w:adjustRightInd w:val="0"/>
              <w:snapToGrid w:val="0"/>
              <w:spacing w:after="0" w:line="240" w:lineRule="auto"/>
              <w:jc w:val="center"/>
              <w:rPr>
                <w:rFonts w:ascii="Arial" w:hAnsi="Arial" w:cs="Arial"/>
              </w:rPr>
            </w:pPr>
            <w:r w:rsidRPr="00F15AA7">
              <w:rPr>
                <w:rFonts w:ascii="Arial" w:hAnsi="Arial" w:cs="Arial"/>
              </w:rPr>
              <w:t>% tăng/giảm so với năm trước</w:t>
            </w:r>
          </w:p>
        </w:tc>
      </w:tr>
      <w:tr w:rsidR="00D9679A" w:rsidRPr="00F15AA7" w14:paraId="6515411F" w14:textId="77777777" w:rsidTr="00B10BA9">
        <w:tblPrEx>
          <w:tblBorders>
            <w:top w:val="none" w:sz="0" w:space="0" w:color="auto"/>
            <w:bottom w:val="none" w:sz="0" w:space="0" w:color="auto"/>
            <w:insideH w:val="none" w:sz="0" w:space="0" w:color="auto"/>
            <w:insideV w:val="none" w:sz="0" w:space="0" w:color="auto"/>
          </w:tblBorders>
        </w:tblPrEx>
        <w:tc>
          <w:tcPr>
            <w:tcW w:w="3139" w:type="pct"/>
            <w:tcBorders>
              <w:top w:val="nil"/>
              <w:left w:val="single" w:sz="8" w:space="0" w:color="auto"/>
              <w:bottom w:val="single" w:sz="8" w:space="0" w:color="auto"/>
              <w:right w:val="single" w:sz="8" w:space="0" w:color="auto"/>
              <w:tl2br w:val="nil"/>
              <w:tr2bl w:val="nil"/>
            </w:tcBorders>
            <w:tcMar>
              <w:top w:w="0" w:type="dxa"/>
              <w:left w:w="0" w:type="dxa"/>
              <w:bottom w:w="0" w:type="dxa"/>
              <w:right w:w="0" w:type="dxa"/>
            </w:tcMar>
          </w:tcPr>
          <w:p w14:paraId="148FEA7F" w14:textId="77777777" w:rsidR="00D9679A" w:rsidRPr="00F15AA7" w:rsidRDefault="00D9679A" w:rsidP="00B10BA9">
            <w:pPr>
              <w:adjustRightInd w:val="0"/>
              <w:snapToGrid w:val="0"/>
              <w:spacing w:after="0" w:line="240" w:lineRule="auto"/>
              <w:rPr>
                <w:rFonts w:ascii="Arial" w:hAnsi="Arial" w:cs="Arial"/>
              </w:rPr>
            </w:pPr>
            <w:r w:rsidRPr="00F15AA7">
              <w:rPr>
                <w:rFonts w:ascii="Arial" w:hAnsi="Arial" w:cs="Arial"/>
              </w:rPr>
              <w:t>Doanh thu thuần hoặc Thu nhập lãi thuần</w:t>
            </w:r>
          </w:p>
        </w:tc>
        <w:tc>
          <w:tcPr>
            <w:tcW w:w="784" w:type="pct"/>
            <w:tcBorders>
              <w:top w:val="nil"/>
              <w:left w:val="nil"/>
              <w:bottom w:val="single" w:sz="8" w:space="0" w:color="auto"/>
              <w:right w:val="single" w:sz="8" w:space="0" w:color="auto"/>
              <w:tl2br w:val="nil"/>
              <w:tr2bl w:val="nil"/>
            </w:tcBorders>
            <w:tcMar>
              <w:top w:w="0" w:type="dxa"/>
              <w:left w:w="0" w:type="dxa"/>
              <w:bottom w:w="0" w:type="dxa"/>
              <w:right w:w="0" w:type="dxa"/>
            </w:tcMar>
          </w:tcPr>
          <w:p w14:paraId="7023D43D" w14:textId="77777777" w:rsidR="00D9679A" w:rsidRPr="00F15AA7" w:rsidRDefault="00D9679A" w:rsidP="00B10BA9">
            <w:pPr>
              <w:adjustRightInd w:val="0"/>
              <w:snapToGrid w:val="0"/>
              <w:spacing w:after="0" w:line="240" w:lineRule="auto"/>
              <w:jc w:val="center"/>
              <w:rPr>
                <w:rFonts w:ascii="Arial" w:hAnsi="Arial" w:cs="Arial"/>
              </w:rPr>
            </w:pPr>
            <w:r w:rsidRPr="00F15AA7">
              <w:rPr>
                <w:rFonts w:ascii="Arial" w:hAnsi="Arial" w:cs="Arial"/>
              </w:rPr>
              <w:t> </w:t>
            </w:r>
          </w:p>
        </w:tc>
        <w:tc>
          <w:tcPr>
            <w:tcW w:w="1077" w:type="pct"/>
            <w:tcBorders>
              <w:top w:val="nil"/>
              <w:left w:val="nil"/>
              <w:bottom w:val="single" w:sz="8" w:space="0" w:color="auto"/>
              <w:right w:val="single" w:sz="8" w:space="0" w:color="auto"/>
              <w:tl2br w:val="nil"/>
              <w:tr2bl w:val="nil"/>
            </w:tcBorders>
            <w:tcMar>
              <w:top w:w="0" w:type="dxa"/>
              <w:left w:w="0" w:type="dxa"/>
              <w:bottom w:w="0" w:type="dxa"/>
              <w:right w:w="0" w:type="dxa"/>
            </w:tcMar>
          </w:tcPr>
          <w:p w14:paraId="29921AA7" w14:textId="77777777" w:rsidR="00D9679A" w:rsidRPr="00F15AA7" w:rsidRDefault="00D9679A" w:rsidP="00B10BA9">
            <w:pPr>
              <w:adjustRightInd w:val="0"/>
              <w:snapToGrid w:val="0"/>
              <w:spacing w:after="0" w:line="240" w:lineRule="auto"/>
              <w:jc w:val="center"/>
              <w:rPr>
                <w:rFonts w:ascii="Arial" w:hAnsi="Arial" w:cs="Arial"/>
              </w:rPr>
            </w:pPr>
            <w:r w:rsidRPr="00F15AA7">
              <w:rPr>
                <w:rFonts w:ascii="Arial" w:hAnsi="Arial" w:cs="Arial"/>
              </w:rPr>
              <w:t> </w:t>
            </w:r>
          </w:p>
        </w:tc>
      </w:tr>
      <w:tr w:rsidR="00D9679A" w:rsidRPr="00F15AA7" w14:paraId="7A6EAB17" w14:textId="77777777" w:rsidTr="00B10BA9">
        <w:tblPrEx>
          <w:tblBorders>
            <w:top w:val="none" w:sz="0" w:space="0" w:color="auto"/>
            <w:bottom w:val="none" w:sz="0" w:space="0" w:color="auto"/>
            <w:insideH w:val="none" w:sz="0" w:space="0" w:color="auto"/>
            <w:insideV w:val="none" w:sz="0" w:space="0" w:color="auto"/>
          </w:tblBorders>
        </w:tblPrEx>
        <w:tc>
          <w:tcPr>
            <w:tcW w:w="3139" w:type="pct"/>
            <w:tcBorders>
              <w:top w:val="nil"/>
              <w:left w:val="single" w:sz="8" w:space="0" w:color="auto"/>
              <w:bottom w:val="single" w:sz="8" w:space="0" w:color="auto"/>
              <w:right w:val="single" w:sz="8" w:space="0" w:color="auto"/>
              <w:tl2br w:val="nil"/>
              <w:tr2bl w:val="nil"/>
            </w:tcBorders>
            <w:tcMar>
              <w:top w:w="0" w:type="dxa"/>
              <w:left w:w="0" w:type="dxa"/>
              <w:bottom w:w="0" w:type="dxa"/>
              <w:right w:w="0" w:type="dxa"/>
            </w:tcMar>
          </w:tcPr>
          <w:p w14:paraId="7B7034E6" w14:textId="77777777" w:rsidR="00D9679A" w:rsidRPr="00F15AA7" w:rsidRDefault="00D9679A" w:rsidP="00B10BA9">
            <w:pPr>
              <w:adjustRightInd w:val="0"/>
              <w:snapToGrid w:val="0"/>
              <w:spacing w:after="0" w:line="240" w:lineRule="auto"/>
              <w:rPr>
                <w:rFonts w:ascii="Arial" w:hAnsi="Arial" w:cs="Arial"/>
              </w:rPr>
            </w:pPr>
            <w:r w:rsidRPr="00F15AA7">
              <w:rPr>
                <w:rFonts w:ascii="Arial" w:hAnsi="Arial" w:cs="Arial"/>
              </w:rPr>
              <w:t>Lợi nhuận sau thuế</w:t>
            </w:r>
          </w:p>
        </w:tc>
        <w:tc>
          <w:tcPr>
            <w:tcW w:w="784" w:type="pct"/>
            <w:tcBorders>
              <w:top w:val="nil"/>
              <w:left w:val="nil"/>
              <w:bottom w:val="single" w:sz="8" w:space="0" w:color="auto"/>
              <w:right w:val="single" w:sz="8" w:space="0" w:color="auto"/>
              <w:tl2br w:val="nil"/>
              <w:tr2bl w:val="nil"/>
            </w:tcBorders>
            <w:tcMar>
              <w:top w:w="0" w:type="dxa"/>
              <w:left w:w="0" w:type="dxa"/>
              <w:bottom w:w="0" w:type="dxa"/>
              <w:right w:w="0" w:type="dxa"/>
            </w:tcMar>
          </w:tcPr>
          <w:p w14:paraId="1AAA5850" w14:textId="77777777" w:rsidR="00D9679A" w:rsidRPr="00F15AA7" w:rsidRDefault="00D9679A" w:rsidP="00B10BA9">
            <w:pPr>
              <w:adjustRightInd w:val="0"/>
              <w:snapToGrid w:val="0"/>
              <w:spacing w:after="0" w:line="240" w:lineRule="auto"/>
              <w:jc w:val="center"/>
              <w:rPr>
                <w:rFonts w:ascii="Arial" w:hAnsi="Arial" w:cs="Arial"/>
              </w:rPr>
            </w:pPr>
            <w:r w:rsidRPr="00F15AA7">
              <w:rPr>
                <w:rFonts w:ascii="Arial" w:hAnsi="Arial" w:cs="Arial"/>
              </w:rPr>
              <w:t> </w:t>
            </w:r>
          </w:p>
        </w:tc>
        <w:tc>
          <w:tcPr>
            <w:tcW w:w="1077" w:type="pct"/>
            <w:tcBorders>
              <w:top w:val="nil"/>
              <w:left w:val="nil"/>
              <w:bottom w:val="single" w:sz="8" w:space="0" w:color="auto"/>
              <w:right w:val="single" w:sz="8" w:space="0" w:color="auto"/>
              <w:tl2br w:val="nil"/>
              <w:tr2bl w:val="nil"/>
            </w:tcBorders>
            <w:tcMar>
              <w:top w:w="0" w:type="dxa"/>
              <w:left w:w="0" w:type="dxa"/>
              <w:bottom w:w="0" w:type="dxa"/>
              <w:right w:w="0" w:type="dxa"/>
            </w:tcMar>
          </w:tcPr>
          <w:p w14:paraId="140AB92D" w14:textId="77777777" w:rsidR="00D9679A" w:rsidRPr="00F15AA7" w:rsidRDefault="00D9679A" w:rsidP="00B10BA9">
            <w:pPr>
              <w:adjustRightInd w:val="0"/>
              <w:snapToGrid w:val="0"/>
              <w:spacing w:after="0" w:line="240" w:lineRule="auto"/>
              <w:jc w:val="center"/>
              <w:rPr>
                <w:rFonts w:ascii="Arial" w:hAnsi="Arial" w:cs="Arial"/>
              </w:rPr>
            </w:pPr>
            <w:r w:rsidRPr="00F15AA7">
              <w:rPr>
                <w:rFonts w:ascii="Arial" w:hAnsi="Arial" w:cs="Arial"/>
              </w:rPr>
              <w:t> </w:t>
            </w:r>
          </w:p>
        </w:tc>
      </w:tr>
      <w:tr w:rsidR="00D9679A" w:rsidRPr="00F15AA7" w14:paraId="0DBFDAE4" w14:textId="77777777" w:rsidTr="00B10BA9">
        <w:tblPrEx>
          <w:tblBorders>
            <w:top w:val="none" w:sz="0" w:space="0" w:color="auto"/>
            <w:bottom w:val="none" w:sz="0" w:space="0" w:color="auto"/>
            <w:insideH w:val="none" w:sz="0" w:space="0" w:color="auto"/>
            <w:insideV w:val="none" w:sz="0" w:space="0" w:color="auto"/>
          </w:tblBorders>
        </w:tblPrEx>
        <w:tc>
          <w:tcPr>
            <w:tcW w:w="3139" w:type="pct"/>
            <w:tcBorders>
              <w:top w:val="nil"/>
              <w:left w:val="single" w:sz="8" w:space="0" w:color="auto"/>
              <w:bottom w:val="single" w:sz="8" w:space="0" w:color="auto"/>
              <w:right w:val="single" w:sz="8" w:space="0" w:color="auto"/>
              <w:tl2br w:val="nil"/>
              <w:tr2bl w:val="nil"/>
            </w:tcBorders>
            <w:tcMar>
              <w:top w:w="0" w:type="dxa"/>
              <w:left w:w="0" w:type="dxa"/>
              <w:bottom w:w="0" w:type="dxa"/>
              <w:right w:w="0" w:type="dxa"/>
            </w:tcMar>
          </w:tcPr>
          <w:p w14:paraId="02A696F5" w14:textId="77777777" w:rsidR="00D9679A" w:rsidRPr="00F15AA7" w:rsidRDefault="00D9679A" w:rsidP="00B10BA9">
            <w:pPr>
              <w:adjustRightInd w:val="0"/>
              <w:snapToGrid w:val="0"/>
              <w:spacing w:after="0" w:line="240" w:lineRule="auto"/>
              <w:rPr>
                <w:rFonts w:ascii="Arial" w:hAnsi="Arial" w:cs="Arial"/>
              </w:rPr>
            </w:pPr>
            <w:r w:rsidRPr="00F15AA7">
              <w:rPr>
                <w:rFonts w:ascii="Arial" w:hAnsi="Arial" w:cs="Arial"/>
              </w:rPr>
              <w:lastRenderedPageBreak/>
              <w:t>Tỷ lệ lợi nhuận sau thuế/Doanh thu thuần hoặc Thu nhập lãi thuần</w:t>
            </w:r>
          </w:p>
        </w:tc>
        <w:tc>
          <w:tcPr>
            <w:tcW w:w="784" w:type="pct"/>
            <w:tcBorders>
              <w:top w:val="nil"/>
              <w:left w:val="nil"/>
              <w:bottom w:val="single" w:sz="8" w:space="0" w:color="auto"/>
              <w:right w:val="single" w:sz="8" w:space="0" w:color="auto"/>
              <w:tl2br w:val="nil"/>
              <w:tr2bl w:val="nil"/>
            </w:tcBorders>
            <w:tcMar>
              <w:top w:w="0" w:type="dxa"/>
              <w:left w:w="0" w:type="dxa"/>
              <w:bottom w:w="0" w:type="dxa"/>
              <w:right w:w="0" w:type="dxa"/>
            </w:tcMar>
          </w:tcPr>
          <w:p w14:paraId="4BF9E362" w14:textId="77777777" w:rsidR="00D9679A" w:rsidRPr="00F15AA7" w:rsidRDefault="00D9679A" w:rsidP="00B10BA9">
            <w:pPr>
              <w:adjustRightInd w:val="0"/>
              <w:snapToGrid w:val="0"/>
              <w:spacing w:after="0" w:line="240" w:lineRule="auto"/>
              <w:jc w:val="center"/>
              <w:rPr>
                <w:rFonts w:ascii="Arial" w:hAnsi="Arial" w:cs="Arial"/>
              </w:rPr>
            </w:pPr>
            <w:r w:rsidRPr="00F15AA7">
              <w:rPr>
                <w:rFonts w:ascii="Arial" w:hAnsi="Arial" w:cs="Arial"/>
              </w:rPr>
              <w:t> </w:t>
            </w:r>
          </w:p>
        </w:tc>
        <w:tc>
          <w:tcPr>
            <w:tcW w:w="1077" w:type="pct"/>
            <w:tcBorders>
              <w:top w:val="nil"/>
              <w:left w:val="nil"/>
              <w:bottom w:val="single" w:sz="8" w:space="0" w:color="auto"/>
              <w:right w:val="single" w:sz="8" w:space="0" w:color="auto"/>
              <w:tl2br w:val="nil"/>
              <w:tr2bl w:val="nil"/>
            </w:tcBorders>
            <w:tcMar>
              <w:top w:w="0" w:type="dxa"/>
              <w:left w:w="0" w:type="dxa"/>
              <w:bottom w:w="0" w:type="dxa"/>
              <w:right w:w="0" w:type="dxa"/>
            </w:tcMar>
          </w:tcPr>
          <w:p w14:paraId="4C951127" w14:textId="77777777" w:rsidR="00D9679A" w:rsidRPr="00F15AA7" w:rsidRDefault="00D9679A" w:rsidP="00B10BA9">
            <w:pPr>
              <w:adjustRightInd w:val="0"/>
              <w:snapToGrid w:val="0"/>
              <w:spacing w:after="0" w:line="240" w:lineRule="auto"/>
              <w:jc w:val="center"/>
              <w:rPr>
                <w:rFonts w:ascii="Arial" w:hAnsi="Arial" w:cs="Arial"/>
              </w:rPr>
            </w:pPr>
            <w:r w:rsidRPr="00F15AA7">
              <w:rPr>
                <w:rFonts w:ascii="Arial" w:hAnsi="Arial" w:cs="Arial"/>
              </w:rPr>
              <w:t> </w:t>
            </w:r>
          </w:p>
        </w:tc>
      </w:tr>
      <w:tr w:rsidR="00D9679A" w:rsidRPr="00F15AA7" w14:paraId="3164E809" w14:textId="77777777" w:rsidTr="00B10BA9">
        <w:tblPrEx>
          <w:tblBorders>
            <w:top w:val="none" w:sz="0" w:space="0" w:color="auto"/>
            <w:bottom w:val="none" w:sz="0" w:space="0" w:color="auto"/>
            <w:insideH w:val="none" w:sz="0" w:space="0" w:color="auto"/>
            <w:insideV w:val="none" w:sz="0" w:space="0" w:color="auto"/>
          </w:tblBorders>
        </w:tblPrEx>
        <w:tc>
          <w:tcPr>
            <w:tcW w:w="3139" w:type="pct"/>
            <w:tcBorders>
              <w:top w:val="nil"/>
              <w:left w:val="single" w:sz="8" w:space="0" w:color="auto"/>
              <w:bottom w:val="single" w:sz="8" w:space="0" w:color="auto"/>
              <w:right w:val="single" w:sz="8" w:space="0" w:color="auto"/>
              <w:tl2br w:val="nil"/>
              <w:tr2bl w:val="nil"/>
            </w:tcBorders>
            <w:tcMar>
              <w:top w:w="0" w:type="dxa"/>
              <w:left w:w="0" w:type="dxa"/>
              <w:bottom w:w="0" w:type="dxa"/>
              <w:right w:w="0" w:type="dxa"/>
            </w:tcMar>
          </w:tcPr>
          <w:p w14:paraId="143D0884" w14:textId="77777777" w:rsidR="00D9679A" w:rsidRPr="00F15AA7" w:rsidRDefault="00D9679A" w:rsidP="00B10BA9">
            <w:pPr>
              <w:adjustRightInd w:val="0"/>
              <w:snapToGrid w:val="0"/>
              <w:spacing w:after="0" w:line="240" w:lineRule="auto"/>
              <w:rPr>
                <w:rFonts w:ascii="Arial" w:hAnsi="Arial" w:cs="Arial"/>
              </w:rPr>
            </w:pPr>
            <w:r w:rsidRPr="00F15AA7">
              <w:rPr>
                <w:rFonts w:ascii="Arial" w:hAnsi="Arial" w:cs="Arial"/>
              </w:rPr>
              <w:t>Tỷ lệ lợi nhuận sau thuế/Vốn chủ sở hữu bình quân</w:t>
            </w:r>
          </w:p>
        </w:tc>
        <w:tc>
          <w:tcPr>
            <w:tcW w:w="784" w:type="pct"/>
            <w:tcBorders>
              <w:top w:val="nil"/>
              <w:left w:val="nil"/>
              <w:bottom w:val="single" w:sz="8" w:space="0" w:color="auto"/>
              <w:right w:val="single" w:sz="8" w:space="0" w:color="auto"/>
              <w:tl2br w:val="nil"/>
              <w:tr2bl w:val="nil"/>
            </w:tcBorders>
            <w:tcMar>
              <w:top w:w="0" w:type="dxa"/>
              <w:left w:w="0" w:type="dxa"/>
              <w:bottom w:w="0" w:type="dxa"/>
              <w:right w:w="0" w:type="dxa"/>
            </w:tcMar>
          </w:tcPr>
          <w:p w14:paraId="047C5F76" w14:textId="77777777" w:rsidR="00D9679A" w:rsidRPr="00F15AA7" w:rsidRDefault="00D9679A" w:rsidP="00B10BA9">
            <w:pPr>
              <w:adjustRightInd w:val="0"/>
              <w:snapToGrid w:val="0"/>
              <w:spacing w:after="0" w:line="240" w:lineRule="auto"/>
              <w:jc w:val="center"/>
              <w:rPr>
                <w:rFonts w:ascii="Arial" w:hAnsi="Arial" w:cs="Arial"/>
              </w:rPr>
            </w:pPr>
            <w:r w:rsidRPr="00F15AA7">
              <w:rPr>
                <w:rFonts w:ascii="Arial" w:hAnsi="Arial" w:cs="Arial"/>
              </w:rPr>
              <w:t> </w:t>
            </w:r>
          </w:p>
        </w:tc>
        <w:tc>
          <w:tcPr>
            <w:tcW w:w="1077" w:type="pct"/>
            <w:tcBorders>
              <w:top w:val="nil"/>
              <w:left w:val="nil"/>
              <w:bottom w:val="single" w:sz="8" w:space="0" w:color="auto"/>
              <w:right w:val="single" w:sz="8" w:space="0" w:color="auto"/>
              <w:tl2br w:val="nil"/>
              <w:tr2bl w:val="nil"/>
            </w:tcBorders>
            <w:tcMar>
              <w:top w:w="0" w:type="dxa"/>
              <w:left w:w="0" w:type="dxa"/>
              <w:bottom w:w="0" w:type="dxa"/>
              <w:right w:w="0" w:type="dxa"/>
            </w:tcMar>
          </w:tcPr>
          <w:p w14:paraId="3266EB7D" w14:textId="77777777" w:rsidR="00D9679A" w:rsidRPr="00F15AA7" w:rsidRDefault="00D9679A" w:rsidP="00B10BA9">
            <w:pPr>
              <w:adjustRightInd w:val="0"/>
              <w:snapToGrid w:val="0"/>
              <w:spacing w:after="0" w:line="240" w:lineRule="auto"/>
              <w:jc w:val="center"/>
              <w:rPr>
                <w:rFonts w:ascii="Arial" w:hAnsi="Arial" w:cs="Arial"/>
              </w:rPr>
            </w:pPr>
            <w:r w:rsidRPr="00F15AA7">
              <w:rPr>
                <w:rFonts w:ascii="Arial" w:hAnsi="Arial" w:cs="Arial"/>
              </w:rPr>
              <w:t> </w:t>
            </w:r>
          </w:p>
        </w:tc>
      </w:tr>
      <w:tr w:rsidR="00D9679A" w:rsidRPr="00F15AA7" w14:paraId="019C55E1" w14:textId="77777777" w:rsidTr="00B10BA9">
        <w:tblPrEx>
          <w:tblBorders>
            <w:top w:val="none" w:sz="0" w:space="0" w:color="auto"/>
            <w:bottom w:val="none" w:sz="0" w:space="0" w:color="auto"/>
            <w:insideH w:val="none" w:sz="0" w:space="0" w:color="auto"/>
            <w:insideV w:val="none" w:sz="0" w:space="0" w:color="auto"/>
          </w:tblBorders>
        </w:tblPrEx>
        <w:tc>
          <w:tcPr>
            <w:tcW w:w="3139" w:type="pct"/>
            <w:tcBorders>
              <w:top w:val="nil"/>
              <w:left w:val="single" w:sz="8" w:space="0" w:color="auto"/>
              <w:bottom w:val="single" w:sz="8" w:space="0" w:color="auto"/>
              <w:right w:val="single" w:sz="8" w:space="0" w:color="auto"/>
              <w:tl2br w:val="nil"/>
              <w:tr2bl w:val="nil"/>
            </w:tcBorders>
            <w:tcMar>
              <w:top w:w="0" w:type="dxa"/>
              <w:left w:w="0" w:type="dxa"/>
              <w:bottom w:w="0" w:type="dxa"/>
              <w:right w:w="0" w:type="dxa"/>
            </w:tcMar>
          </w:tcPr>
          <w:p w14:paraId="07268201" w14:textId="77777777" w:rsidR="00D9679A" w:rsidRPr="00F15AA7" w:rsidRDefault="00D9679A" w:rsidP="00B10BA9">
            <w:pPr>
              <w:adjustRightInd w:val="0"/>
              <w:snapToGrid w:val="0"/>
              <w:spacing w:after="0" w:line="240" w:lineRule="auto"/>
              <w:rPr>
                <w:rFonts w:ascii="Arial" w:hAnsi="Arial" w:cs="Arial"/>
              </w:rPr>
            </w:pPr>
            <w:r w:rsidRPr="00F15AA7">
              <w:rPr>
                <w:rFonts w:ascii="Arial" w:hAnsi="Arial" w:cs="Arial"/>
              </w:rPr>
              <w:t>Tỷ lệ cổ tức</w:t>
            </w:r>
          </w:p>
        </w:tc>
        <w:tc>
          <w:tcPr>
            <w:tcW w:w="784" w:type="pct"/>
            <w:tcBorders>
              <w:top w:val="nil"/>
              <w:left w:val="nil"/>
              <w:bottom w:val="single" w:sz="8" w:space="0" w:color="auto"/>
              <w:right w:val="single" w:sz="8" w:space="0" w:color="auto"/>
              <w:tl2br w:val="nil"/>
              <w:tr2bl w:val="nil"/>
            </w:tcBorders>
            <w:tcMar>
              <w:top w:w="0" w:type="dxa"/>
              <w:left w:w="0" w:type="dxa"/>
              <w:bottom w:w="0" w:type="dxa"/>
              <w:right w:w="0" w:type="dxa"/>
            </w:tcMar>
          </w:tcPr>
          <w:p w14:paraId="6B5626F2" w14:textId="77777777" w:rsidR="00D9679A" w:rsidRPr="00F15AA7" w:rsidRDefault="00D9679A" w:rsidP="00B10BA9">
            <w:pPr>
              <w:adjustRightInd w:val="0"/>
              <w:snapToGrid w:val="0"/>
              <w:spacing w:after="0" w:line="240" w:lineRule="auto"/>
              <w:jc w:val="center"/>
              <w:rPr>
                <w:rFonts w:ascii="Arial" w:hAnsi="Arial" w:cs="Arial"/>
              </w:rPr>
            </w:pPr>
            <w:r w:rsidRPr="00F15AA7">
              <w:rPr>
                <w:rFonts w:ascii="Arial" w:hAnsi="Arial" w:cs="Arial"/>
              </w:rPr>
              <w:t> </w:t>
            </w:r>
          </w:p>
        </w:tc>
        <w:tc>
          <w:tcPr>
            <w:tcW w:w="1077" w:type="pct"/>
            <w:tcBorders>
              <w:top w:val="nil"/>
              <w:left w:val="nil"/>
              <w:bottom w:val="single" w:sz="8" w:space="0" w:color="auto"/>
              <w:right w:val="single" w:sz="8" w:space="0" w:color="auto"/>
              <w:tl2br w:val="nil"/>
              <w:tr2bl w:val="nil"/>
            </w:tcBorders>
            <w:tcMar>
              <w:top w:w="0" w:type="dxa"/>
              <w:left w:w="0" w:type="dxa"/>
              <w:bottom w:w="0" w:type="dxa"/>
              <w:right w:w="0" w:type="dxa"/>
            </w:tcMar>
          </w:tcPr>
          <w:p w14:paraId="6320EFCC" w14:textId="77777777" w:rsidR="00D9679A" w:rsidRPr="00F15AA7" w:rsidRDefault="00D9679A" w:rsidP="00B10BA9">
            <w:pPr>
              <w:adjustRightInd w:val="0"/>
              <w:snapToGrid w:val="0"/>
              <w:spacing w:after="0" w:line="240" w:lineRule="auto"/>
              <w:jc w:val="center"/>
              <w:rPr>
                <w:rFonts w:ascii="Arial" w:hAnsi="Arial" w:cs="Arial"/>
              </w:rPr>
            </w:pPr>
            <w:r w:rsidRPr="00F15AA7">
              <w:rPr>
                <w:rFonts w:ascii="Arial" w:hAnsi="Arial" w:cs="Arial"/>
              </w:rPr>
              <w:t> </w:t>
            </w:r>
          </w:p>
        </w:tc>
      </w:tr>
    </w:tbl>
    <w:p w14:paraId="65975A60" w14:textId="77777777" w:rsidR="00D9679A" w:rsidRPr="00F15AA7" w:rsidRDefault="00D9679A" w:rsidP="00D9679A">
      <w:pPr>
        <w:adjustRightInd w:val="0"/>
        <w:snapToGrid w:val="0"/>
        <w:spacing w:line="240" w:lineRule="auto"/>
        <w:ind w:firstLine="720"/>
        <w:jc w:val="both"/>
        <w:rPr>
          <w:rFonts w:ascii="Arial" w:hAnsi="Arial" w:cs="Arial"/>
        </w:rPr>
      </w:pPr>
      <w:r w:rsidRPr="00F15AA7">
        <w:rPr>
          <w:rFonts w:ascii="Arial" w:hAnsi="Arial" w:cs="Arial"/>
        </w:rPr>
        <w:t xml:space="preserve">- Cấp có thẩm quyền thông qua kế hoạch và căn cứ để đạt kế hoạch </w:t>
      </w:r>
      <w:r w:rsidRPr="00F15AA7">
        <w:rPr>
          <w:rFonts w:ascii="Arial" w:hAnsi="Arial" w:cs="Arial"/>
          <w:i/>
          <w:iCs/>
        </w:rPr>
        <w:t>(Đại hội đồng cổ đông, Hội đồng quản trị...);</w:t>
      </w:r>
    </w:p>
    <w:p w14:paraId="7A72F335" w14:textId="77777777" w:rsidR="00D9679A" w:rsidRPr="00F15AA7" w:rsidRDefault="00D9679A" w:rsidP="00D9679A">
      <w:pPr>
        <w:adjustRightInd w:val="0"/>
        <w:snapToGrid w:val="0"/>
        <w:spacing w:line="240" w:lineRule="auto"/>
        <w:ind w:firstLine="720"/>
        <w:jc w:val="both"/>
        <w:rPr>
          <w:rFonts w:ascii="Arial" w:hAnsi="Arial" w:cs="Arial"/>
        </w:rPr>
      </w:pPr>
      <w:r w:rsidRPr="00F15AA7">
        <w:rPr>
          <w:rFonts w:ascii="Arial" w:hAnsi="Arial" w:cs="Arial"/>
        </w:rPr>
        <w:t>- Đánh giá của Tổ chức tư vấn (và Tổ chức kiểm toán độc lập, nếu có) về kế hoạch doanh thu, lợi nhuận và cổ tức.</w:t>
      </w:r>
    </w:p>
    <w:p w14:paraId="26E937DC" w14:textId="77777777" w:rsidR="00D9679A" w:rsidRPr="00F15AA7" w:rsidRDefault="00D9679A" w:rsidP="00D9679A">
      <w:pPr>
        <w:adjustRightInd w:val="0"/>
        <w:snapToGrid w:val="0"/>
        <w:spacing w:line="240" w:lineRule="auto"/>
        <w:ind w:firstLine="720"/>
        <w:jc w:val="both"/>
        <w:rPr>
          <w:rFonts w:ascii="Arial" w:hAnsi="Arial" w:cs="Arial"/>
        </w:rPr>
      </w:pPr>
      <w:r w:rsidRPr="00F15AA7">
        <w:rPr>
          <w:rFonts w:ascii="Arial" w:hAnsi="Arial" w:cs="Arial"/>
          <w:b/>
          <w:bCs/>
        </w:rPr>
        <w:t>11. Thông tin về thành viên Hội đồng quản trị, Kiểm soát viên, Tổng giám đốc (Giám đốc), Phó Tổng giám đốc (Phó Giám đốc), Kế toán trưởng</w:t>
      </w:r>
    </w:p>
    <w:p w14:paraId="5C10B349" w14:textId="77777777" w:rsidR="00D9679A" w:rsidRPr="00F15AA7" w:rsidRDefault="00D9679A" w:rsidP="00D9679A">
      <w:pPr>
        <w:adjustRightInd w:val="0"/>
        <w:snapToGrid w:val="0"/>
        <w:spacing w:line="240" w:lineRule="auto"/>
        <w:ind w:firstLine="720"/>
        <w:jc w:val="both"/>
        <w:rPr>
          <w:rFonts w:ascii="Arial" w:hAnsi="Arial" w:cs="Arial"/>
        </w:rPr>
      </w:pPr>
      <w:r w:rsidRPr="00F15AA7">
        <w:rPr>
          <w:rFonts w:ascii="Arial" w:hAnsi="Arial" w:cs="Arial"/>
        </w:rPr>
        <w:t>- Tên, năm sinh, quốc tịch;</w:t>
      </w:r>
    </w:p>
    <w:p w14:paraId="07BAD27C" w14:textId="77777777" w:rsidR="00D9679A" w:rsidRPr="00F15AA7" w:rsidRDefault="00D9679A" w:rsidP="00D9679A">
      <w:pPr>
        <w:adjustRightInd w:val="0"/>
        <w:snapToGrid w:val="0"/>
        <w:spacing w:line="240" w:lineRule="auto"/>
        <w:ind w:firstLine="720"/>
        <w:jc w:val="both"/>
        <w:rPr>
          <w:rFonts w:ascii="Arial" w:hAnsi="Arial" w:cs="Arial"/>
        </w:rPr>
      </w:pPr>
      <w:r w:rsidRPr="00F15AA7">
        <w:rPr>
          <w:rFonts w:ascii="Arial" w:hAnsi="Arial" w:cs="Arial"/>
        </w:rPr>
        <w:t>- Trình độ học vấn, năng lực chuyên môn, kinh nghiệm công tác;</w:t>
      </w:r>
    </w:p>
    <w:p w14:paraId="2529A628" w14:textId="77777777" w:rsidR="00D9679A" w:rsidRPr="00F15AA7" w:rsidRDefault="00D9679A" w:rsidP="00D9679A">
      <w:pPr>
        <w:adjustRightInd w:val="0"/>
        <w:snapToGrid w:val="0"/>
        <w:spacing w:line="240" w:lineRule="auto"/>
        <w:ind w:firstLine="720"/>
        <w:jc w:val="both"/>
        <w:rPr>
          <w:rFonts w:ascii="Arial" w:hAnsi="Arial" w:cs="Arial"/>
        </w:rPr>
      </w:pPr>
      <w:r w:rsidRPr="00F15AA7">
        <w:rPr>
          <w:rFonts w:ascii="Arial" w:hAnsi="Arial" w:cs="Arial"/>
        </w:rPr>
        <w:t>- Chức vụ nắm giữ tại Công ty đại chúng;</w:t>
      </w:r>
    </w:p>
    <w:p w14:paraId="49D80E78" w14:textId="77777777" w:rsidR="00D9679A" w:rsidRPr="00F15AA7" w:rsidRDefault="00D9679A" w:rsidP="00D9679A">
      <w:pPr>
        <w:adjustRightInd w:val="0"/>
        <w:snapToGrid w:val="0"/>
        <w:spacing w:line="240" w:lineRule="auto"/>
        <w:ind w:firstLine="720"/>
        <w:jc w:val="both"/>
        <w:rPr>
          <w:rFonts w:ascii="Arial" w:hAnsi="Arial" w:cs="Arial"/>
        </w:rPr>
      </w:pPr>
      <w:r w:rsidRPr="00F15AA7">
        <w:rPr>
          <w:rFonts w:ascii="Arial" w:hAnsi="Arial" w:cs="Arial"/>
        </w:rPr>
        <w:t xml:space="preserve">- Chức vụ nắm giữ tại các tổ chức khác </w:t>
      </w:r>
      <w:r w:rsidRPr="00F15AA7">
        <w:rPr>
          <w:rFonts w:ascii="Arial" w:hAnsi="Arial" w:cs="Arial"/>
          <w:i/>
          <w:iCs/>
        </w:rPr>
        <w:t>(nếu có);</w:t>
      </w:r>
    </w:p>
    <w:p w14:paraId="00AFE571" w14:textId="77777777" w:rsidR="00D9679A" w:rsidRPr="00F15AA7" w:rsidRDefault="00D9679A" w:rsidP="00D9679A">
      <w:pPr>
        <w:adjustRightInd w:val="0"/>
        <w:snapToGrid w:val="0"/>
        <w:spacing w:line="240" w:lineRule="auto"/>
        <w:ind w:firstLine="720"/>
        <w:jc w:val="both"/>
        <w:rPr>
          <w:rFonts w:ascii="Arial" w:hAnsi="Arial" w:cs="Arial"/>
        </w:rPr>
      </w:pPr>
      <w:r w:rsidRPr="00F15AA7">
        <w:rPr>
          <w:rFonts w:ascii="Arial" w:hAnsi="Arial" w:cs="Arial"/>
        </w:rPr>
        <w:t>- Số lượng, tỷ lệ sở hữu chứng khoán tại Công ty đại chúng của cá nhân, người đại diện theo ủy quyền và những người có liên quan của họ;</w:t>
      </w:r>
    </w:p>
    <w:p w14:paraId="7701DD57" w14:textId="77777777" w:rsidR="00D9679A" w:rsidRPr="00F15AA7" w:rsidRDefault="00D9679A" w:rsidP="00D9679A">
      <w:pPr>
        <w:adjustRightInd w:val="0"/>
        <w:snapToGrid w:val="0"/>
        <w:spacing w:line="240" w:lineRule="auto"/>
        <w:ind w:firstLine="720"/>
        <w:jc w:val="both"/>
        <w:rPr>
          <w:rFonts w:ascii="Arial" w:hAnsi="Arial" w:cs="Arial"/>
        </w:rPr>
      </w:pPr>
      <w:r w:rsidRPr="00F15AA7">
        <w:rPr>
          <w:rFonts w:ascii="Arial" w:hAnsi="Arial" w:cs="Arial"/>
        </w:rPr>
        <w:t xml:space="preserve">- Lợi ích liên quan đối với Công ty đại chúng </w:t>
      </w:r>
      <w:r w:rsidRPr="00F15AA7">
        <w:rPr>
          <w:rFonts w:ascii="Arial" w:hAnsi="Arial" w:cs="Arial"/>
          <w:i/>
          <w:iCs/>
        </w:rPr>
        <w:t>(nếu có);</w:t>
      </w:r>
    </w:p>
    <w:p w14:paraId="1D9542C7" w14:textId="77777777" w:rsidR="00D9679A" w:rsidRPr="00F15AA7" w:rsidRDefault="00D9679A" w:rsidP="00D9679A">
      <w:pPr>
        <w:adjustRightInd w:val="0"/>
        <w:snapToGrid w:val="0"/>
        <w:spacing w:line="240" w:lineRule="auto"/>
        <w:ind w:firstLine="720"/>
        <w:jc w:val="both"/>
        <w:rPr>
          <w:rFonts w:ascii="Arial" w:hAnsi="Arial" w:cs="Arial"/>
        </w:rPr>
      </w:pPr>
      <w:r w:rsidRPr="00F15AA7">
        <w:rPr>
          <w:rFonts w:ascii="Arial" w:hAnsi="Arial" w:cs="Arial"/>
        </w:rPr>
        <w:t xml:space="preserve">- Các khoản nợ đối với Công ty đại chúng </w:t>
      </w:r>
      <w:r w:rsidRPr="00F15AA7">
        <w:rPr>
          <w:rFonts w:ascii="Arial" w:hAnsi="Arial" w:cs="Arial"/>
          <w:i/>
          <w:iCs/>
        </w:rPr>
        <w:t>(nếu có).</w:t>
      </w:r>
    </w:p>
    <w:p w14:paraId="022F882A" w14:textId="77777777" w:rsidR="00D9679A" w:rsidRPr="00F15AA7" w:rsidRDefault="00D9679A" w:rsidP="00D9679A">
      <w:pPr>
        <w:adjustRightInd w:val="0"/>
        <w:snapToGrid w:val="0"/>
        <w:spacing w:line="240" w:lineRule="auto"/>
        <w:ind w:firstLine="720"/>
        <w:jc w:val="both"/>
        <w:rPr>
          <w:rFonts w:ascii="Arial" w:hAnsi="Arial" w:cs="Arial"/>
        </w:rPr>
      </w:pPr>
      <w:r w:rsidRPr="00F15AA7">
        <w:rPr>
          <w:rFonts w:ascii="Arial" w:hAnsi="Arial" w:cs="Arial"/>
          <w:b/>
          <w:bCs/>
        </w:rPr>
        <w:t>12. Thông tin về những cam kết nhưng chưa thực hiện của Công ty đại chúng có cổ phiếu được chào bán</w:t>
      </w:r>
      <w:r w:rsidRPr="00F15AA7">
        <w:rPr>
          <w:rFonts w:ascii="Arial" w:hAnsi="Arial" w:cs="Arial"/>
        </w:rPr>
        <w:t xml:space="preserve"> </w:t>
      </w:r>
      <w:r w:rsidRPr="00F15AA7">
        <w:rPr>
          <w:rFonts w:ascii="Arial" w:hAnsi="Arial" w:cs="Arial"/>
          <w:i/>
          <w:iCs/>
        </w:rPr>
        <w:t>(nêu thông tin về các cam kết có thể ảnh hưởng tới hoạt động kinh doanh, tình hình tài chính của Công ty đại chúng như thông tin các hợp đồng thuê sử dụng đất, trái phiếu chưa đáo hạn, các quyền chưa thực hiện của cổ đông sở hữu cổ phần ưu đãi...)</w:t>
      </w:r>
    </w:p>
    <w:p w14:paraId="74876BC0" w14:textId="77777777" w:rsidR="00D9679A" w:rsidRPr="00F15AA7" w:rsidRDefault="00D9679A" w:rsidP="00D9679A">
      <w:pPr>
        <w:adjustRightInd w:val="0"/>
        <w:snapToGrid w:val="0"/>
        <w:spacing w:line="240" w:lineRule="auto"/>
        <w:ind w:firstLine="720"/>
        <w:jc w:val="both"/>
        <w:rPr>
          <w:rFonts w:ascii="Arial" w:hAnsi="Arial" w:cs="Arial"/>
        </w:rPr>
      </w:pPr>
      <w:r w:rsidRPr="00F15AA7">
        <w:rPr>
          <w:rFonts w:ascii="Arial" w:hAnsi="Arial" w:cs="Arial"/>
          <w:b/>
          <w:bCs/>
        </w:rPr>
        <w:t>13. Các thông tin, tranh chấp kiện tụng liên quan tới Công ty đại chúng có thể ảnh hưởng đến hoạt động kinh doanh, tình hình tài chính của Công ty đại chúng, đợt chào bán, giá cổ phiếu chào bán</w:t>
      </w:r>
    </w:p>
    <w:p w14:paraId="0A3DA34F" w14:textId="77777777" w:rsidR="00D9679A" w:rsidRPr="00F15AA7" w:rsidRDefault="00D9679A" w:rsidP="00D9679A">
      <w:pPr>
        <w:adjustRightInd w:val="0"/>
        <w:snapToGrid w:val="0"/>
        <w:spacing w:line="240" w:lineRule="auto"/>
        <w:ind w:firstLine="720"/>
        <w:jc w:val="both"/>
        <w:rPr>
          <w:rFonts w:ascii="Arial" w:hAnsi="Arial" w:cs="Arial"/>
        </w:rPr>
      </w:pPr>
      <w:r w:rsidRPr="00F15AA7">
        <w:rPr>
          <w:rFonts w:ascii="Arial" w:hAnsi="Arial" w:cs="Arial"/>
          <w:b/>
          <w:bCs/>
        </w:rPr>
        <w:t>VI. THÔNG TIN VỀ ĐỢT CHÀO BÁN</w:t>
      </w:r>
    </w:p>
    <w:p w14:paraId="79AED028" w14:textId="77777777" w:rsidR="00D9679A" w:rsidRPr="00F15AA7" w:rsidRDefault="00D9679A" w:rsidP="00D9679A">
      <w:pPr>
        <w:adjustRightInd w:val="0"/>
        <w:snapToGrid w:val="0"/>
        <w:spacing w:line="240" w:lineRule="auto"/>
        <w:ind w:firstLine="720"/>
        <w:jc w:val="both"/>
        <w:rPr>
          <w:rFonts w:ascii="Arial" w:hAnsi="Arial" w:cs="Arial"/>
        </w:rPr>
      </w:pPr>
      <w:r w:rsidRPr="00F15AA7">
        <w:rPr>
          <w:rFonts w:ascii="Arial" w:hAnsi="Arial" w:cs="Arial"/>
          <w:b/>
          <w:bCs/>
        </w:rPr>
        <w:t>1. Loại cổ phiếu</w:t>
      </w:r>
    </w:p>
    <w:p w14:paraId="42749328" w14:textId="77777777" w:rsidR="00D9679A" w:rsidRPr="00F15AA7" w:rsidRDefault="00D9679A" w:rsidP="00D9679A">
      <w:pPr>
        <w:adjustRightInd w:val="0"/>
        <w:snapToGrid w:val="0"/>
        <w:spacing w:line="240" w:lineRule="auto"/>
        <w:ind w:firstLine="720"/>
        <w:jc w:val="both"/>
        <w:rPr>
          <w:rFonts w:ascii="Arial" w:hAnsi="Arial" w:cs="Arial"/>
        </w:rPr>
      </w:pPr>
      <w:r w:rsidRPr="00F15AA7">
        <w:rPr>
          <w:rFonts w:ascii="Arial" w:hAnsi="Arial" w:cs="Arial"/>
          <w:b/>
          <w:bCs/>
        </w:rPr>
        <w:t>2. Mệnh giá:</w:t>
      </w:r>
      <w:r w:rsidRPr="00F15AA7">
        <w:rPr>
          <w:rFonts w:ascii="Arial" w:hAnsi="Arial" w:cs="Arial"/>
        </w:rPr>
        <w:t xml:space="preserve"> 10.000 đồng/cổ phiếu</w:t>
      </w:r>
    </w:p>
    <w:p w14:paraId="0D3E2C7E" w14:textId="77777777" w:rsidR="00D9679A" w:rsidRPr="00F15AA7" w:rsidRDefault="00D9679A" w:rsidP="00D9679A">
      <w:pPr>
        <w:adjustRightInd w:val="0"/>
        <w:snapToGrid w:val="0"/>
        <w:spacing w:line="240" w:lineRule="auto"/>
        <w:ind w:firstLine="720"/>
        <w:jc w:val="both"/>
        <w:rPr>
          <w:rFonts w:ascii="Arial" w:hAnsi="Arial" w:cs="Arial"/>
        </w:rPr>
      </w:pPr>
      <w:r w:rsidRPr="00F15AA7">
        <w:rPr>
          <w:rFonts w:ascii="Arial" w:hAnsi="Arial" w:cs="Arial"/>
          <w:b/>
          <w:bCs/>
        </w:rPr>
        <w:t>3. Tổng số lượng cổ phiếu chào bán</w:t>
      </w:r>
    </w:p>
    <w:p w14:paraId="253D91C7" w14:textId="77777777" w:rsidR="00D9679A" w:rsidRPr="00F15AA7" w:rsidRDefault="00D9679A" w:rsidP="00D9679A">
      <w:pPr>
        <w:adjustRightInd w:val="0"/>
        <w:snapToGrid w:val="0"/>
        <w:spacing w:line="240" w:lineRule="auto"/>
        <w:ind w:firstLine="720"/>
        <w:jc w:val="both"/>
        <w:rPr>
          <w:rFonts w:ascii="Arial" w:hAnsi="Arial" w:cs="Arial"/>
        </w:rPr>
      </w:pPr>
      <w:r w:rsidRPr="00F15AA7">
        <w:rPr>
          <w:rFonts w:ascii="Arial" w:hAnsi="Arial" w:cs="Arial"/>
          <w:b/>
          <w:bCs/>
        </w:rPr>
        <w:t>4. Tỷ lệ số lượng cổ phiếu chào bán/tổng số lượng cổ phiếu thuộc sở hữu của Cổ đông</w:t>
      </w:r>
    </w:p>
    <w:p w14:paraId="460E3504" w14:textId="77777777" w:rsidR="00D9679A" w:rsidRPr="00F15AA7" w:rsidRDefault="00D9679A" w:rsidP="00D9679A">
      <w:pPr>
        <w:adjustRightInd w:val="0"/>
        <w:snapToGrid w:val="0"/>
        <w:spacing w:line="240" w:lineRule="auto"/>
        <w:ind w:firstLine="720"/>
        <w:jc w:val="both"/>
        <w:rPr>
          <w:rFonts w:ascii="Arial" w:hAnsi="Arial" w:cs="Arial"/>
        </w:rPr>
      </w:pPr>
      <w:r w:rsidRPr="00F15AA7">
        <w:rPr>
          <w:rFonts w:ascii="Arial" w:hAnsi="Arial" w:cs="Arial"/>
          <w:b/>
          <w:bCs/>
        </w:rPr>
        <w:t>5. Tỷ lệ số lượng cổ phiếu chào bán/tổng số lượng cổ phiếu đang lưu hành của Công ty đại chúng</w:t>
      </w:r>
    </w:p>
    <w:p w14:paraId="2A14BD5C" w14:textId="77777777" w:rsidR="00D9679A" w:rsidRPr="00F15AA7" w:rsidRDefault="00D9679A" w:rsidP="00D9679A">
      <w:pPr>
        <w:adjustRightInd w:val="0"/>
        <w:snapToGrid w:val="0"/>
        <w:spacing w:line="240" w:lineRule="auto"/>
        <w:ind w:firstLine="720"/>
        <w:jc w:val="both"/>
        <w:rPr>
          <w:rFonts w:ascii="Arial" w:hAnsi="Arial" w:cs="Arial"/>
        </w:rPr>
      </w:pPr>
      <w:r w:rsidRPr="00F15AA7">
        <w:rPr>
          <w:rFonts w:ascii="Arial" w:hAnsi="Arial" w:cs="Arial"/>
          <w:b/>
          <w:bCs/>
        </w:rPr>
        <w:t>6. Tổng giá trị cổ phiếu chào bán theo mệnh giá</w:t>
      </w:r>
    </w:p>
    <w:p w14:paraId="78B14344" w14:textId="77777777" w:rsidR="00D9679A" w:rsidRPr="00F15AA7" w:rsidRDefault="00D9679A" w:rsidP="00D9679A">
      <w:pPr>
        <w:adjustRightInd w:val="0"/>
        <w:snapToGrid w:val="0"/>
        <w:spacing w:line="240" w:lineRule="auto"/>
        <w:ind w:firstLine="720"/>
        <w:jc w:val="both"/>
        <w:rPr>
          <w:rFonts w:ascii="Arial" w:hAnsi="Arial" w:cs="Arial"/>
        </w:rPr>
      </w:pPr>
      <w:r w:rsidRPr="00F15AA7">
        <w:rPr>
          <w:rFonts w:ascii="Arial" w:hAnsi="Arial" w:cs="Arial"/>
          <w:b/>
          <w:bCs/>
        </w:rPr>
        <w:t>7. Giá chào bán dự kiến:</w:t>
      </w:r>
      <w:r w:rsidRPr="00F15AA7">
        <w:rPr>
          <w:rFonts w:ascii="Arial" w:hAnsi="Arial" w:cs="Arial"/>
        </w:rPr>
        <w:t xml:space="preserve"> ................ đồng/cổ phiếu</w:t>
      </w:r>
    </w:p>
    <w:p w14:paraId="436E8788" w14:textId="77777777" w:rsidR="00D9679A" w:rsidRPr="00F15AA7" w:rsidRDefault="00D9679A" w:rsidP="00D9679A">
      <w:pPr>
        <w:adjustRightInd w:val="0"/>
        <w:snapToGrid w:val="0"/>
        <w:spacing w:line="240" w:lineRule="auto"/>
        <w:ind w:firstLine="720"/>
        <w:jc w:val="both"/>
        <w:rPr>
          <w:rFonts w:ascii="Arial" w:hAnsi="Arial" w:cs="Arial"/>
        </w:rPr>
      </w:pPr>
      <w:r w:rsidRPr="00F15AA7">
        <w:rPr>
          <w:rFonts w:ascii="Arial" w:hAnsi="Arial" w:cs="Arial"/>
          <w:b/>
          <w:bCs/>
        </w:rPr>
        <w:t>8. Nguyên tắc xác định giá chào bán</w:t>
      </w:r>
    </w:p>
    <w:p w14:paraId="025241C1" w14:textId="77777777" w:rsidR="00D9679A" w:rsidRPr="00F15AA7" w:rsidRDefault="00D9679A" w:rsidP="00D9679A">
      <w:pPr>
        <w:adjustRightInd w:val="0"/>
        <w:snapToGrid w:val="0"/>
        <w:spacing w:line="240" w:lineRule="auto"/>
        <w:ind w:firstLine="720"/>
        <w:jc w:val="both"/>
        <w:rPr>
          <w:rFonts w:ascii="Arial" w:hAnsi="Arial" w:cs="Arial"/>
        </w:rPr>
      </w:pPr>
      <w:r w:rsidRPr="00F15AA7">
        <w:rPr>
          <w:rFonts w:ascii="Arial" w:hAnsi="Arial" w:cs="Arial"/>
          <w:b/>
          <w:bCs/>
        </w:rPr>
        <w:t>9. Phương thức phân phối</w:t>
      </w:r>
    </w:p>
    <w:p w14:paraId="28B13852" w14:textId="77777777" w:rsidR="00D9679A" w:rsidRPr="00F15AA7" w:rsidRDefault="00D9679A" w:rsidP="00D9679A">
      <w:pPr>
        <w:adjustRightInd w:val="0"/>
        <w:snapToGrid w:val="0"/>
        <w:spacing w:line="240" w:lineRule="auto"/>
        <w:ind w:firstLine="720"/>
        <w:jc w:val="both"/>
        <w:rPr>
          <w:rFonts w:ascii="Arial" w:hAnsi="Arial" w:cs="Arial"/>
        </w:rPr>
      </w:pPr>
      <w:r w:rsidRPr="00F15AA7">
        <w:rPr>
          <w:rFonts w:ascii="Arial" w:hAnsi="Arial" w:cs="Arial"/>
        </w:rPr>
        <w:t xml:space="preserve">- Trường hợp phân phối thông qua bảo lãnh phát hành: nêu tên tổ chức bảo lãnh phát hành, phương thức bảo lãnh, tên từng tổ chức bảo lãnh phát hành kèm số lượng cổ phần bảo lãnh </w:t>
      </w:r>
      <w:r w:rsidRPr="00F15AA7">
        <w:rPr>
          <w:rFonts w:ascii="Arial" w:hAnsi="Arial" w:cs="Arial"/>
          <w:i/>
          <w:iCs/>
        </w:rPr>
        <w:t>(trường hợp có tổ hợp bảo lãnh phát hành)</w:t>
      </w:r>
      <w:r w:rsidRPr="00F15AA7">
        <w:rPr>
          <w:rFonts w:ascii="Arial" w:hAnsi="Arial" w:cs="Arial"/>
        </w:rPr>
        <w:t xml:space="preserve">, các điều khoản trong hợp đồng cho phép tổ chức bảo lãnh phát hành rút cam kết sau khi đợt chào bán bắt đầu </w:t>
      </w:r>
      <w:r w:rsidRPr="00F15AA7">
        <w:rPr>
          <w:rFonts w:ascii="Arial" w:hAnsi="Arial" w:cs="Arial"/>
          <w:i/>
          <w:iCs/>
        </w:rPr>
        <w:t>(nếu có)</w:t>
      </w:r>
      <w:r w:rsidRPr="00F15AA7">
        <w:rPr>
          <w:rFonts w:ascii="Arial" w:hAnsi="Arial" w:cs="Arial"/>
        </w:rPr>
        <w:t>, các điều khoản quan trọng khác;</w:t>
      </w:r>
    </w:p>
    <w:p w14:paraId="31CA65E7" w14:textId="77777777" w:rsidR="00D9679A" w:rsidRPr="00F15AA7" w:rsidRDefault="00D9679A" w:rsidP="00D9679A">
      <w:pPr>
        <w:adjustRightInd w:val="0"/>
        <w:snapToGrid w:val="0"/>
        <w:spacing w:line="240" w:lineRule="auto"/>
        <w:ind w:firstLine="720"/>
        <w:jc w:val="both"/>
        <w:rPr>
          <w:rFonts w:ascii="Arial" w:hAnsi="Arial" w:cs="Arial"/>
        </w:rPr>
      </w:pPr>
      <w:r w:rsidRPr="00F15AA7">
        <w:rPr>
          <w:rFonts w:ascii="Arial" w:hAnsi="Arial" w:cs="Arial"/>
        </w:rPr>
        <w:t>- Trường hợp phân phối thông qua đại lý phân phối: nêu tên, trách nhiệm của từng đại lý tham gia phân phối cổ phiếu;</w:t>
      </w:r>
    </w:p>
    <w:p w14:paraId="3CB41DAB" w14:textId="77777777" w:rsidR="00D9679A" w:rsidRPr="00F15AA7" w:rsidRDefault="00D9679A" w:rsidP="00D9679A">
      <w:pPr>
        <w:adjustRightInd w:val="0"/>
        <w:snapToGrid w:val="0"/>
        <w:spacing w:line="240" w:lineRule="auto"/>
        <w:ind w:firstLine="720"/>
        <w:jc w:val="both"/>
        <w:rPr>
          <w:rFonts w:ascii="Arial" w:hAnsi="Arial" w:cs="Arial"/>
        </w:rPr>
      </w:pPr>
      <w:r w:rsidRPr="00F15AA7">
        <w:rPr>
          <w:rFonts w:ascii="Arial" w:hAnsi="Arial" w:cs="Arial"/>
        </w:rPr>
        <w:t>- Trường hợp chào bán thông qua đấu giá: nêu tên, trách nhiệm của Tổ chức đấu giá trong việc phân phối cổ phiếu.</w:t>
      </w:r>
    </w:p>
    <w:p w14:paraId="64E2FF49" w14:textId="77777777" w:rsidR="00D9679A" w:rsidRPr="00F15AA7" w:rsidRDefault="00D9679A" w:rsidP="00D9679A">
      <w:pPr>
        <w:adjustRightInd w:val="0"/>
        <w:snapToGrid w:val="0"/>
        <w:spacing w:line="240" w:lineRule="auto"/>
        <w:ind w:firstLine="720"/>
        <w:jc w:val="both"/>
        <w:rPr>
          <w:rFonts w:ascii="Arial" w:hAnsi="Arial" w:cs="Arial"/>
        </w:rPr>
      </w:pPr>
      <w:r w:rsidRPr="00F15AA7">
        <w:rPr>
          <w:rFonts w:ascii="Arial" w:hAnsi="Arial" w:cs="Arial"/>
          <w:b/>
          <w:bCs/>
        </w:rPr>
        <w:t>10. Đăng ký mua cổ phiếu</w:t>
      </w:r>
    </w:p>
    <w:p w14:paraId="73688F60" w14:textId="77777777" w:rsidR="00D9679A" w:rsidRPr="00F15AA7" w:rsidRDefault="00D9679A" w:rsidP="00D9679A">
      <w:pPr>
        <w:adjustRightInd w:val="0"/>
        <w:snapToGrid w:val="0"/>
        <w:spacing w:line="240" w:lineRule="auto"/>
        <w:ind w:firstLine="720"/>
        <w:jc w:val="both"/>
        <w:rPr>
          <w:rFonts w:ascii="Arial" w:hAnsi="Arial" w:cs="Arial"/>
        </w:rPr>
      </w:pPr>
      <w:r w:rsidRPr="00F15AA7">
        <w:rPr>
          <w:rFonts w:ascii="Arial" w:hAnsi="Arial" w:cs="Arial"/>
        </w:rPr>
        <w:lastRenderedPageBreak/>
        <w:t xml:space="preserve">- Số lượng cổ phiếu đăng ký mua tối thiểu, thời hạn, phương thức xử lý trong trường hợp số lượng cổ phiếu đăng ký mua không đạt mức tối thiểu </w:t>
      </w:r>
      <w:r w:rsidRPr="00F15AA7">
        <w:rPr>
          <w:rFonts w:ascii="Arial" w:hAnsi="Arial" w:cs="Arial"/>
          <w:i/>
          <w:iCs/>
        </w:rPr>
        <w:t>(nếu có);</w:t>
      </w:r>
    </w:p>
    <w:p w14:paraId="0D513962" w14:textId="77777777" w:rsidR="00D9679A" w:rsidRPr="00F15AA7" w:rsidRDefault="00D9679A" w:rsidP="00D9679A">
      <w:pPr>
        <w:adjustRightInd w:val="0"/>
        <w:snapToGrid w:val="0"/>
        <w:spacing w:line="240" w:lineRule="auto"/>
        <w:ind w:firstLine="720"/>
        <w:jc w:val="both"/>
        <w:rPr>
          <w:rFonts w:ascii="Arial" w:hAnsi="Arial" w:cs="Arial"/>
        </w:rPr>
      </w:pPr>
      <w:r w:rsidRPr="00F15AA7">
        <w:rPr>
          <w:rFonts w:ascii="Arial" w:hAnsi="Arial" w:cs="Arial"/>
        </w:rPr>
        <w:t>- Phương thức đăng ký và thanh toán tiền mua cổ phiếu.</w:t>
      </w:r>
    </w:p>
    <w:p w14:paraId="00132079" w14:textId="77777777" w:rsidR="00D9679A" w:rsidRPr="00F15AA7" w:rsidRDefault="00D9679A" w:rsidP="00D9679A">
      <w:pPr>
        <w:adjustRightInd w:val="0"/>
        <w:snapToGrid w:val="0"/>
        <w:spacing w:line="240" w:lineRule="auto"/>
        <w:ind w:firstLine="720"/>
        <w:jc w:val="both"/>
        <w:rPr>
          <w:rFonts w:ascii="Arial" w:hAnsi="Arial" w:cs="Arial"/>
        </w:rPr>
      </w:pPr>
      <w:r w:rsidRPr="00F15AA7">
        <w:rPr>
          <w:rFonts w:ascii="Arial" w:hAnsi="Arial" w:cs="Arial"/>
          <w:b/>
          <w:bCs/>
        </w:rPr>
        <w:t>11. Lịch trình dự kiến phân phối cổ phiếu</w:t>
      </w:r>
    </w:p>
    <w:p w14:paraId="78D17A73" w14:textId="77777777" w:rsidR="00D9679A" w:rsidRPr="00F15AA7" w:rsidRDefault="00D9679A" w:rsidP="00D9679A">
      <w:pPr>
        <w:adjustRightInd w:val="0"/>
        <w:snapToGrid w:val="0"/>
        <w:spacing w:line="240" w:lineRule="auto"/>
        <w:ind w:firstLine="720"/>
        <w:jc w:val="both"/>
        <w:rPr>
          <w:rFonts w:ascii="Arial" w:hAnsi="Arial" w:cs="Arial"/>
        </w:rPr>
      </w:pPr>
      <w:r w:rsidRPr="00F15AA7">
        <w:rPr>
          <w:rFonts w:ascii="Arial" w:hAnsi="Arial" w:cs="Arial"/>
        </w:rPr>
        <w:t xml:space="preserve">- Lịch trình dự kiến, trong đó nêu thời hạn công bố thông tin về đợt chào bán </w:t>
      </w:r>
      <w:r w:rsidRPr="00F15AA7">
        <w:rPr>
          <w:rFonts w:ascii="Arial" w:hAnsi="Arial" w:cs="Arial"/>
          <w:i/>
          <w:iCs/>
        </w:rPr>
        <w:t>(trong thời hạn 07 ngày làm việc kể từ ngày Ủy ban Chứng khoán Nhà nước cấp Giấy chứng nhận đăng ký chào bán)</w:t>
      </w:r>
      <w:r w:rsidRPr="00F15AA7">
        <w:rPr>
          <w:rFonts w:ascii="Arial" w:hAnsi="Arial" w:cs="Arial"/>
        </w:rPr>
        <w:t xml:space="preserve">, thời hạn đăng ký mua cho nhà đầu tư </w:t>
      </w:r>
      <w:r w:rsidRPr="00F15AA7">
        <w:rPr>
          <w:rFonts w:ascii="Arial" w:hAnsi="Arial" w:cs="Arial"/>
          <w:i/>
          <w:iCs/>
        </w:rPr>
        <w:t>(tối thiểu 20 ngày)</w:t>
      </w:r>
      <w:r w:rsidRPr="00F15AA7">
        <w:rPr>
          <w:rFonts w:ascii="Arial" w:hAnsi="Arial" w:cs="Arial"/>
        </w:rPr>
        <w:t>, thời hạn nộp tiền mua cổ phiếu, thời gian chuyển giao cổ phiếu cho nhà đầu tư.</w:t>
      </w:r>
    </w:p>
    <w:p w14:paraId="17538C56" w14:textId="77777777" w:rsidR="00D9679A" w:rsidRPr="00F15AA7" w:rsidRDefault="00D9679A" w:rsidP="00D9679A">
      <w:pPr>
        <w:adjustRightInd w:val="0"/>
        <w:snapToGrid w:val="0"/>
        <w:spacing w:line="240" w:lineRule="auto"/>
        <w:ind w:firstLine="720"/>
        <w:jc w:val="both"/>
        <w:rPr>
          <w:rFonts w:ascii="Arial" w:hAnsi="Arial" w:cs="Arial"/>
        </w:rPr>
      </w:pPr>
      <w:r w:rsidRPr="00F15AA7">
        <w:rPr>
          <w:rFonts w:ascii="Arial" w:hAnsi="Arial" w:cs="Arial"/>
          <w:b/>
          <w:bCs/>
        </w:rPr>
        <w:t>12. Tài khoản phong tỏa nhận tiền mua cổ phiếu</w:t>
      </w:r>
    </w:p>
    <w:p w14:paraId="7B3B7869" w14:textId="77777777" w:rsidR="00D9679A" w:rsidRPr="00F15AA7" w:rsidRDefault="00D9679A" w:rsidP="00D9679A">
      <w:pPr>
        <w:adjustRightInd w:val="0"/>
        <w:snapToGrid w:val="0"/>
        <w:spacing w:line="240" w:lineRule="auto"/>
        <w:ind w:firstLine="720"/>
        <w:jc w:val="both"/>
        <w:rPr>
          <w:rFonts w:ascii="Arial" w:hAnsi="Arial" w:cs="Arial"/>
        </w:rPr>
      </w:pPr>
      <w:r w:rsidRPr="00F15AA7">
        <w:rPr>
          <w:rFonts w:ascii="Arial" w:hAnsi="Arial" w:cs="Arial"/>
        </w:rPr>
        <w:t xml:space="preserve">- Số tài khoản </w:t>
      </w:r>
      <w:r w:rsidRPr="00F15AA7">
        <w:rPr>
          <w:rFonts w:ascii="Arial" w:hAnsi="Arial" w:cs="Arial"/>
          <w:i/>
          <w:iCs/>
        </w:rPr>
        <w:t>(không trùng với tài khoản thanh toán của Cổ đông chào bán cổ phiếu);</w:t>
      </w:r>
    </w:p>
    <w:p w14:paraId="338744B0" w14:textId="77777777" w:rsidR="00D9679A" w:rsidRPr="00F15AA7" w:rsidRDefault="00D9679A" w:rsidP="00D9679A">
      <w:pPr>
        <w:adjustRightInd w:val="0"/>
        <w:snapToGrid w:val="0"/>
        <w:spacing w:line="240" w:lineRule="auto"/>
        <w:ind w:firstLine="720"/>
        <w:jc w:val="both"/>
        <w:rPr>
          <w:rFonts w:ascii="Arial" w:hAnsi="Arial" w:cs="Arial"/>
        </w:rPr>
      </w:pPr>
      <w:r w:rsidRPr="00F15AA7">
        <w:rPr>
          <w:rFonts w:ascii="Arial" w:hAnsi="Arial" w:cs="Arial"/>
        </w:rPr>
        <w:t xml:space="preserve">- Tên ngân hàng nơi mở tài khoản </w:t>
      </w:r>
      <w:r w:rsidRPr="00F15AA7">
        <w:rPr>
          <w:rFonts w:ascii="Arial" w:hAnsi="Arial" w:cs="Arial"/>
          <w:i/>
          <w:iCs/>
        </w:rPr>
        <w:t>(không phải là người có liên quan của Cổ đông chào bán cổ phiếu, trường hợp cổ đông là ngân hàng thương mại thì phải lựa chọn một ngân hàng thương mại khác/chi nhánh ngân hàng nước ngoài).</w:t>
      </w:r>
    </w:p>
    <w:p w14:paraId="6762E72E" w14:textId="77777777" w:rsidR="00D9679A" w:rsidRPr="00F15AA7" w:rsidRDefault="00D9679A" w:rsidP="00D9679A">
      <w:pPr>
        <w:adjustRightInd w:val="0"/>
        <w:snapToGrid w:val="0"/>
        <w:spacing w:line="240" w:lineRule="auto"/>
        <w:ind w:firstLine="720"/>
        <w:jc w:val="both"/>
        <w:rPr>
          <w:rFonts w:ascii="Arial" w:hAnsi="Arial" w:cs="Arial"/>
        </w:rPr>
      </w:pPr>
      <w:r w:rsidRPr="00F15AA7">
        <w:rPr>
          <w:rFonts w:ascii="Arial" w:hAnsi="Arial" w:cs="Arial"/>
          <w:b/>
          <w:bCs/>
        </w:rPr>
        <w:t>13. Ý kiến của cơ quan có thẩm quyền về đợt chào bán cổ phiếu của Cổ đông</w:t>
      </w:r>
      <w:r w:rsidRPr="00F15AA7">
        <w:rPr>
          <w:rFonts w:ascii="Arial" w:hAnsi="Arial" w:cs="Arial"/>
        </w:rPr>
        <w:t xml:space="preserve"> </w:t>
      </w:r>
      <w:r w:rsidRPr="00F15AA7">
        <w:rPr>
          <w:rFonts w:ascii="Arial" w:hAnsi="Arial" w:cs="Arial"/>
          <w:i/>
          <w:iCs/>
        </w:rPr>
        <w:t>(trường hợp Cổ đông/Công ty đại chúng thuộc ngành nghề kinh doanh có điều kiện mà pháp luật chuyên ngành quy định phải có chấp thuận của cơ quan quản lý nhà nước có thẩm quyền)</w:t>
      </w:r>
    </w:p>
    <w:p w14:paraId="584BC858" w14:textId="77777777" w:rsidR="00D9679A" w:rsidRPr="00F15AA7" w:rsidRDefault="00D9679A" w:rsidP="00D9679A">
      <w:pPr>
        <w:adjustRightInd w:val="0"/>
        <w:snapToGrid w:val="0"/>
        <w:spacing w:line="240" w:lineRule="auto"/>
        <w:ind w:firstLine="720"/>
        <w:jc w:val="both"/>
        <w:rPr>
          <w:rFonts w:ascii="Arial" w:hAnsi="Arial" w:cs="Arial"/>
        </w:rPr>
      </w:pPr>
      <w:r w:rsidRPr="00F15AA7">
        <w:rPr>
          <w:rFonts w:ascii="Arial" w:hAnsi="Arial" w:cs="Arial"/>
          <w:b/>
          <w:bCs/>
        </w:rPr>
        <w:t>14. Biện pháp đảm bảo tuân thủ quy định về sở hữu nước ngoài</w:t>
      </w:r>
    </w:p>
    <w:p w14:paraId="6E51C2BD" w14:textId="77777777" w:rsidR="00D9679A" w:rsidRPr="00F15AA7" w:rsidRDefault="00D9679A" w:rsidP="00D9679A">
      <w:pPr>
        <w:adjustRightInd w:val="0"/>
        <w:snapToGrid w:val="0"/>
        <w:spacing w:line="240" w:lineRule="auto"/>
        <w:ind w:firstLine="720"/>
        <w:jc w:val="both"/>
        <w:rPr>
          <w:rFonts w:ascii="Arial" w:hAnsi="Arial" w:cs="Arial"/>
        </w:rPr>
      </w:pPr>
      <w:r w:rsidRPr="00F15AA7">
        <w:rPr>
          <w:rFonts w:ascii="Arial" w:hAnsi="Arial" w:cs="Arial"/>
          <w:b/>
          <w:bCs/>
        </w:rPr>
        <w:t xml:space="preserve">15. Các loại thuế có liên quan </w:t>
      </w:r>
      <w:r w:rsidRPr="00F15AA7">
        <w:rPr>
          <w:rFonts w:ascii="Arial" w:hAnsi="Arial" w:cs="Arial"/>
          <w:i/>
          <w:iCs/>
        </w:rPr>
        <w:t>(thuế thu nhập và các thuế khác liên quan đến cổ phiếu chào bán)</w:t>
      </w:r>
    </w:p>
    <w:p w14:paraId="51A8C6A5" w14:textId="77777777" w:rsidR="00D9679A" w:rsidRPr="00F15AA7" w:rsidRDefault="00D9679A" w:rsidP="00D9679A">
      <w:pPr>
        <w:adjustRightInd w:val="0"/>
        <w:snapToGrid w:val="0"/>
        <w:spacing w:line="240" w:lineRule="auto"/>
        <w:ind w:firstLine="720"/>
        <w:jc w:val="both"/>
        <w:rPr>
          <w:rFonts w:ascii="Arial" w:hAnsi="Arial" w:cs="Arial"/>
        </w:rPr>
      </w:pPr>
      <w:r w:rsidRPr="00F15AA7">
        <w:rPr>
          <w:rFonts w:ascii="Arial" w:hAnsi="Arial" w:cs="Arial"/>
          <w:b/>
          <w:bCs/>
        </w:rPr>
        <w:t>VII. MỤC ĐÍCH CHÀO BÁN</w:t>
      </w:r>
    </w:p>
    <w:p w14:paraId="52D976B1" w14:textId="77777777" w:rsidR="00D9679A" w:rsidRPr="00F15AA7" w:rsidRDefault="00D9679A" w:rsidP="00D9679A">
      <w:pPr>
        <w:adjustRightInd w:val="0"/>
        <w:snapToGrid w:val="0"/>
        <w:spacing w:line="240" w:lineRule="auto"/>
        <w:ind w:firstLine="720"/>
        <w:jc w:val="both"/>
        <w:rPr>
          <w:rFonts w:ascii="Arial" w:hAnsi="Arial" w:cs="Arial"/>
        </w:rPr>
      </w:pPr>
      <w:r w:rsidRPr="00F15AA7">
        <w:rPr>
          <w:rFonts w:ascii="Arial" w:hAnsi="Arial" w:cs="Arial"/>
          <w:b/>
          <w:bCs/>
        </w:rPr>
        <w:t>VIII. CÁC ĐỐI TÁC LIÊN QUAN TỚI ĐỢT CHÀO BÁN</w:t>
      </w:r>
    </w:p>
    <w:p w14:paraId="7BAB3A77" w14:textId="77777777" w:rsidR="00D9679A" w:rsidRPr="00F15AA7" w:rsidRDefault="00D9679A" w:rsidP="00D9679A">
      <w:pPr>
        <w:adjustRightInd w:val="0"/>
        <w:snapToGrid w:val="0"/>
        <w:spacing w:line="240" w:lineRule="auto"/>
        <w:ind w:firstLine="720"/>
        <w:jc w:val="both"/>
        <w:rPr>
          <w:rFonts w:ascii="Arial" w:hAnsi="Arial" w:cs="Arial"/>
        </w:rPr>
      </w:pPr>
      <w:r w:rsidRPr="00F15AA7">
        <w:rPr>
          <w:rFonts w:ascii="Arial" w:hAnsi="Arial" w:cs="Arial"/>
        </w:rPr>
        <w:t>- Nêu tên, địa chỉ trụ sở chính của các đối tác liên quan đến đợt chào bán: Tổ chức bảo lãnh phát hành hoặc Đại lý phân phối, Tổ chức kiểm toán, Tổ chức tư vấn...;</w:t>
      </w:r>
    </w:p>
    <w:p w14:paraId="72EEE316" w14:textId="77777777" w:rsidR="00D9679A" w:rsidRPr="00F15AA7" w:rsidRDefault="00D9679A" w:rsidP="00D9679A">
      <w:pPr>
        <w:adjustRightInd w:val="0"/>
        <w:snapToGrid w:val="0"/>
        <w:spacing w:line="240" w:lineRule="auto"/>
        <w:ind w:firstLine="720"/>
        <w:jc w:val="both"/>
        <w:rPr>
          <w:rFonts w:ascii="Arial" w:hAnsi="Arial" w:cs="Arial"/>
        </w:rPr>
      </w:pPr>
      <w:r w:rsidRPr="00F15AA7">
        <w:rPr>
          <w:rFonts w:ascii="Arial" w:hAnsi="Arial" w:cs="Arial"/>
        </w:rPr>
        <w:t xml:space="preserve">- Tổ chức bảo lãnh phát hành/Tổ chức bảo lãnh phát hành chính </w:t>
      </w:r>
      <w:r w:rsidRPr="00F15AA7">
        <w:rPr>
          <w:rFonts w:ascii="Arial" w:hAnsi="Arial" w:cs="Arial"/>
          <w:i/>
          <w:iCs/>
        </w:rPr>
        <w:t>(trường hợp có tổ hợp bảo lãnh phát hành)</w:t>
      </w:r>
      <w:r w:rsidRPr="00F15AA7">
        <w:rPr>
          <w:rFonts w:ascii="Arial" w:hAnsi="Arial" w:cs="Arial"/>
        </w:rPr>
        <w:t>, Tổ chức tư vấn nêu ý kiến về đợt chào bán;</w:t>
      </w:r>
    </w:p>
    <w:p w14:paraId="518AA692" w14:textId="77777777" w:rsidR="00D9679A" w:rsidRPr="00F15AA7" w:rsidRDefault="00D9679A" w:rsidP="00D9679A">
      <w:pPr>
        <w:adjustRightInd w:val="0"/>
        <w:snapToGrid w:val="0"/>
        <w:spacing w:line="240" w:lineRule="auto"/>
        <w:ind w:firstLine="720"/>
        <w:jc w:val="both"/>
        <w:rPr>
          <w:rFonts w:ascii="Arial" w:hAnsi="Arial" w:cs="Arial"/>
        </w:rPr>
      </w:pPr>
      <w:r w:rsidRPr="00F15AA7">
        <w:rPr>
          <w:rFonts w:ascii="Arial" w:hAnsi="Arial" w:cs="Arial"/>
        </w:rPr>
        <w:t xml:space="preserve">- Ý kiến của các chuyên gia về đợt chào bán </w:t>
      </w:r>
      <w:r w:rsidRPr="00F15AA7">
        <w:rPr>
          <w:rFonts w:ascii="Arial" w:hAnsi="Arial" w:cs="Arial"/>
          <w:i/>
          <w:iCs/>
        </w:rPr>
        <w:t>(nếu có) (nêu kinh nghiệm của chuyên gia trong lĩnh vực liên quan).</w:t>
      </w:r>
    </w:p>
    <w:p w14:paraId="4F251850" w14:textId="77777777" w:rsidR="00D9679A" w:rsidRPr="00F15AA7" w:rsidRDefault="00D9679A" w:rsidP="00D9679A">
      <w:pPr>
        <w:adjustRightInd w:val="0"/>
        <w:snapToGrid w:val="0"/>
        <w:spacing w:line="240" w:lineRule="auto"/>
        <w:ind w:firstLine="720"/>
        <w:jc w:val="both"/>
        <w:rPr>
          <w:rFonts w:ascii="Arial" w:hAnsi="Arial" w:cs="Arial"/>
        </w:rPr>
      </w:pPr>
      <w:r w:rsidRPr="00F15AA7">
        <w:rPr>
          <w:rFonts w:ascii="Arial" w:hAnsi="Arial" w:cs="Arial"/>
          <w:b/>
          <w:bCs/>
        </w:rPr>
        <w:t>IX. CÁC THÔNG TIN QUAN TRỌNG KHÁC CÓ THỂ ẢNH HƯỞNG ĐẾN QUYẾT ĐỊNH CỦA NHÀ ĐẦU TƯ</w:t>
      </w:r>
      <w:r w:rsidRPr="00F15AA7">
        <w:rPr>
          <w:rFonts w:ascii="Arial" w:hAnsi="Arial" w:cs="Arial"/>
        </w:rPr>
        <w:t xml:space="preserve"> </w:t>
      </w:r>
      <w:r w:rsidRPr="00F15AA7">
        <w:rPr>
          <w:rFonts w:ascii="Arial" w:hAnsi="Arial" w:cs="Arial"/>
          <w:i/>
          <w:iCs/>
        </w:rPr>
        <w:t>(nếu có)</w:t>
      </w:r>
    </w:p>
    <w:p w14:paraId="5D2296C4" w14:textId="77777777" w:rsidR="00D9679A" w:rsidRPr="00F15AA7" w:rsidRDefault="00D9679A" w:rsidP="00D9679A">
      <w:pPr>
        <w:adjustRightInd w:val="0"/>
        <w:snapToGrid w:val="0"/>
        <w:spacing w:line="240" w:lineRule="auto"/>
        <w:ind w:firstLine="720"/>
        <w:jc w:val="both"/>
        <w:rPr>
          <w:rFonts w:ascii="Arial" w:hAnsi="Arial" w:cs="Arial"/>
        </w:rPr>
      </w:pPr>
      <w:r w:rsidRPr="00F15AA7">
        <w:rPr>
          <w:rFonts w:ascii="Arial" w:hAnsi="Arial" w:cs="Arial"/>
          <w:b/>
          <w:bCs/>
        </w:rPr>
        <w:t>X. BÁO CÁO CỦA CÔNG TY ĐẠI CHÚNG CÓ CỔ PHIẾU ĐƯỢC CHÀO BÁN VỀ CÁC THÔNG TIN LIÊN QUAN ĐẾN CÔNG TY ĐẠI CHÚNG TRONG BẢN CÁO BẠCH</w:t>
      </w:r>
    </w:p>
    <w:p w14:paraId="12FED803" w14:textId="77777777" w:rsidR="00D9679A" w:rsidRPr="00F15AA7" w:rsidRDefault="00D9679A" w:rsidP="00D9679A">
      <w:pPr>
        <w:adjustRightInd w:val="0"/>
        <w:snapToGrid w:val="0"/>
        <w:spacing w:line="240" w:lineRule="auto"/>
        <w:ind w:firstLine="720"/>
        <w:jc w:val="both"/>
        <w:rPr>
          <w:rFonts w:ascii="Arial" w:hAnsi="Arial" w:cs="Arial"/>
        </w:rPr>
      </w:pPr>
      <w:r w:rsidRPr="00F15AA7">
        <w:rPr>
          <w:rFonts w:ascii="Arial" w:hAnsi="Arial" w:cs="Arial"/>
          <w:b/>
          <w:bCs/>
        </w:rPr>
        <w:t xml:space="preserve">XI. NGÀY THÁNG, CHỮ KÝ, ĐÓNG DẤU CỦA ĐẠI DIỆN TỔ CHỨC/CÁ NHÂN CHÀO BÁN, TỔ CHỨC TƯ VẤN, TỔ CHỨC BẢO LÃNH PHÁT HÀNH/TỔ CHỨC BẢO LÃNH PHÁT HÀNH CHÍNH </w:t>
      </w:r>
      <w:r w:rsidRPr="00F15AA7">
        <w:rPr>
          <w:rFonts w:ascii="Arial" w:hAnsi="Arial" w:cs="Arial"/>
          <w:i/>
          <w:iCs/>
        </w:rPr>
        <w:t>(trường hợp có tổ hợp bảo lãnh phát hành) (nếu có)</w:t>
      </w:r>
      <w:r w:rsidRPr="00F15AA7">
        <w:rPr>
          <w:rFonts w:ascii="Arial" w:hAnsi="Arial" w:cs="Arial"/>
          <w:b/>
          <w:bCs/>
        </w:rPr>
        <w:t>,</w:t>
      </w:r>
      <w:r w:rsidRPr="00F15AA7">
        <w:rPr>
          <w:rFonts w:ascii="Arial" w:hAnsi="Arial" w:cs="Arial"/>
        </w:rPr>
        <w:t xml:space="preserve"> </w:t>
      </w:r>
      <w:r w:rsidRPr="00F15AA7">
        <w:rPr>
          <w:rFonts w:ascii="Arial" w:hAnsi="Arial" w:cs="Arial"/>
          <w:b/>
          <w:bCs/>
        </w:rPr>
        <w:t>CÔNG TY ĐẠI CHÚNG CÓ CỔ PHIẾU ĐƯỢC CHÀO BÁN</w:t>
      </w:r>
      <w:r w:rsidRPr="00F15AA7">
        <w:rPr>
          <w:rFonts w:ascii="Arial" w:hAnsi="Arial" w:cs="Arial"/>
        </w:rPr>
        <w:t xml:space="preserve"> </w:t>
      </w:r>
      <w:r w:rsidRPr="00F15AA7">
        <w:rPr>
          <w:rFonts w:ascii="Arial" w:hAnsi="Arial" w:cs="Arial"/>
          <w:i/>
          <w:iCs/>
        </w:rPr>
        <w:t>(nếu có)</w:t>
      </w:r>
    </w:p>
    <w:p w14:paraId="55B1B9C3" w14:textId="77777777" w:rsidR="00D9679A" w:rsidRPr="00F15AA7" w:rsidRDefault="00D9679A" w:rsidP="00D9679A">
      <w:pPr>
        <w:adjustRightInd w:val="0"/>
        <w:snapToGrid w:val="0"/>
        <w:spacing w:line="240" w:lineRule="auto"/>
        <w:ind w:firstLine="720"/>
        <w:jc w:val="both"/>
        <w:rPr>
          <w:rFonts w:ascii="Arial" w:hAnsi="Arial" w:cs="Arial"/>
        </w:rPr>
      </w:pPr>
      <w:r w:rsidRPr="00F15AA7">
        <w:rPr>
          <w:rFonts w:ascii="Arial" w:hAnsi="Arial" w:cs="Arial"/>
          <w:b/>
          <w:bCs/>
        </w:rPr>
        <w:t>XII. PHỤ LỤC</w:t>
      </w:r>
    </w:p>
    <w:p w14:paraId="1E306368" w14:textId="77777777" w:rsidR="00D9679A" w:rsidRPr="00F15AA7" w:rsidRDefault="00D9679A" w:rsidP="00D9679A">
      <w:pPr>
        <w:adjustRightInd w:val="0"/>
        <w:snapToGrid w:val="0"/>
        <w:spacing w:line="240" w:lineRule="auto"/>
        <w:ind w:firstLine="720"/>
        <w:jc w:val="both"/>
        <w:rPr>
          <w:rFonts w:ascii="Arial" w:hAnsi="Arial" w:cs="Arial"/>
        </w:rPr>
      </w:pPr>
      <w:r w:rsidRPr="00F15AA7">
        <w:rPr>
          <w:rFonts w:ascii="Arial" w:hAnsi="Arial" w:cs="Arial"/>
          <w:b/>
          <w:bCs/>
        </w:rPr>
        <w:t xml:space="preserve">1. Phụ lục I: </w:t>
      </w:r>
      <w:r w:rsidRPr="00F15AA7">
        <w:rPr>
          <w:rFonts w:ascii="Arial" w:hAnsi="Arial" w:cs="Arial"/>
        </w:rPr>
        <w:t xml:space="preserve">Quyết định của Đại hội đồng cổ đông hoặc Hội đồng quản trị </w:t>
      </w:r>
      <w:r w:rsidRPr="00F15AA7">
        <w:rPr>
          <w:rFonts w:ascii="Arial" w:hAnsi="Arial" w:cs="Arial"/>
          <w:i/>
          <w:iCs/>
        </w:rPr>
        <w:t>(đối với cổ đông là công ty cổ phần)</w:t>
      </w:r>
      <w:r w:rsidRPr="00F15AA7">
        <w:rPr>
          <w:rFonts w:ascii="Arial" w:hAnsi="Arial" w:cs="Arial"/>
        </w:rPr>
        <w:t xml:space="preserve">; Hội đồng thành viên hoặc Chủ sở hữu công ty </w:t>
      </w:r>
      <w:r w:rsidRPr="00F15AA7">
        <w:rPr>
          <w:rFonts w:ascii="Arial" w:hAnsi="Arial" w:cs="Arial"/>
          <w:i/>
          <w:iCs/>
        </w:rPr>
        <w:t>(đối với cổ đông là công ty trách nhiệm hữu hạn)</w:t>
      </w:r>
      <w:r w:rsidRPr="00F15AA7">
        <w:rPr>
          <w:rFonts w:ascii="Arial" w:hAnsi="Arial" w:cs="Arial"/>
        </w:rPr>
        <w:t xml:space="preserve"> thông qua phương án chào bán cổ phiếu</w:t>
      </w:r>
    </w:p>
    <w:p w14:paraId="41624008" w14:textId="77777777" w:rsidR="00D9679A" w:rsidRPr="00F15AA7" w:rsidRDefault="00D9679A" w:rsidP="00D9679A">
      <w:pPr>
        <w:adjustRightInd w:val="0"/>
        <w:snapToGrid w:val="0"/>
        <w:spacing w:line="240" w:lineRule="auto"/>
        <w:ind w:firstLine="720"/>
        <w:jc w:val="both"/>
        <w:rPr>
          <w:rFonts w:ascii="Arial" w:hAnsi="Arial" w:cs="Arial"/>
        </w:rPr>
      </w:pPr>
      <w:r w:rsidRPr="00F15AA7">
        <w:rPr>
          <w:rFonts w:ascii="Arial" w:hAnsi="Arial" w:cs="Arial"/>
          <w:b/>
          <w:bCs/>
        </w:rPr>
        <w:t xml:space="preserve">2. Phụ lục II: </w:t>
      </w:r>
      <w:r w:rsidRPr="00F15AA7">
        <w:rPr>
          <w:rFonts w:ascii="Arial" w:hAnsi="Arial" w:cs="Arial"/>
        </w:rPr>
        <w:t xml:space="preserve">Báo cáo tài chính 02 năm gần nhất được kiểm toán, Báo cáo tài chính bán niên của năm chào bán được kiểm toán/soát xét </w:t>
      </w:r>
      <w:r w:rsidRPr="00F15AA7">
        <w:rPr>
          <w:rFonts w:ascii="Arial" w:hAnsi="Arial" w:cs="Arial"/>
          <w:i/>
          <w:iCs/>
        </w:rPr>
        <w:t>(nếu có)</w:t>
      </w:r>
      <w:r w:rsidRPr="00F15AA7">
        <w:rPr>
          <w:rFonts w:ascii="Arial" w:hAnsi="Arial" w:cs="Arial"/>
        </w:rPr>
        <w:t xml:space="preserve"> và Báo cáo tài chính quý gần nhất của Công ty đại chúng có cổ phiếu được chào bán</w:t>
      </w:r>
    </w:p>
    <w:p w14:paraId="713F5609" w14:textId="77777777" w:rsidR="00D9679A" w:rsidRPr="00F15AA7" w:rsidRDefault="00D9679A" w:rsidP="00D9679A">
      <w:pPr>
        <w:adjustRightInd w:val="0"/>
        <w:snapToGrid w:val="0"/>
        <w:spacing w:line="240" w:lineRule="auto"/>
        <w:ind w:firstLine="720"/>
        <w:jc w:val="both"/>
        <w:rPr>
          <w:rFonts w:ascii="Arial" w:hAnsi="Arial" w:cs="Arial"/>
        </w:rPr>
      </w:pPr>
      <w:r w:rsidRPr="00F15AA7">
        <w:rPr>
          <w:rFonts w:ascii="Arial" w:hAnsi="Arial" w:cs="Arial"/>
          <w:b/>
          <w:bCs/>
        </w:rPr>
        <w:t xml:space="preserve">3. Phụ lục III: </w:t>
      </w:r>
      <w:r w:rsidRPr="00F15AA7">
        <w:rPr>
          <w:rFonts w:ascii="Arial" w:hAnsi="Arial" w:cs="Arial"/>
        </w:rPr>
        <w:t xml:space="preserve">Các phụ lục khác </w:t>
      </w:r>
      <w:r w:rsidRPr="00F15AA7">
        <w:rPr>
          <w:rFonts w:ascii="Arial" w:hAnsi="Arial" w:cs="Arial"/>
          <w:i/>
          <w:iCs/>
        </w:rPr>
        <w:t>(nếu có)</w:t>
      </w:r>
    </w:p>
    <w:p w14:paraId="25D47D06" w14:textId="77777777" w:rsidR="00D9679A" w:rsidRPr="00F15AA7" w:rsidRDefault="00D9679A" w:rsidP="00D9679A">
      <w:pPr>
        <w:adjustRightInd w:val="0"/>
        <w:snapToGrid w:val="0"/>
        <w:spacing w:line="240" w:lineRule="auto"/>
        <w:ind w:firstLine="720"/>
        <w:jc w:val="both"/>
        <w:rPr>
          <w:rFonts w:ascii="Arial" w:hAnsi="Arial" w:cs="Arial"/>
        </w:rPr>
      </w:pPr>
      <w:r w:rsidRPr="00F15AA7">
        <w:rPr>
          <w:rFonts w:ascii="Arial" w:hAnsi="Arial" w:cs="Arial"/>
        </w:rPr>
        <w:t> </w:t>
      </w:r>
    </w:p>
    <w:sectPr w:rsidR="00D9679A" w:rsidRPr="00F15AA7" w:rsidSect="00225B67">
      <w:pgSz w:w="11906" w:h="16838" w:code="9"/>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50"/>
  <w:defaultTabStop w:val="720"/>
  <w:drawingGridHorizontalSpacing w:val="12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169A1"/>
    <w:rsid w:val="00225B67"/>
    <w:rsid w:val="003E1C24"/>
    <w:rsid w:val="00556DE7"/>
    <w:rsid w:val="006E5094"/>
    <w:rsid w:val="00987B06"/>
    <w:rsid w:val="00D80790"/>
    <w:rsid w:val="00D9679A"/>
    <w:rsid w:val="00E169A1"/>
    <w:rsid w:val="00E56B74"/>
    <w:rsid w:val="00EF342C"/>
    <w:rsid w:val="00F1318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AF42D7"/>
  <w15:chartTrackingRefBased/>
  <w15:docId w15:val="{1BF2F91F-B844-4846-8590-6F61666845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theme="minorBidi"/>
        <w:szCs w:val="22"/>
        <w:lang w:val="en-US" w:eastAsia="en-US" w:bidi="ar-SA"/>
      </w:rPr>
    </w:rPrDefault>
    <w:pPrDefault>
      <w:pPr>
        <w:spacing w:after="12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169A1"/>
    <w:pPr>
      <w:spacing w:line="264" w:lineRule="auto"/>
    </w:pPr>
    <w:rPr>
      <w:rFonts w:asciiTheme="minorHAnsi" w:eastAsiaTheme="minorEastAsia" w:hAnsiTheme="minorHAnsi"/>
      <w:szCs w:val="20"/>
    </w:rPr>
  </w:style>
  <w:style w:type="paragraph" w:styleId="Heading1">
    <w:name w:val="heading 1"/>
    <w:basedOn w:val="Normal"/>
    <w:next w:val="Normal"/>
    <w:link w:val="Heading1Char"/>
    <w:uiPriority w:val="9"/>
    <w:qFormat/>
    <w:rsid w:val="00E169A1"/>
    <w:pPr>
      <w:keepNext/>
      <w:keepLines/>
      <w:spacing w:before="360" w:after="80" w:line="240" w:lineRule="auto"/>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E169A1"/>
    <w:pPr>
      <w:keepNext/>
      <w:keepLines/>
      <w:spacing w:before="160" w:after="80" w:line="240" w:lineRule="auto"/>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E169A1"/>
    <w:pPr>
      <w:keepNext/>
      <w:keepLines/>
      <w:spacing w:before="160" w:after="80" w:line="240" w:lineRule="auto"/>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E169A1"/>
    <w:pPr>
      <w:keepNext/>
      <w:keepLines/>
      <w:spacing w:before="80" w:after="40" w:line="240" w:lineRule="auto"/>
      <w:outlineLvl w:val="3"/>
    </w:pPr>
    <w:rPr>
      <w:rFonts w:eastAsiaTheme="majorEastAsia" w:cstheme="majorBidi"/>
      <w:i/>
      <w:iCs/>
      <w:color w:val="2F5496" w:themeColor="accent1" w:themeShade="BF"/>
      <w:szCs w:val="22"/>
    </w:rPr>
  </w:style>
  <w:style w:type="paragraph" w:styleId="Heading5">
    <w:name w:val="heading 5"/>
    <w:basedOn w:val="Normal"/>
    <w:next w:val="Normal"/>
    <w:link w:val="Heading5Char"/>
    <w:uiPriority w:val="9"/>
    <w:semiHidden/>
    <w:unhideWhenUsed/>
    <w:qFormat/>
    <w:rsid w:val="00E169A1"/>
    <w:pPr>
      <w:keepNext/>
      <w:keepLines/>
      <w:spacing w:before="80" w:after="40" w:line="240" w:lineRule="auto"/>
      <w:outlineLvl w:val="4"/>
    </w:pPr>
    <w:rPr>
      <w:rFonts w:eastAsiaTheme="majorEastAsia" w:cstheme="majorBidi"/>
      <w:color w:val="2F5496" w:themeColor="accent1" w:themeShade="BF"/>
      <w:szCs w:val="22"/>
    </w:rPr>
  </w:style>
  <w:style w:type="paragraph" w:styleId="Heading6">
    <w:name w:val="heading 6"/>
    <w:basedOn w:val="Normal"/>
    <w:next w:val="Normal"/>
    <w:link w:val="Heading6Char"/>
    <w:uiPriority w:val="9"/>
    <w:semiHidden/>
    <w:unhideWhenUsed/>
    <w:qFormat/>
    <w:rsid w:val="00E169A1"/>
    <w:pPr>
      <w:keepNext/>
      <w:keepLines/>
      <w:spacing w:before="40" w:after="0" w:line="240" w:lineRule="auto"/>
      <w:outlineLvl w:val="5"/>
    </w:pPr>
    <w:rPr>
      <w:rFonts w:eastAsiaTheme="majorEastAsia" w:cstheme="majorBidi"/>
      <w:i/>
      <w:iCs/>
      <w:color w:val="595959" w:themeColor="text1" w:themeTint="A6"/>
      <w:szCs w:val="22"/>
    </w:rPr>
  </w:style>
  <w:style w:type="paragraph" w:styleId="Heading7">
    <w:name w:val="heading 7"/>
    <w:basedOn w:val="Normal"/>
    <w:next w:val="Normal"/>
    <w:link w:val="Heading7Char"/>
    <w:uiPriority w:val="9"/>
    <w:semiHidden/>
    <w:unhideWhenUsed/>
    <w:qFormat/>
    <w:rsid w:val="00E169A1"/>
    <w:pPr>
      <w:keepNext/>
      <w:keepLines/>
      <w:spacing w:before="40" w:after="0" w:line="240" w:lineRule="auto"/>
      <w:outlineLvl w:val="6"/>
    </w:pPr>
    <w:rPr>
      <w:rFonts w:eastAsiaTheme="majorEastAsia" w:cstheme="majorBidi"/>
      <w:color w:val="595959" w:themeColor="text1" w:themeTint="A6"/>
      <w:szCs w:val="22"/>
    </w:rPr>
  </w:style>
  <w:style w:type="paragraph" w:styleId="Heading8">
    <w:name w:val="heading 8"/>
    <w:basedOn w:val="Normal"/>
    <w:next w:val="Normal"/>
    <w:link w:val="Heading8Char"/>
    <w:uiPriority w:val="9"/>
    <w:semiHidden/>
    <w:unhideWhenUsed/>
    <w:qFormat/>
    <w:rsid w:val="00E169A1"/>
    <w:pPr>
      <w:keepNext/>
      <w:keepLines/>
      <w:spacing w:after="0" w:line="240" w:lineRule="auto"/>
      <w:outlineLvl w:val="7"/>
    </w:pPr>
    <w:rPr>
      <w:rFonts w:eastAsiaTheme="majorEastAsia" w:cstheme="majorBidi"/>
      <w:i/>
      <w:iCs/>
      <w:color w:val="272727" w:themeColor="text1" w:themeTint="D8"/>
      <w:szCs w:val="22"/>
    </w:rPr>
  </w:style>
  <w:style w:type="paragraph" w:styleId="Heading9">
    <w:name w:val="heading 9"/>
    <w:basedOn w:val="Normal"/>
    <w:next w:val="Normal"/>
    <w:link w:val="Heading9Char"/>
    <w:uiPriority w:val="9"/>
    <w:semiHidden/>
    <w:unhideWhenUsed/>
    <w:qFormat/>
    <w:rsid w:val="00E169A1"/>
    <w:pPr>
      <w:keepNext/>
      <w:keepLines/>
      <w:spacing w:after="0" w:line="240" w:lineRule="auto"/>
      <w:outlineLvl w:val="8"/>
    </w:pPr>
    <w:rPr>
      <w:rFonts w:eastAsiaTheme="majorEastAsia" w:cstheme="majorBidi"/>
      <w:color w:val="272727" w:themeColor="text1" w:themeTint="D8"/>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169A1"/>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E169A1"/>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E169A1"/>
    <w:rPr>
      <w:rFonts w:asciiTheme="minorHAnsi" w:eastAsiaTheme="majorEastAsia" w:hAnsiTheme="minorHAnsi"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E169A1"/>
    <w:rPr>
      <w:rFonts w:asciiTheme="minorHAnsi" w:eastAsiaTheme="majorEastAsia" w:hAnsiTheme="minorHAnsi" w:cstheme="majorBidi"/>
      <w:i/>
      <w:iCs/>
      <w:color w:val="2F5496" w:themeColor="accent1" w:themeShade="BF"/>
    </w:rPr>
  </w:style>
  <w:style w:type="character" w:customStyle="1" w:styleId="Heading5Char">
    <w:name w:val="Heading 5 Char"/>
    <w:basedOn w:val="DefaultParagraphFont"/>
    <w:link w:val="Heading5"/>
    <w:uiPriority w:val="9"/>
    <w:semiHidden/>
    <w:rsid w:val="00E169A1"/>
    <w:rPr>
      <w:rFonts w:asciiTheme="minorHAnsi" w:eastAsiaTheme="majorEastAsia" w:hAnsiTheme="minorHAnsi" w:cstheme="majorBidi"/>
      <w:color w:val="2F5496" w:themeColor="accent1" w:themeShade="BF"/>
    </w:rPr>
  </w:style>
  <w:style w:type="character" w:customStyle="1" w:styleId="Heading6Char">
    <w:name w:val="Heading 6 Char"/>
    <w:basedOn w:val="DefaultParagraphFont"/>
    <w:link w:val="Heading6"/>
    <w:uiPriority w:val="9"/>
    <w:semiHidden/>
    <w:rsid w:val="00E169A1"/>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E169A1"/>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E169A1"/>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E169A1"/>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E169A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169A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169A1"/>
    <w:pPr>
      <w:numPr>
        <w:ilvl w:val="1"/>
      </w:numPr>
      <w:spacing w:after="160" w:line="240" w:lineRule="auto"/>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169A1"/>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E169A1"/>
    <w:pPr>
      <w:spacing w:before="160" w:after="160" w:line="240" w:lineRule="auto"/>
      <w:jc w:val="center"/>
    </w:pPr>
    <w:rPr>
      <w:rFonts w:ascii="Arial" w:eastAsiaTheme="minorHAnsi" w:hAnsi="Arial"/>
      <w:i/>
      <w:iCs/>
      <w:color w:val="404040" w:themeColor="text1" w:themeTint="BF"/>
      <w:szCs w:val="22"/>
    </w:rPr>
  </w:style>
  <w:style w:type="character" w:customStyle="1" w:styleId="QuoteChar">
    <w:name w:val="Quote Char"/>
    <w:basedOn w:val="DefaultParagraphFont"/>
    <w:link w:val="Quote"/>
    <w:uiPriority w:val="29"/>
    <w:rsid w:val="00E169A1"/>
    <w:rPr>
      <w:i/>
      <w:iCs/>
      <w:color w:val="404040" w:themeColor="text1" w:themeTint="BF"/>
    </w:rPr>
  </w:style>
  <w:style w:type="paragraph" w:styleId="ListParagraph">
    <w:name w:val="List Paragraph"/>
    <w:basedOn w:val="Normal"/>
    <w:uiPriority w:val="34"/>
    <w:qFormat/>
    <w:rsid w:val="00E169A1"/>
    <w:pPr>
      <w:spacing w:line="240" w:lineRule="auto"/>
      <w:ind w:left="720"/>
      <w:contextualSpacing/>
    </w:pPr>
    <w:rPr>
      <w:rFonts w:ascii="Arial" w:eastAsiaTheme="minorHAnsi" w:hAnsi="Arial"/>
      <w:szCs w:val="22"/>
    </w:rPr>
  </w:style>
  <w:style w:type="character" w:styleId="IntenseEmphasis">
    <w:name w:val="Intense Emphasis"/>
    <w:basedOn w:val="DefaultParagraphFont"/>
    <w:uiPriority w:val="21"/>
    <w:qFormat/>
    <w:rsid w:val="00E169A1"/>
    <w:rPr>
      <w:i/>
      <w:iCs/>
      <w:color w:val="2F5496" w:themeColor="accent1" w:themeShade="BF"/>
    </w:rPr>
  </w:style>
  <w:style w:type="paragraph" w:styleId="IntenseQuote">
    <w:name w:val="Intense Quote"/>
    <w:basedOn w:val="Normal"/>
    <w:next w:val="Normal"/>
    <w:link w:val="IntenseQuoteChar"/>
    <w:uiPriority w:val="30"/>
    <w:qFormat/>
    <w:rsid w:val="00E169A1"/>
    <w:pPr>
      <w:pBdr>
        <w:top w:val="single" w:sz="4" w:space="10" w:color="2F5496" w:themeColor="accent1" w:themeShade="BF"/>
        <w:bottom w:val="single" w:sz="4" w:space="10" w:color="2F5496" w:themeColor="accent1" w:themeShade="BF"/>
      </w:pBdr>
      <w:spacing w:before="360" w:after="360" w:line="240" w:lineRule="auto"/>
      <w:ind w:left="864" w:right="864"/>
      <w:jc w:val="center"/>
    </w:pPr>
    <w:rPr>
      <w:rFonts w:ascii="Arial" w:eastAsiaTheme="minorHAnsi" w:hAnsi="Arial"/>
      <w:i/>
      <w:iCs/>
      <w:color w:val="2F5496" w:themeColor="accent1" w:themeShade="BF"/>
      <w:szCs w:val="22"/>
    </w:rPr>
  </w:style>
  <w:style w:type="character" w:customStyle="1" w:styleId="IntenseQuoteChar">
    <w:name w:val="Intense Quote Char"/>
    <w:basedOn w:val="DefaultParagraphFont"/>
    <w:link w:val="IntenseQuote"/>
    <w:uiPriority w:val="30"/>
    <w:rsid w:val="00E169A1"/>
    <w:rPr>
      <w:i/>
      <w:iCs/>
      <w:color w:val="2F5496" w:themeColor="accent1" w:themeShade="BF"/>
    </w:rPr>
  </w:style>
  <w:style w:type="character" w:styleId="IntenseReference">
    <w:name w:val="Intense Reference"/>
    <w:basedOn w:val="DefaultParagraphFont"/>
    <w:uiPriority w:val="32"/>
    <w:qFormat/>
    <w:rsid w:val="00E169A1"/>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9</Pages>
  <Words>3007</Words>
  <Characters>17140</Characters>
  <Application>Microsoft Office Word</Application>
  <DocSecurity>0</DocSecurity>
  <Lines>142</Lines>
  <Paragraphs>40</Paragraphs>
  <ScaleCrop>false</ScaleCrop>
  <Company/>
  <LinksUpToDate>false</LinksUpToDate>
  <CharactersWithSpaces>20107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QUYNH ANH NGUYEN</dc:creator>
  <cp:keywords/>
  <dc:description/>
  <cp:lastModifiedBy>QUYNH ANH NGUYEN</cp:lastModifiedBy>
  <cp:revision>2</cp:revision>
  <dcterms:created xsi:type="dcterms:W3CDTF">2025-12-22T06:32:00Z</dcterms:created>
  <dcterms:modified xsi:type="dcterms:W3CDTF">2025-12-22T06:32:00Z</dcterms:modified>
</cp:coreProperties>
</file>