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AC2AD">
      <w:pPr>
        <w:keepNext w:val="0"/>
        <w:keepLines w:val="0"/>
        <w:widowControl/>
        <w:suppressLineNumbers w:val="0"/>
        <w:jc w:val="left"/>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1"/>
        <w:gridCol w:w="3785"/>
      </w:tblGrid>
      <w:tr w14:paraId="091FC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700" w:type="pct"/>
            <w:tcBorders>
              <w:top w:val="nil"/>
              <w:left w:val="nil"/>
              <w:bottom w:val="nil"/>
              <w:right w:val="single" w:color="auto" w:sz="8" w:space="0"/>
            </w:tcBorders>
            <w:shd w:val="clear" w:color="auto" w:fill="FFFFFF"/>
            <w:vAlign w:val="top"/>
          </w:tcPr>
          <w:p w14:paraId="19C4797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ascii="Arial" w:hAnsi="Arial" w:cs="Arial"/>
                <w:i w:val="0"/>
                <w:iCs w:val="0"/>
                <w:caps w:val="0"/>
                <w:color w:val="000000"/>
                <w:spacing w:val="0"/>
                <w:sz w:val="20"/>
                <w:szCs w:val="20"/>
                <w:bdr w:val="none" w:color="auto" w:sz="0" w:space="0"/>
              </w:rPr>
              <w:t> </w:t>
            </w:r>
          </w:p>
        </w:tc>
        <w:tc>
          <w:tcPr>
            <w:tcW w:w="2250" w:type="pct"/>
            <w:tcBorders>
              <w:top w:val="single" w:color="auto" w:sz="8" w:space="0"/>
              <w:left w:val="nil"/>
              <w:bottom w:val="single" w:color="auto" w:sz="8" w:space="0"/>
              <w:right w:val="single" w:color="auto" w:sz="8" w:space="0"/>
            </w:tcBorders>
            <w:shd w:val="clear" w:color="auto" w:fill="FFFFFF"/>
            <w:vAlign w:val="top"/>
          </w:tcPr>
          <w:p w14:paraId="11B34EE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bookmarkStart w:id="0" w:name="chuong_pl_29"/>
            <w:r>
              <w:rPr>
                <w:rFonts w:hint="default" w:ascii="Arial" w:hAnsi="Arial" w:cs="Arial"/>
                <w:i w:val="0"/>
                <w:iCs w:val="0"/>
                <w:caps w:val="0"/>
                <w:color w:val="000000"/>
                <w:spacing w:val="0"/>
                <w:sz w:val="20"/>
                <w:szCs w:val="20"/>
                <w:u w:val="none"/>
                <w:bdr w:val="none" w:color="auto" w:sz="0" w:space="0"/>
              </w:rPr>
              <w:t>Mẫu số:</w:t>
            </w:r>
            <w:bookmarkEnd w:id="0"/>
            <w:r>
              <w:rPr>
                <w:rFonts w:hint="default" w:ascii="Arial" w:hAnsi="Arial" w:cs="Arial"/>
                <w:b/>
                <w:bCs/>
                <w:i w:val="0"/>
                <w:iCs w:val="0"/>
                <w:caps w:val="0"/>
                <w:color w:val="000000"/>
                <w:spacing w:val="0"/>
                <w:sz w:val="20"/>
                <w:szCs w:val="20"/>
                <w:bdr w:val="none" w:color="auto" w:sz="0" w:space="0"/>
              </w:rPr>
              <w:t> </w:t>
            </w:r>
            <w:bookmarkStart w:id="1" w:name="chuong_pl_29_name"/>
            <w:r>
              <w:rPr>
                <w:rFonts w:hint="default" w:ascii="Arial" w:hAnsi="Arial" w:cs="Arial"/>
                <w:b/>
                <w:bCs/>
                <w:i w:val="0"/>
                <w:iCs w:val="0"/>
                <w:caps w:val="0"/>
                <w:color w:val="000000"/>
                <w:spacing w:val="0"/>
                <w:sz w:val="20"/>
                <w:szCs w:val="20"/>
                <w:u w:val="none"/>
                <w:bdr w:val="none" w:color="auto" w:sz="0" w:space="0"/>
                <w:lang w:val="en-US"/>
              </w:rPr>
              <w:t>24/ĐKT</w:t>
            </w:r>
            <w:bookmarkEnd w:id="1"/>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rPr>
              <w:t>(Kèm theo Thông tư số 90/2026/TT-BTC ngày 30 tháng 6 năm 2026 của Bộ trưởng Bộ Tài chính)</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rPr>
              <w:t>Form No: </w:t>
            </w:r>
            <w:r>
              <w:rPr>
                <w:rFonts w:hint="default" w:ascii="Arial" w:hAnsi="Arial" w:cs="Arial"/>
                <w:b/>
                <w:bCs/>
                <w:i w:val="0"/>
                <w:iCs w:val="0"/>
                <w:caps w:val="0"/>
                <w:color w:val="000000"/>
                <w:spacing w:val="0"/>
                <w:sz w:val="20"/>
                <w:szCs w:val="20"/>
                <w:bdr w:val="none" w:color="auto" w:sz="0" w:space="0"/>
              </w:rPr>
              <w:t>24/ĐKT</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rPr>
              <w:t>(Issued along with Circular No.90/2026/</w:t>
            </w:r>
            <w:r>
              <w:rPr>
                <w:rFonts w:hint="default" w:ascii="Arial" w:hAnsi="Arial" w:cs="Arial"/>
                <w:i/>
                <w:iCs/>
                <w:caps w:val="0"/>
                <w:color w:val="000000"/>
                <w:spacing w:val="0"/>
                <w:sz w:val="20"/>
                <w:szCs w:val="20"/>
                <w:bdr w:val="none" w:color="auto" w:sz="0" w:space="0"/>
                <w:lang w:val="en-US"/>
              </w:rPr>
              <w:t>TT</w:t>
            </w:r>
            <w:r>
              <w:rPr>
                <w:rFonts w:hint="default" w:ascii="Arial" w:hAnsi="Arial" w:cs="Arial"/>
                <w:i/>
                <w:iCs/>
                <w:caps w:val="0"/>
                <w:color w:val="000000"/>
                <w:spacing w:val="0"/>
                <w:sz w:val="20"/>
                <w:szCs w:val="20"/>
                <w:bdr w:val="none" w:color="auto" w:sz="0" w:space="0"/>
              </w:rPr>
              <w:t>-BTC dated 30/6/2026 by the Minister of Finance)</w:t>
            </w:r>
          </w:p>
        </w:tc>
      </w:tr>
    </w:tbl>
    <w:p w14:paraId="2E05B5D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5"/>
        <w:gridCol w:w="5337"/>
      </w:tblGrid>
      <w:tr w14:paraId="322B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31BCCBA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rPr>
              <w:t>TÊN NGƯỜI NỘP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rPr>
              <w:t>TAXPAYER NAME</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w:t>
            </w:r>
          </w:p>
        </w:tc>
        <w:tc>
          <w:tcPr>
            <w:tcW w:w="3100" w:type="pct"/>
            <w:shd w:val="clear" w:color="auto" w:fill="FFFFFF"/>
            <w:tcMar>
              <w:left w:w="108" w:type="dxa"/>
              <w:right w:w="108" w:type="dxa"/>
            </w:tcMar>
            <w:vAlign w:val="top"/>
          </w:tcPr>
          <w:p w14:paraId="62D0F41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rPr>
              <w:t>CỘNG HÒA XÃ HỘI CHỦ NGHĨA VIỆT NAM</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rPr>
              <w:t>SOCIALIST REPUBLIC OF VIET NAM</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Độc lập - Tự do - Hạnh phúc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rPr>
              <w:t>Independence - Freedom - Happiness</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w:t>
            </w:r>
          </w:p>
        </w:tc>
      </w:tr>
      <w:tr w14:paraId="526C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012D7EF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20"/>
                <w:szCs w:val="20"/>
                <w:bdr w:val="none" w:color="auto" w:sz="0" w:space="0"/>
              </w:rPr>
              <w:t>Số: ……………….</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rPr>
              <w:t>No: ……………….</w:t>
            </w:r>
          </w:p>
        </w:tc>
        <w:tc>
          <w:tcPr>
            <w:tcW w:w="3100" w:type="pct"/>
            <w:shd w:val="clear" w:color="auto" w:fill="FFFFFF"/>
            <w:tcMar>
              <w:left w:w="108" w:type="dxa"/>
              <w:right w:w="108" w:type="dxa"/>
            </w:tcMar>
            <w:vAlign w:val="top"/>
          </w:tcPr>
          <w:p w14:paraId="3FFBF48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right"/>
            </w:pPr>
            <w:r>
              <w:rPr>
                <w:rFonts w:hint="default" w:ascii="Arial" w:hAnsi="Arial" w:cs="Arial"/>
                <w:i/>
                <w:iCs/>
                <w:caps w:val="0"/>
                <w:color w:val="000000"/>
                <w:spacing w:val="0"/>
                <w:sz w:val="20"/>
                <w:szCs w:val="20"/>
                <w:bdr w:val="none" w:color="auto" w:sz="0" w:space="0"/>
              </w:rPr>
              <w:t>…., ngày…. tháng…. năm…..</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lang w:val="en-US"/>
              </w:rPr>
              <w:t>date</w:t>
            </w:r>
            <w:r>
              <w:rPr>
                <w:rFonts w:hint="default" w:ascii="Arial" w:hAnsi="Arial" w:cs="Arial"/>
                <w:i/>
                <w:iCs/>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lang w:val="en-US"/>
              </w:rPr>
              <w:t>month</w:t>
            </w:r>
            <w:r>
              <w:rPr>
                <w:rFonts w:hint="default" w:ascii="Arial" w:hAnsi="Arial" w:cs="Arial"/>
                <w:i/>
                <w:iCs/>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lang w:val="en-US"/>
              </w:rPr>
              <w:t>year</w:t>
            </w:r>
            <w:r>
              <w:rPr>
                <w:rFonts w:hint="default" w:ascii="Arial" w:hAnsi="Arial" w:cs="Arial"/>
                <w:i/>
                <w:iCs/>
                <w:caps w:val="0"/>
                <w:color w:val="000000"/>
                <w:spacing w:val="0"/>
                <w:sz w:val="20"/>
                <w:szCs w:val="20"/>
                <w:bdr w:val="none" w:color="auto" w:sz="0" w:space="0"/>
              </w:rPr>
              <w:t>…..</w:t>
            </w:r>
          </w:p>
        </w:tc>
      </w:tr>
    </w:tbl>
    <w:p w14:paraId="3D48308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1FAB3D3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2" w:name="chuong_pl_29_name_name"/>
      <w:r>
        <w:rPr>
          <w:rFonts w:hint="default" w:ascii="Arial" w:hAnsi="Arial" w:cs="Arial"/>
          <w:b/>
          <w:bCs/>
          <w:i w:val="0"/>
          <w:iCs w:val="0"/>
          <w:caps w:val="0"/>
          <w:color w:val="000000"/>
          <w:spacing w:val="0"/>
          <w:sz w:val="20"/>
          <w:szCs w:val="20"/>
          <w:u w:val="none"/>
          <w:bdr w:val="none" w:color="auto" w:sz="0" w:space="0"/>
          <w:shd w:val="clear" w:fill="FFFFFF"/>
          <w:lang w:val="en-US"/>
        </w:rPr>
        <w:t>VĂN BẢN</w:t>
      </w:r>
      <w:bookmarkEnd w:id="2"/>
      <w:r>
        <w:rPr>
          <w:rFonts w:hint="default" w:ascii="Arial" w:hAnsi="Arial" w:cs="Arial"/>
          <w:b/>
          <w:bCs/>
          <w:i w:val="0"/>
          <w:iCs w:val="0"/>
          <w:caps w:val="0"/>
          <w:color w:val="000000"/>
          <w:spacing w:val="0"/>
          <w:sz w:val="20"/>
          <w:szCs w:val="20"/>
          <w:bdr w:val="none" w:color="auto" w:sz="0" w:space="0"/>
          <w:shd w:val="clear" w:fill="FFFFFF"/>
          <w:lang w:val="en-US"/>
        </w:rPr>
        <w:br w:type="textWrapping"/>
      </w:r>
      <w:r>
        <w:rPr>
          <w:rFonts w:hint="default" w:ascii="Arial" w:hAnsi="Arial" w:cs="Arial"/>
          <w:b/>
          <w:bCs/>
          <w:i w:val="0"/>
          <w:iCs w:val="0"/>
          <w:caps w:val="0"/>
          <w:color w:val="000000"/>
          <w:spacing w:val="0"/>
          <w:sz w:val="20"/>
          <w:szCs w:val="20"/>
          <w:bdr w:val="none" w:color="auto" w:sz="0" w:space="0"/>
          <w:shd w:val="clear" w:fill="FFFFFF"/>
        </w:rPr>
        <w:t>REQUEST</w:t>
      </w:r>
      <w:r>
        <w:rPr>
          <w:rFonts w:hint="default" w:ascii="Arial" w:hAnsi="Arial" w:cs="Arial"/>
          <w:b/>
          <w:bCs/>
          <w:i w:val="0"/>
          <w:iCs w:val="0"/>
          <w:caps w:val="0"/>
          <w:color w:val="000000"/>
          <w:spacing w:val="0"/>
          <w:sz w:val="20"/>
          <w:szCs w:val="20"/>
          <w:bdr w:val="none" w:color="auto" w:sz="0" w:space="0"/>
          <w:shd w:val="clear" w:fill="FFFFFF"/>
          <w:lang w:val="en-US"/>
        </w:rPr>
        <w:br w:type="textWrapping"/>
      </w:r>
      <w:bookmarkStart w:id="3" w:name="chuong_pl_29_name_name_name"/>
      <w:r>
        <w:rPr>
          <w:rFonts w:hint="default" w:ascii="Arial" w:hAnsi="Arial" w:cs="Arial"/>
          <w:b/>
          <w:bCs/>
          <w:i w:val="0"/>
          <w:iCs w:val="0"/>
          <w:caps w:val="0"/>
          <w:color w:val="000000"/>
          <w:spacing w:val="0"/>
          <w:sz w:val="20"/>
          <w:szCs w:val="20"/>
          <w:u w:val="none"/>
          <w:bdr w:val="none" w:color="auto" w:sz="0" w:space="0"/>
          <w:shd w:val="clear" w:fill="FFFFFF"/>
        </w:rPr>
        <w:t>Đề nghị chấm dứt hiệu lực mã số thuế</w:t>
      </w:r>
      <w:bookmarkEnd w:id="3"/>
      <w:r>
        <w:rPr>
          <w:rFonts w:hint="default" w:ascii="Arial" w:hAnsi="Arial" w:cs="Arial"/>
          <w:b/>
          <w:bCs/>
          <w:i w:val="0"/>
          <w:iCs w:val="0"/>
          <w:caps w:val="0"/>
          <w:color w:val="000000"/>
          <w:spacing w:val="0"/>
          <w:sz w:val="20"/>
          <w:szCs w:val="20"/>
          <w:bdr w:val="none" w:color="auto" w:sz="0" w:space="0"/>
          <w:shd w:val="clear" w:fill="FFFFFF"/>
          <w:lang w:val="en-US"/>
        </w:rPr>
        <w:br w:type="textWrapping"/>
      </w:r>
      <w:r>
        <w:rPr>
          <w:rFonts w:hint="default" w:ascii="Arial" w:hAnsi="Arial" w:cs="Arial"/>
          <w:b/>
          <w:bCs/>
          <w:i w:val="0"/>
          <w:iCs w:val="0"/>
          <w:caps w:val="0"/>
          <w:color w:val="000000"/>
          <w:spacing w:val="0"/>
          <w:sz w:val="20"/>
          <w:szCs w:val="20"/>
          <w:bdr w:val="none" w:color="auto" w:sz="0" w:space="0"/>
          <w:shd w:val="clear" w:fill="FFFFFF"/>
        </w:rPr>
        <w:t>For Deactivation of Tax Identification Number</w:t>
      </w:r>
    </w:p>
    <w:p w14:paraId="20B963C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Kính gửi: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val="en-US"/>
        </w:rPr>
        <w:br w:type="textWrapping"/>
      </w:r>
      <w:r>
        <w:rPr>
          <w:rFonts w:hint="default" w:ascii="Arial" w:hAnsi="Arial" w:cs="Arial"/>
          <w:i w:val="0"/>
          <w:iCs w:val="0"/>
          <w:caps w:val="0"/>
          <w:color w:val="000000"/>
          <w:spacing w:val="0"/>
          <w:sz w:val="20"/>
          <w:szCs w:val="20"/>
          <w:bdr w:val="none" w:color="auto" w:sz="0" w:space="0"/>
          <w:shd w:val="clear" w:fill="FFFFFF"/>
        </w:rPr>
        <w:t>To: </w:t>
      </w:r>
      <w:r>
        <w:rPr>
          <w:rFonts w:hint="default" w:ascii="Arial" w:hAnsi="Arial" w:cs="Arial"/>
          <w:i w:val="0"/>
          <w:iCs w:val="0"/>
          <w:caps w:val="0"/>
          <w:color w:val="000000"/>
          <w:spacing w:val="0"/>
          <w:sz w:val="20"/>
          <w:szCs w:val="20"/>
          <w:bdr w:val="none" w:color="auto" w:sz="0" w:space="0"/>
          <w:shd w:val="clear" w:fill="FFFFFF"/>
          <w:lang w:val="en-US"/>
        </w:rPr>
        <w:t>………………………………………………………..</w:t>
      </w:r>
    </w:p>
    <w:p w14:paraId="74D3003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 Tên người nộp thuế </w:t>
      </w:r>
      <w:r>
        <w:rPr>
          <w:rFonts w:hint="default" w:ascii="Arial" w:hAnsi="Arial" w:cs="Arial"/>
          <w:i/>
          <w:iCs/>
          <w:caps w:val="0"/>
          <w:color w:val="000000"/>
          <w:spacing w:val="0"/>
          <w:sz w:val="20"/>
          <w:szCs w:val="20"/>
          <w:bdr w:val="none" w:color="auto" w:sz="0" w:space="0"/>
          <w:shd w:val="clear" w:fill="FFFFFF"/>
        </w:rPr>
        <w:t>(ghi theo tên NNT đã đăng ký thuế hoặc </w:t>
      </w:r>
      <w:r>
        <w:rPr>
          <w:rFonts w:hint="default" w:ascii="Arial" w:hAnsi="Arial" w:cs="Arial"/>
          <w:i/>
          <w:iCs/>
          <w:caps w:val="0"/>
          <w:color w:val="000000"/>
          <w:spacing w:val="0"/>
          <w:sz w:val="20"/>
          <w:szCs w:val="20"/>
          <w:bdr w:val="none" w:color="auto" w:sz="0" w:space="0"/>
          <w:shd w:val="clear" w:fill="FFFFFF"/>
          <w:lang w:val="en-US"/>
        </w:rPr>
        <w:t>đăng ký</w:t>
      </w:r>
      <w:r>
        <w:rPr>
          <w:rFonts w:hint="default" w:ascii="Arial" w:hAnsi="Arial" w:cs="Arial"/>
          <w:i/>
          <w:iCs/>
          <w:caps w:val="0"/>
          <w:color w:val="000000"/>
          <w:spacing w:val="0"/>
          <w:sz w:val="20"/>
          <w:szCs w:val="20"/>
          <w:bdr w:val="none" w:color="auto" w:sz="0" w:space="0"/>
          <w:shd w:val="clear" w:fill="FFFFFF"/>
        </w:rPr>
        <w:t> doanh nghiệp/hợp tác </w:t>
      </w:r>
      <w:r>
        <w:rPr>
          <w:rFonts w:hint="default" w:ascii="Arial" w:hAnsi="Arial" w:cs="Arial"/>
          <w:i/>
          <w:iCs/>
          <w:caps w:val="0"/>
          <w:color w:val="000000"/>
          <w:spacing w:val="0"/>
          <w:sz w:val="20"/>
          <w:szCs w:val="20"/>
          <w:bdr w:val="none" w:color="auto" w:sz="0" w:space="0"/>
          <w:shd w:val="clear" w:fill="FFFFFF"/>
          <w:lang w:val="en-US"/>
        </w:rPr>
        <w:t>xã/</w:t>
      </w:r>
      <w:r>
        <w:rPr>
          <w:rFonts w:hint="default" w:ascii="Arial" w:hAnsi="Arial" w:cs="Arial"/>
          <w:i/>
          <w:iCs/>
          <w:caps w:val="0"/>
          <w:color w:val="000000"/>
          <w:spacing w:val="0"/>
          <w:sz w:val="20"/>
          <w:szCs w:val="20"/>
          <w:bdr w:val="none" w:color="auto" w:sz="0" w:space="0"/>
          <w:shd w:val="clear" w:fill="FFFFFF"/>
        </w:rPr>
        <w:t> hộ kinh doanh/ tổ hợp tác/ tổ chức khác)</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w:t>
      </w:r>
    </w:p>
    <w:p w14:paraId="3DD82D9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 Taxpayer name </w:t>
      </w:r>
      <w:r>
        <w:rPr>
          <w:rFonts w:hint="default" w:ascii="Arial" w:hAnsi="Arial" w:cs="Arial"/>
          <w:i/>
          <w:iCs/>
          <w:caps w:val="0"/>
          <w:color w:val="000000"/>
          <w:spacing w:val="0"/>
          <w:sz w:val="20"/>
          <w:szCs w:val="20"/>
          <w:bdr w:val="none" w:color="auto" w:sz="0" w:space="0"/>
          <w:shd w:val="clear" w:fill="FFFFFF"/>
        </w:rPr>
        <w:t>(as stated in the taxpayer's tax registration or enterprise/cooperative/ business household/cooperative group/other organisation registration)</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w:t>
      </w:r>
    </w:p>
    <w:p w14:paraId="40C61B2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2.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7733384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2. Tax identification number: </w:t>
      </w:r>
      <w:r>
        <w:rPr>
          <w:rFonts w:hint="default" w:ascii="Arial" w:hAnsi="Arial" w:cs="Arial"/>
          <w:i w:val="0"/>
          <w:iCs w:val="0"/>
          <w:caps w:val="0"/>
          <w:color w:val="000000"/>
          <w:spacing w:val="0"/>
          <w:sz w:val="20"/>
          <w:szCs w:val="20"/>
          <w:bdr w:val="none" w:color="auto" w:sz="0" w:space="0"/>
          <w:shd w:val="clear" w:fill="FFFFFF"/>
          <w:lang w:val="en-US"/>
        </w:rPr>
        <w:t>…………………………………………………………………</w:t>
      </w:r>
    </w:p>
    <w:p w14:paraId="6DAA68B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3. Địa chỉ trụ sở </w:t>
      </w:r>
      <w:r>
        <w:rPr>
          <w:rFonts w:hint="default" w:ascii="Arial" w:hAnsi="Arial" w:cs="Arial"/>
          <w:i/>
          <w:iCs/>
          <w:caps w:val="0"/>
          <w:color w:val="000000"/>
          <w:spacing w:val="0"/>
          <w:sz w:val="20"/>
          <w:szCs w:val="20"/>
          <w:bdr w:val="none" w:color="auto" w:sz="0" w:space="0"/>
          <w:shd w:val="clear" w:fill="FFFFFF"/>
        </w:rPr>
        <w:t>(ghi theo địa </w:t>
      </w:r>
      <w:r>
        <w:rPr>
          <w:rFonts w:hint="default" w:ascii="Arial" w:hAnsi="Arial" w:cs="Arial"/>
          <w:i/>
          <w:iCs/>
          <w:caps w:val="0"/>
          <w:color w:val="000000"/>
          <w:spacing w:val="0"/>
          <w:sz w:val="20"/>
          <w:szCs w:val="20"/>
          <w:bdr w:val="none" w:color="auto" w:sz="0" w:space="0"/>
          <w:shd w:val="clear" w:fill="FFFFFF"/>
          <w:lang w:val="en-US"/>
        </w:rPr>
        <w:t>chỉ</w:t>
      </w:r>
      <w:r>
        <w:rPr>
          <w:rFonts w:hint="default" w:ascii="Arial" w:hAnsi="Arial" w:cs="Arial"/>
          <w:i/>
          <w:iCs/>
          <w:caps w:val="0"/>
          <w:color w:val="000000"/>
          <w:spacing w:val="0"/>
          <w:sz w:val="20"/>
          <w:szCs w:val="20"/>
          <w:bdr w:val="none" w:color="auto" w:sz="0" w:space="0"/>
          <w:shd w:val="clear" w:fill="FFFFFF"/>
        </w:rPr>
        <w:t> trụ sở của </w:t>
      </w:r>
      <w:r>
        <w:rPr>
          <w:rFonts w:hint="default" w:ascii="Arial" w:hAnsi="Arial" w:cs="Arial"/>
          <w:i/>
          <w:iCs/>
          <w:caps w:val="0"/>
          <w:color w:val="000000"/>
          <w:spacing w:val="0"/>
          <w:sz w:val="20"/>
          <w:szCs w:val="20"/>
          <w:bdr w:val="none" w:color="auto" w:sz="0" w:space="0"/>
          <w:shd w:val="clear" w:fill="FFFFFF"/>
          <w:lang w:val="en-US"/>
        </w:rPr>
        <w:t>người</w:t>
      </w:r>
      <w:r>
        <w:rPr>
          <w:rFonts w:hint="default" w:ascii="Arial" w:hAnsi="Arial" w:cs="Arial"/>
          <w:i/>
          <w:iCs/>
          <w:caps w:val="0"/>
          <w:color w:val="000000"/>
          <w:spacing w:val="0"/>
          <w:sz w:val="20"/>
          <w:szCs w:val="20"/>
          <w:bdr w:val="none" w:color="auto" w:sz="0" w:space="0"/>
          <w:shd w:val="clear" w:fill="FFFFFF"/>
        </w:rPr>
        <w:t> nộp thuế đã đăng ký)</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val="en-US"/>
        </w:rPr>
        <w:t>………………</w:t>
      </w:r>
    </w:p>
    <w:p w14:paraId="09464BC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3. Head office address </w:t>
      </w:r>
      <w:r>
        <w:rPr>
          <w:rFonts w:hint="default" w:ascii="Arial" w:hAnsi="Arial" w:cs="Arial"/>
          <w:i/>
          <w:iCs/>
          <w:caps w:val="0"/>
          <w:color w:val="000000"/>
          <w:spacing w:val="0"/>
          <w:sz w:val="20"/>
          <w:szCs w:val="20"/>
          <w:bdr w:val="none" w:color="auto" w:sz="0" w:space="0"/>
          <w:shd w:val="clear" w:fill="FFFFFF"/>
        </w:rPr>
        <w:t>(as stated in the taxpayer's registered head office address)</w:t>
      </w:r>
      <w:r>
        <w:rPr>
          <w:rFonts w:hint="default" w:ascii="Arial" w:hAnsi="Arial" w:cs="Arial"/>
          <w:i w:val="0"/>
          <w:iCs w:val="0"/>
          <w:caps w:val="0"/>
          <w:color w:val="000000"/>
          <w:spacing w:val="0"/>
          <w:sz w:val="20"/>
          <w:szCs w:val="20"/>
          <w:bdr w:val="none" w:color="auto" w:sz="0" w:space="0"/>
          <w:shd w:val="clear" w:fill="FFFFFF"/>
        </w:rPr>
        <w:t>:</w:t>
      </w:r>
    </w:p>
    <w:p w14:paraId="224046A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DE9244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4. Lý do chấm dứt hiệu lực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0B199B1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4. Reason for deactivation of tax identification number: </w:t>
      </w:r>
      <w:r>
        <w:rPr>
          <w:rFonts w:hint="default" w:ascii="Arial" w:hAnsi="Arial" w:cs="Arial"/>
          <w:i w:val="0"/>
          <w:iCs w:val="0"/>
          <w:caps w:val="0"/>
          <w:color w:val="000000"/>
          <w:spacing w:val="0"/>
          <w:sz w:val="20"/>
          <w:szCs w:val="20"/>
          <w:bdr w:val="none" w:color="auto" w:sz="0" w:space="0"/>
          <w:shd w:val="clear" w:fill="FFFFFF"/>
          <w:lang w:val="en-US"/>
        </w:rPr>
        <w:t>…………………………………..</w:t>
      </w:r>
    </w:p>
    <w:p w14:paraId="49DAE0A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8C4DC2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23C252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5. Hồ sơ đính kèm:</w:t>
      </w:r>
      <w:r>
        <w:rPr>
          <w:rFonts w:hint="default" w:ascii="Arial" w:hAnsi="Arial" w:cs="Arial"/>
          <w:i w:val="0"/>
          <w:iCs w:val="0"/>
          <w:caps w:val="0"/>
          <w:color w:val="000000"/>
          <w:spacing w:val="0"/>
          <w:sz w:val="20"/>
          <w:szCs w:val="20"/>
          <w:bdr w:val="none" w:color="auto" w:sz="0" w:space="0"/>
          <w:shd w:val="clear" w:fill="FFFFFF"/>
          <w:lang w:val="en-US"/>
        </w:rPr>
        <w:t> ……………………………………………………………………………</w:t>
      </w:r>
    </w:p>
    <w:p w14:paraId="05FA78C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5. Attached documents: </w:t>
      </w:r>
      <w:r>
        <w:rPr>
          <w:rFonts w:hint="default" w:ascii="Arial" w:hAnsi="Arial" w:cs="Arial"/>
          <w:i w:val="0"/>
          <w:iCs w:val="0"/>
          <w:caps w:val="0"/>
          <w:color w:val="000000"/>
          <w:spacing w:val="0"/>
          <w:sz w:val="20"/>
          <w:szCs w:val="20"/>
          <w:bdr w:val="none" w:color="auto" w:sz="0" w:space="0"/>
          <w:shd w:val="clear" w:fill="FFFFFF"/>
          <w:lang w:val="en-US"/>
        </w:rPr>
        <w:t>………………………………………………………………………..</w:t>
      </w:r>
    </w:p>
    <w:p w14:paraId="547A6F1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Người nộp thuế cam kết về tính chính xác, trung thực và hoàn toàn chịu trách nhiệm trước pháp luật về nội dung của văn bản này./.</w:t>
      </w:r>
    </w:p>
    <w:p w14:paraId="4F27BC7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The taxpayer hereby certifies that the contents of this request are true and accurate and shall take full responsibility before the law for such contents./.</w:t>
      </w:r>
    </w:p>
    <w:p w14:paraId="403D691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874"/>
        <w:gridCol w:w="4648"/>
      </w:tblGrid>
      <w:tr w14:paraId="53583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shd w:val="clear" w:color="auto" w:fill="FFFFFF"/>
            <w:tcMar>
              <w:left w:w="108" w:type="dxa"/>
              <w:right w:w="108" w:type="dxa"/>
            </w:tcMar>
            <w:vAlign w:val="top"/>
          </w:tcPr>
          <w:p w14:paraId="4CE60F96">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rPr>
              <w:t> </w:t>
            </w:r>
          </w:p>
        </w:tc>
        <w:tc>
          <w:tcPr>
            <w:tcW w:w="2700" w:type="pct"/>
            <w:shd w:val="clear" w:color="auto" w:fill="FFFFFF"/>
            <w:tcMar>
              <w:left w:w="108" w:type="dxa"/>
              <w:right w:w="108" w:type="dxa"/>
            </w:tcMar>
            <w:vAlign w:val="top"/>
          </w:tcPr>
          <w:p w14:paraId="71EA84B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rPr>
              <w:t>NGƯỜI NỘP THUẾ</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hoặc NGƯỜI ĐẠI DIỆN THEO PHÁP LUẬT</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TAXPAYER</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or LEGAL REPRESENTATIVE</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rPr>
              <w:t>(Ký, ghi rõ họ tên, đóng dấu (nếu có)</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rPr>
              <w:t>/Ký điện tử/Xác nhận điện tử)</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rPr>
              <w:t>Signature, full name, seal (if any)</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rPr>
              <w:t>/Electronic signature/ Electronic confirmation)</w:t>
            </w:r>
          </w:p>
        </w:tc>
      </w:tr>
    </w:tbl>
    <w:p w14:paraId="17DE65B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rPr>
        <w:t>Ghi chú:</w:t>
      </w:r>
    </w:p>
    <w:p w14:paraId="586FF0B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rPr>
        <w:t>Notes:</w:t>
      </w:r>
    </w:p>
    <w:p w14:paraId="6780C32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 Trường hợp đơn vị </w:t>
      </w:r>
      <w:r>
        <w:rPr>
          <w:rFonts w:hint="default" w:ascii="Arial" w:hAnsi="Arial" w:cs="Arial"/>
          <w:i/>
          <w:iCs/>
          <w:caps w:val="0"/>
          <w:color w:val="000000"/>
          <w:spacing w:val="0"/>
          <w:sz w:val="20"/>
          <w:szCs w:val="20"/>
          <w:bdr w:val="none" w:color="auto" w:sz="0" w:space="0"/>
          <w:shd w:val="clear" w:fill="FFFFFF"/>
          <w:lang w:val="en-US"/>
        </w:rPr>
        <w:t>chủ</w:t>
      </w:r>
      <w:r>
        <w:rPr>
          <w:rFonts w:hint="default" w:ascii="Arial" w:hAnsi="Arial" w:cs="Arial"/>
          <w:i/>
          <w:iCs/>
          <w:caps w:val="0"/>
          <w:color w:val="000000"/>
          <w:spacing w:val="0"/>
          <w:sz w:val="20"/>
          <w:szCs w:val="20"/>
          <w:bdr w:val="none" w:color="auto" w:sz="0" w:space="0"/>
          <w:shd w:val="clear" w:fill="FFFFFF"/>
        </w:rPr>
        <w:t> qu</w:t>
      </w:r>
      <w:r>
        <w:rPr>
          <w:rFonts w:hint="default" w:ascii="Arial" w:hAnsi="Arial" w:cs="Arial"/>
          <w:i/>
          <w:iCs/>
          <w:caps w:val="0"/>
          <w:color w:val="000000"/>
          <w:spacing w:val="0"/>
          <w:sz w:val="20"/>
          <w:szCs w:val="20"/>
          <w:bdr w:val="none" w:color="auto" w:sz="0" w:space="0"/>
          <w:shd w:val="clear" w:fill="FFFFFF"/>
          <w:lang w:val="en-US"/>
        </w:rPr>
        <w:t>ả</w:t>
      </w:r>
      <w:r>
        <w:rPr>
          <w:rFonts w:hint="default" w:ascii="Arial" w:hAnsi="Arial" w:cs="Arial"/>
          <w:i/>
          <w:iCs/>
          <w:caps w:val="0"/>
          <w:color w:val="000000"/>
          <w:spacing w:val="0"/>
          <w:sz w:val="20"/>
          <w:szCs w:val="20"/>
          <w:bdr w:val="none" w:color="auto" w:sz="0" w:space="0"/>
          <w:shd w:val="clear" w:fill="FFFFFF"/>
        </w:rPr>
        <w:t>n thực hiện thủ tục đăng ký thuế cho </w:t>
      </w:r>
      <w:r>
        <w:rPr>
          <w:rFonts w:hint="default" w:ascii="Arial" w:hAnsi="Arial" w:cs="Arial"/>
          <w:i/>
          <w:iCs/>
          <w:caps w:val="0"/>
          <w:color w:val="000000"/>
          <w:spacing w:val="0"/>
          <w:sz w:val="20"/>
          <w:szCs w:val="20"/>
          <w:bdr w:val="none" w:color="auto" w:sz="0" w:space="0"/>
          <w:shd w:val="clear" w:fill="FFFFFF"/>
          <w:lang w:val="en-US"/>
        </w:rPr>
        <w:t>đơn</w:t>
      </w:r>
      <w:r>
        <w:rPr>
          <w:rFonts w:hint="default" w:ascii="Arial" w:hAnsi="Arial" w:cs="Arial"/>
          <w:i/>
          <w:iCs/>
          <w:caps w:val="0"/>
          <w:color w:val="000000"/>
          <w:spacing w:val="0"/>
          <w:sz w:val="20"/>
          <w:szCs w:val="20"/>
          <w:bdr w:val="none" w:color="auto" w:sz="0" w:space="0"/>
          <w:shd w:val="clear" w:fill="FFFFFF"/>
        </w:rPr>
        <w:t> vị phụ thuộc theo quy định thì người đại diện pháp luật của đơn vị </w:t>
      </w:r>
      <w:r>
        <w:rPr>
          <w:rFonts w:hint="default" w:ascii="Arial" w:hAnsi="Arial" w:cs="Arial"/>
          <w:i/>
          <w:iCs/>
          <w:caps w:val="0"/>
          <w:color w:val="000000"/>
          <w:spacing w:val="0"/>
          <w:sz w:val="20"/>
          <w:szCs w:val="20"/>
          <w:bdr w:val="none" w:color="auto" w:sz="0" w:space="0"/>
          <w:shd w:val="clear" w:fill="FFFFFF"/>
          <w:lang w:val="en-US"/>
        </w:rPr>
        <w:t>chủ</w:t>
      </w:r>
      <w:r>
        <w:rPr>
          <w:rFonts w:hint="default" w:ascii="Arial" w:hAnsi="Arial" w:cs="Arial"/>
          <w:i/>
          <w:iCs/>
          <w:caps w:val="0"/>
          <w:color w:val="000000"/>
          <w:spacing w:val="0"/>
          <w:sz w:val="20"/>
          <w:szCs w:val="20"/>
          <w:bdr w:val="none" w:color="auto" w:sz="0" w:space="0"/>
          <w:shd w:val="clear" w:fill="FFFFFF"/>
        </w:rPr>
        <w:t> quản </w:t>
      </w:r>
      <w:r>
        <w:rPr>
          <w:rFonts w:hint="default" w:ascii="Arial" w:hAnsi="Arial" w:cs="Arial"/>
          <w:i/>
          <w:iCs/>
          <w:caps w:val="0"/>
          <w:color w:val="000000"/>
          <w:spacing w:val="0"/>
          <w:sz w:val="20"/>
          <w:szCs w:val="20"/>
          <w:bdr w:val="none" w:color="auto" w:sz="0" w:space="0"/>
          <w:shd w:val="clear" w:fill="FFFFFF"/>
          <w:lang w:val="en-US"/>
        </w:rPr>
        <w:t>ký</w:t>
      </w:r>
      <w:r>
        <w:rPr>
          <w:rFonts w:hint="default" w:ascii="Arial" w:hAnsi="Arial" w:cs="Arial"/>
          <w:i/>
          <w:iCs/>
          <w:caps w:val="0"/>
          <w:color w:val="000000"/>
          <w:spacing w:val="0"/>
          <w:sz w:val="20"/>
          <w:szCs w:val="20"/>
          <w:bdr w:val="none" w:color="auto" w:sz="0" w:space="0"/>
          <w:shd w:val="clear" w:fill="FFFFFF"/>
        </w:rPr>
        <w:t> và đóng dấu (nếu có) vào mẫu biểu này.</w:t>
      </w:r>
    </w:p>
    <w:p w14:paraId="175653B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 Where the managing unit carries out tax registration procedures for its dependent unit in accordance with regulations, the legal representative of the managing unit shall sign and affix the seal (if any) on this form.</w:t>
      </w:r>
    </w:p>
    <w:p w14:paraId="4AF5C38A"/>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A12242"/>
    <w:rsid w:val="78A12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2026-07-21T03:24:00Z</dcterms:created>
  <dc:creator>My_PC</dc:creator>
  <cp:lastModifiedBy>My_PC</cp:lastModifiedBy>
  <dcterms:modified xsi:type="dcterms:W3CDTF">2026-07-21T03:24:32Z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7BCCD2CED2244241A38C3D3AB999D7AF_11</vt:lpwstr>
  </property>
  <property fmtid="{D5CDD505-2E9C-101B-9397-08002B2CF9AE}" pid="4" name="KSOTemplateDocerSaveRecord">
    <vt:lpwstr>eyJoZGlkIjoiOGVkM2RiYjJjYzcxMjgwYjRkY2Q2YTdiYzBlZTk3YjMifQ==</vt:lpwstr>
  </property>
</Properties>
</file>