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09E6" w:rsidRDefault="002509E6" w:rsidP="002509E6">
      <w:pPr>
        <w:pStyle w:val="NormalWeb"/>
      </w:pPr>
      <w:r>
        <w:rPr>
          <w:rStyle w:val="Emphasis"/>
        </w:rPr>
        <w:t>Câu 1. Điền từ thích hợp vào chỗ trống</w:t>
      </w:r>
    </w:p>
    <w:p w:rsidR="002509E6" w:rsidRDefault="002509E6" w:rsidP="002509E6">
      <w:pPr>
        <w:pStyle w:val="NormalWeb"/>
      </w:pPr>
      <w:r>
        <w:t>Nghị quyết số 43-NQ/TW, ngày 24/11/2023 của Ban Chấp hành Trung ương Đảng khóa XIII về tiếp tục phát huy truyền thống, sức mạnh đại đoàn kết toàn dân tộc, xây dựng đất nước ta ngày càng phồn vinh, hạnh phúc, nêu quan điểm: “Đại đoàn kết toàn dân tộc phải gắn với phát huy dân chủ xã hội chủ nghĩa, tôn trọng, bảo đảm, bảo vệ quyền con người, quyền công dân, quyền làm chủ của Nhân dân trên mọi lĩnh vực của đời sống xã hội. Giải quyết tốt quyền, lợi ích hợp pháp, chính đáng, nâng cao cuộc sống của Nhân dân; bảo đảm công bằng, (….) giữa các dân tộc, các giai tầng xã hội và của mỗi người dân trong tiếp cận cơ hội, đóng góp cho đất nước và thụ hưởng thành quả phát triển.</w:t>
      </w:r>
    </w:p>
    <w:p w:rsidR="002509E6" w:rsidRDefault="002509E6" w:rsidP="002509E6">
      <w:pPr>
        <w:pStyle w:val="NormalWeb"/>
      </w:pPr>
      <w:r>
        <w:rPr>
          <w:rStyle w:val="Strong"/>
        </w:rPr>
        <w:t>Đáp án: Bình đẳng</w:t>
      </w:r>
    </w:p>
    <w:p w:rsidR="002509E6" w:rsidRDefault="002509E6" w:rsidP="002509E6">
      <w:pPr>
        <w:pStyle w:val="NormalWeb"/>
      </w:pPr>
      <w:r>
        <w:rPr>
          <w:rStyle w:val="Emphasis"/>
        </w:rPr>
        <w:t>Câu 2. Điền từ thích hợp vào chỗ trống</w:t>
      </w:r>
    </w:p>
    <w:p w:rsidR="002509E6" w:rsidRDefault="002509E6" w:rsidP="002509E6">
      <w:pPr>
        <w:pStyle w:val="NormalWeb"/>
      </w:pPr>
      <w:r>
        <w:t>Nghị quyết số 45-NQ/TW, ngày 24/11/2023 của Ban Chấp hành Trung ương Đảng khóa XIII về tiếp tục xây dựng và phát huy vai trò của đội ngũ trí thức đáp ứng yêu cầu phát triển đất nước nhanh và bền vững trong giai đoạn mới, nêu nhiệm vụ, giải pháp: ” Thúc đẩy phát triển doanh nghiệp khoa học, công nghệ và đổi mới sáng tạo. Nhà nước thực hiện cơ chế (……), giao nhiệm vụ cho các chuyên gia, nhà khoa học, trí thức có năng lực tham gia nghiên cứu, thực hiện đề tài, đề án, nhiệm vụ khoa học, công nghệ trọng điểm quốc gia”</w:t>
      </w:r>
    </w:p>
    <w:p w:rsidR="002509E6" w:rsidRDefault="002509E6" w:rsidP="002509E6">
      <w:pPr>
        <w:pStyle w:val="NormalWeb"/>
      </w:pPr>
      <w:r>
        <w:rPr>
          <w:rStyle w:val="Strong"/>
        </w:rPr>
        <w:t>Đáp án: đặt hàng</w:t>
      </w:r>
    </w:p>
    <w:p w:rsidR="002509E6" w:rsidRDefault="002509E6" w:rsidP="002509E6">
      <w:pPr>
        <w:pStyle w:val="NormalWeb"/>
      </w:pPr>
      <w:r>
        <w:rPr>
          <w:rStyle w:val="Emphasis"/>
        </w:rPr>
        <w:t>Câu 3: Nghị quyết số 44-NQ/TW, ngày 24/11/2023 của Ban Chấp hành Trung ương Đảng khóa XIII về Chiến lược bảo vệ Tổ quốc trong tình hình mới, nêu nhiệm vụ xây dựng, chỉnh đốn Đảng và hệ thống chính trị trong sạch, vững mạnh, trong đó nhấn mạnh nội dung nào?</w:t>
      </w:r>
    </w:p>
    <w:p w:rsidR="002509E6" w:rsidRDefault="002509E6" w:rsidP="002509E6">
      <w:pPr>
        <w:pStyle w:val="NormalWeb"/>
      </w:pPr>
      <w:r>
        <w:t>a) Tập trung xây dựng chỉnh đốn Đảng toàn diện về chính trị, tư tưởng, đạo đức, tổ chức và cán bộ; nâng cao năng lực lãnh đạo, cầm quyền, sức chiến đấu của Đảng và hiệu lực, hiệu quả quản lý của Nhà nước</w:t>
      </w:r>
    </w:p>
    <w:p w:rsidR="002509E6" w:rsidRDefault="002509E6" w:rsidP="002509E6">
      <w:pPr>
        <w:pStyle w:val="NormalWeb"/>
      </w:pPr>
      <w:r>
        <w:t>b) Kiên định và vận dụng, phát triển sáng tạo Chủ nghĩa Mác Lênin, tư tưởng Hồ Chí Minh về bảo vệ Tổ quốc trong tình hình mới. Kiên định mục tiêu độc lập dân tộc gắn liền với chủ nghĩa xã hội và đường lối đổi mới của Đảng</w:t>
      </w:r>
    </w:p>
    <w:p w:rsidR="002509E6" w:rsidRDefault="002509E6" w:rsidP="002509E6">
      <w:pPr>
        <w:pStyle w:val="NormalWeb"/>
      </w:pPr>
      <w:r>
        <w:t>c) Tăng cường bảo vệ nền tảng tư tưởng của Đảng. Đẩy mạnh học tập, làm theo tư tưởng đạo đức, phong cách Hồ Chí Minh và thực hiện các quy định về trách nhiệm nêu gương của đảng viên</w:t>
      </w:r>
    </w:p>
    <w:p w:rsidR="002509E6" w:rsidRDefault="002509E6" w:rsidP="002509E6">
      <w:pPr>
        <w:pStyle w:val="NormalWeb"/>
      </w:pPr>
      <w:r>
        <w:t>d) Gồm các phương án được nêu</w:t>
      </w:r>
    </w:p>
    <w:p w:rsidR="002509E6" w:rsidRDefault="002509E6" w:rsidP="002509E6">
      <w:pPr>
        <w:pStyle w:val="NormalWeb"/>
      </w:pPr>
      <w:r>
        <w:rPr>
          <w:rStyle w:val="Strong"/>
        </w:rPr>
        <w:t>Đáp án D</w:t>
      </w:r>
    </w:p>
    <w:p w:rsidR="002509E6" w:rsidRDefault="002509E6" w:rsidP="002509E6">
      <w:pPr>
        <w:pStyle w:val="NormalWeb"/>
      </w:pPr>
      <w:r>
        <w:rPr>
          <w:rStyle w:val="Emphasis"/>
        </w:rPr>
        <w:t xml:space="preserve">Câu 4. Để tiếp tục hoàn thiện chủ trương, chính sách về phát huy truyền thống, sức mạnh đại đoàn kết toàn dân tộc trong giai đoạn mới; phát huy vai trò của các giai tầng trong xã hội; khơi </w:t>
      </w:r>
      <w:r>
        <w:rPr>
          <w:rStyle w:val="Emphasis"/>
        </w:rPr>
        <w:lastRenderedPageBreak/>
        <w:t>dậy mọi tiềm năng, sức sáng tạo của mỗi người Việt Nam, góp phần xây dựng đất nước phồn vinh, hạnh phúc, Nghị quyết số 43-NQ/TW, ngày 24/11/2023 của Ban Chấp hành Trung ương Đảng khóa XIII nêu nhiệm vụ, giải pháp nào đối với người Việt Nam ở nước ngoài? </w:t>
      </w:r>
    </w:p>
    <w:p w:rsidR="002509E6" w:rsidRDefault="002509E6" w:rsidP="002509E6">
      <w:pPr>
        <w:pStyle w:val="NormalWeb"/>
      </w:pPr>
      <w:r>
        <w:t>a) Hỗ trợ để người Việt Nam ở nước ngoài có địa vị pháp lý vững chắc, hoà nhập xã hội, đóng góp tích cực cho nước sở tại; tăng cường bảo hộ công dân. Tạo điều kiện để đồng bào giữ gìn tiếng Việt, bản sắc văn hoá dân tộc, nâng cao lòng tự hào, tự tôn dân tộc.</w:t>
      </w:r>
    </w:p>
    <w:p w:rsidR="002509E6" w:rsidRDefault="002509E6" w:rsidP="002509E6">
      <w:pPr>
        <w:pStyle w:val="NormalWeb"/>
      </w:pPr>
      <w:r>
        <w:t>b) Đẩy mạnh vận động người Việt Nam ở nước ngoài, nhất là thế hệ trẻ, gắn bó với quê hương, trở thành cầu nối giữa Việt Nam với các nước. Kiên trì tuyên truyền, vận động, thuyết phục những kiều bào còn định kiến để củng cố, tăng cường niềm tin, yên tâm hướng về Tổ quốc, có nhận thức và hành động phù hợp với lợi ích quốc gia – dân tộc.</w:t>
      </w:r>
    </w:p>
    <w:p w:rsidR="002509E6" w:rsidRDefault="002509E6" w:rsidP="002509E6">
      <w:pPr>
        <w:pStyle w:val="NormalWeb"/>
      </w:pPr>
      <w:r>
        <w:t>c) Thu hút, tạo điều kiện để trí thức, văn nghệ sĩ, doanh nhân, nhà khoa học, nhà quản lý người Việt Nam ở nước ngoài về nước đầu tư, sản xuất, kinh doanh, đóng góp tích cực cho sự nghiệp xây dựng và bảo vệ Tổ quốc.</w:t>
      </w:r>
    </w:p>
    <w:p w:rsidR="002509E6" w:rsidRDefault="002509E6" w:rsidP="002509E6">
      <w:pPr>
        <w:pStyle w:val="NormalWeb"/>
      </w:pPr>
      <w:r>
        <w:t>d) Gồm các phương án đã nêu</w:t>
      </w:r>
    </w:p>
    <w:p w:rsidR="002509E6" w:rsidRDefault="002509E6" w:rsidP="002509E6">
      <w:pPr>
        <w:pStyle w:val="NormalWeb"/>
      </w:pPr>
      <w:r>
        <w:rPr>
          <w:rStyle w:val="Strong"/>
        </w:rPr>
        <w:t>Đáp án D</w:t>
      </w:r>
    </w:p>
    <w:p w:rsidR="002509E6" w:rsidRDefault="002509E6" w:rsidP="002509E6">
      <w:pPr>
        <w:pStyle w:val="NormalWeb"/>
      </w:pPr>
      <w:r>
        <w:rPr>
          <w:rStyle w:val="Emphasis"/>
        </w:rPr>
        <w:t>Câu 5. Điền từ thích hợp vào chỗ trống</w:t>
      </w:r>
    </w:p>
    <w:p w:rsidR="002509E6" w:rsidRDefault="002509E6" w:rsidP="002509E6">
      <w:pPr>
        <w:pStyle w:val="NormalWeb"/>
      </w:pPr>
      <w:r>
        <w:t>Nghị quyết số 45-NQ/TW, ngày 24/11/2023 của Ban Chấp hành Trung ương Đảng khóa XIII về tiếp tục xây dựng và phát huy vai trò của đội ngũ trí thức đáp ứng yêu cầu phát triển đất nước nhanh và bền vững trong giai đoạn mới, nêu nhiệm vụ, giải pháp: ” Khẩn trương thể chế hoá đường lối, chủ trương của Đảng về xây dựng đội ngũ trí thức đáp ứng yêu cầu giai đoạn mới; tiếp tục hoàn thiện cơ chế, chính sách bảo đảm khả thi, đồng bộ, hiệu quả. Sớm ban hành và tổ chức thực hiện (….) về phát triển đội ngũ trí thức trong thời kỳ đẩy mạnh công nghiệp hoá, hiện đại hoá đất nước.</w:t>
      </w:r>
    </w:p>
    <w:p w:rsidR="002509E6" w:rsidRDefault="002509E6" w:rsidP="002509E6">
      <w:pPr>
        <w:pStyle w:val="NormalWeb"/>
      </w:pPr>
      <w:r>
        <w:rPr>
          <w:rStyle w:val="Strong"/>
        </w:rPr>
        <w:t>Đáp án: Chiến lược quốc gia </w:t>
      </w:r>
    </w:p>
    <w:p w:rsidR="002509E6" w:rsidRDefault="002509E6" w:rsidP="002509E6">
      <w:pPr>
        <w:pStyle w:val="NormalWeb"/>
      </w:pPr>
      <w:r>
        <w:rPr>
          <w:rStyle w:val="Emphasis"/>
        </w:rPr>
        <w:t>Câu 6. Điền từ thích hợp vào chỗ trống</w:t>
      </w:r>
    </w:p>
    <w:p w:rsidR="002509E6" w:rsidRDefault="002509E6" w:rsidP="002509E6">
      <w:pPr>
        <w:pStyle w:val="NormalWeb"/>
      </w:pPr>
      <w:r>
        <w:t>Nghị quyết số 42-NQ/TW, ngày 24/11/2023 của Ban Chấp hành Trung ương Đảng khóa XIII về tiếp tục đổi mới, nâng cao chất lượng chính sách xã hội, đáp ứng yêu cầu sự nghiệp xây dựng và bảo vệ Tổ quốc trong giai đoạn mới, nêu quan điểm: ” Bảo đảm sự lãnh đạo của Đảng, quản lý của Nhà nước, giám sát của các cơ quan dân cử, Mặt trận Tổ quốc Việt Nam, các tổ chức chính trị – xã hội và Nhân dân; động viên sự tham gia tích cực của Nhân dân, doanh nghiệp; khơi dậy (…..) , ý chí tự lực, tự cường; phát huy truyền thống tương thân tương ái, tinh thần đại đoàn kết toàn dân tộc.”</w:t>
      </w:r>
    </w:p>
    <w:p w:rsidR="002509E6" w:rsidRDefault="002509E6" w:rsidP="002509E6">
      <w:pPr>
        <w:pStyle w:val="NormalWeb"/>
      </w:pPr>
      <w:r>
        <w:rPr>
          <w:rStyle w:val="Strong"/>
        </w:rPr>
        <w:t>Đáp án: khát vọng phát triển</w:t>
      </w:r>
    </w:p>
    <w:p w:rsidR="002509E6" w:rsidRDefault="002509E6" w:rsidP="002509E6">
      <w:pPr>
        <w:pStyle w:val="NormalWeb"/>
      </w:pPr>
      <w:r>
        <w:rPr>
          <w:rStyle w:val="Emphasis"/>
        </w:rPr>
        <w:lastRenderedPageBreak/>
        <w:t>Câu 7. Nghị quyết số 45-NQ/TW, ngày 24/11/2023 của Ban Chấp hành Trung ương Đảng khóa XIII về tiếp tục xây dựng và phát huy vai trò của đội ngũ trí thức đáp ứng yêu cầu phát triển đất nước nhanh và bền vững trong giai đoạn mới, xác định tầm nhìn đến năm 2045?</w:t>
      </w:r>
    </w:p>
    <w:p w:rsidR="002509E6" w:rsidRDefault="002509E6" w:rsidP="002509E6">
      <w:pPr>
        <w:pStyle w:val="NormalWeb"/>
      </w:pPr>
      <w:r>
        <w:t>a) Đội ngũ trí thức Việt Nam lớn mạnh, có chất lượng cao, cơ cấu hợp lý, thuộc tốp đầu khu vực và tiệm cận với các nước phát triển;</w:t>
      </w:r>
    </w:p>
    <w:p w:rsidR="002509E6" w:rsidRDefault="002509E6" w:rsidP="002509E6">
      <w:pPr>
        <w:pStyle w:val="NormalWeb"/>
      </w:pPr>
      <w:r>
        <w:t>b) nhiều nhà khoa học có ảnh hưởng trên thế giới, đạt các giải thưởng quốc tế trên các lĩnh vực;</w:t>
      </w:r>
    </w:p>
    <w:p w:rsidR="002509E6" w:rsidRDefault="002509E6" w:rsidP="002509E6">
      <w:pPr>
        <w:pStyle w:val="NormalWeb"/>
      </w:pPr>
      <w:r>
        <w:t>c) nhiều tổ chức khoa học và công nghệ, cơ sở giáo dục và đào tạo đạt chuẩn quốc tế đáp ứng yêu cầu của quốc gia phát triển.</w:t>
      </w:r>
    </w:p>
    <w:p w:rsidR="002509E6" w:rsidRDefault="002509E6" w:rsidP="002509E6">
      <w:pPr>
        <w:pStyle w:val="NormalWeb"/>
      </w:pPr>
      <w:r>
        <w:t>d) Gồm các phương án được nêu</w:t>
      </w:r>
    </w:p>
    <w:p w:rsidR="002509E6" w:rsidRDefault="002509E6" w:rsidP="002509E6">
      <w:pPr>
        <w:pStyle w:val="NormalWeb"/>
      </w:pPr>
      <w:r>
        <w:rPr>
          <w:rStyle w:val="Strong"/>
        </w:rPr>
        <w:t>Đáp án D</w:t>
      </w:r>
    </w:p>
    <w:p w:rsidR="002509E6" w:rsidRDefault="002509E6" w:rsidP="002509E6">
      <w:pPr>
        <w:pStyle w:val="NormalWeb"/>
      </w:pPr>
      <w:r>
        <w:rPr>
          <w:rStyle w:val="Emphasis"/>
        </w:rPr>
        <w:t>Câu 8. Để đổi mới nâng cao chất lượng, hiệu quả cung cấp dịch vụ xã hội, Nghị quyết số 42-NQ/TW, ngày 24/11/2023 của Ban Chấp hành Trung ương Đảng khóa XIII xác định các nhiệm vụ, giải pháp nào?</w:t>
      </w:r>
    </w:p>
    <w:p w:rsidR="002509E6" w:rsidRDefault="002509E6" w:rsidP="002509E6">
      <w:pPr>
        <w:pStyle w:val="NormalWeb"/>
      </w:pPr>
      <w:r>
        <w:t>a) Phát triển hệ thống dịch vụ xã hội đa dạng, liên thông, liên tục, chuyên nghiệp, đáp ứng cơ bản nhu cầu và tăng khả năng tiếp cận cho các nhóm đối tượng, nhất là công nhân, người có hoàn cảnh khó khăn, người di cư, đồng bào dân tộc thiểu số</w:t>
      </w:r>
    </w:p>
    <w:p w:rsidR="002509E6" w:rsidRDefault="002509E6" w:rsidP="002509E6">
      <w:pPr>
        <w:pStyle w:val="NormalWeb"/>
      </w:pPr>
      <w:r>
        <w:t>b) Xây dựng đội ngũ nhân viên làm công tác xã hội hiểu biết pháp luật, có phẩm chất đạo đức, tận tâm, hoạt động chuyên nghiệp.</w:t>
      </w:r>
    </w:p>
    <w:p w:rsidR="002509E6" w:rsidRDefault="002509E6" w:rsidP="002509E6">
      <w:pPr>
        <w:pStyle w:val="NormalWeb"/>
      </w:pPr>
      <w:r>
        <w:t>c) Nâng cao chất lượng các dịch vụ việc làm, bảo hiểm xã hội, y tế, giáo dục, trợ giúp xã hội và hệ thống cơ sở dịch vụ chăm sóc, nuôi dưỡng người có công với cách mạng, trẻ em mồ côi, người cao tuổi, người khuyết tật không nơi nương tựa.</w:t>
      </w:r>
    </w:p>
    <w:p w:rsidR="002509E6" w:rsidRDefault="002509E6" w:rsidP="002509E6">
      <w:pPr>
        <w:pStyle w:val="NormalWeb"/>
      </w:pPr>
      <w:r>
        <w:t>d) Gồm các phương án được nêu</w:t>
      </w:r>
    </w:p>
    <w:p w:rsidR="002509E6" w:rsidRDefault="002509E6" w:rsidP="002509E6">
      <w:pPr>
        <w:pStyle w:val="NormalWeb"/>
      </w:pPr>
      <w:r>
        <w:rPr>
          <w:rStyle w:val="Strong"/>
        </w:rPr>
        <w:t>Đáp án D</w:t>
      </w:r>
    </w:p>
    <w:p w:rsidR="002509E6" w:rsidRDefault="002509E6" w:rsidP="002509E6">
      <w:pPr>
        <w:pStyle w:val="NormalWeb"/>
      </w:pPr>
      <w:r>
        <w:rPr>
          <w:rStyle w:val="Emphasis"/>
        </w:rPr>
        <w:t>Câu 9. Nghị quyết số 42-NQ/TW, ngày 24/11/2023 của Ban Chấp hành Trung ương Đảng khóa XIII về tiếp tục đổi mới, nâng cao chất lượng chính sách xã hội, đáp ứng yêu cầu sự nghiệp xây dựng và bảo vệ Tổ quốc trong giai đoạn mới, nêu mục tiêu đến năm 2030, có ít nhất 75% người dân ở vùng sâu, vùng xa, biên giới, hải đảo, 80% các xã vùng đồng bào dân tộc thiểu số và miền núi được hưởng thụ và tham gia các hoạt động nào?</w:t>
      </w:r>
    </w:p>
    <w:p w:rsidR="002509E6" w:rsidRDefault="002509E6" w:rsidP="002509E6">
      <w:pPr>
        <w:pStyle w:val="NormalWeb"/>
      </w:pPr>
      <w:r>
        <w:t>a) các hoạt động văn hoá, nghe, xem các kênh phát thanh, truyền hình của quốc gia và địa phương.</w:t>
      </w:r>
    </w:p>
    <w:p w:rsidR="002509E6" w:rsidRDefault="002509E6" w:rsidP="002509E6">
      <w:pPr>
        <w:pStyle w:val="NormalWeb"/>
      </w:pPr>
      <w:r>
        <w:t>b) các hoạt động văn hóa, thể thảo quần chúng</w:t>
      </w:r>
    </w:p>
    <w:p w:rsidR="002509E6" w:rsidRDefault="002509E6" w:rsidP="002509E6">
      <w:pPr>
        <w:pStyle w:val="NormalWeb"/>
      </w:pPr>
      <w:r>
        <w:lastRenderedPageBreak/>
        <w:t>c) các hoạt động văn hóa, nghệ thuật cổ truyền của dân tộc</w:t>
      </w:r>
    </w:p>
    <w:p w:rsidR="002509E6" w:rsidRDefault="002509E6" w:rsidP="002509E6">
      <w:pPr>
        <w:pStyle w:val="NormalWeb"/>
      </w:pPr>
      <w:r>
        <w:t>d) các hoạt động nghe, xem phát thanh, truyền hình, điện ảnh</w:t>
      </w:r>
    </w:p>
    <w:p w:rsidR="002509E6" w:rsidRDefault="002509E6" w:rsidP="002509E6">
      <w:pPr>
        <w:pStyle w:val="NormalWeb"/>
      </w:pPr>
      <w:r>
        <w:rPr>
          <w:rStyle w:val="Strong"/>
        </w:rPr>
        <w:t>Đáp án A</w:t>
      </w:r>
    </w:p>
    <w:p w:rsidR="002509E6" w:rsidRDefault="002509E6" w:rsidP="002509E6">
      <w:pPr>
        <w:pStyle w:val="NormalWeb"/>
      </w:pPr>
      <w:r>
        <w:rPr>
          <w:rStyle w:val="Emphasis"/>
        </w:rPr>
        <w:t>Câu 10. Nghị quyết số 45-NQ/TW, ngày 24/11/2023 của Ban Chấp hành Trung ương Đảng khóa XIII về tiếp tục xây dựng và phát huy vai trò của đội ngũ trí thức đáp ứng yêu cầu phát triển đất nước nhanh và bền vững trong giai đoạn mới, nêu quan điểm về vai trò của đội ngũ trí thức như thế nào trong việc nâng cao dân trí, đào tạo nhân lực, bồi dưỡng nhân tài, nâng tầm trí tuệ và sức mạnh dân tộc?</w:t>
      </w:r>
    </w:p>
    <w:p w:rsidR="002509E6" w:rsidRDefault="002509E6" w:rsidP="002509E6">
      <w:pPr>
        <w:pStyle w:val="NormalWeb"/>
      </w:pPr>
      <w:r>
        <w:t>a) Nhân tố quan trọng</w:t>
      </w:r>
    </w:p>
    <w:p w:rsidR="002509E6" w:rsidRDefault="002509E6" w:rsidP="002509E6">
      <w:pPr>
        <w:pStyle w:val="NormalWeb"/>
      </w:pPr>
      <w:r>
        <w:t>b) Nhân tố rất quan trọng</w:t>
      </w:r>
    </w:p>
    <w:p w:rsidR="002509E6" w:rsidRDefault="002509E6" w:rsidP="002509E6">
      <w:pPr>
        <w:pStyle w:val="NormalWeb"/>
      </w:pPr>
      <w:r>
        <w:t>c) Nhân tố đặc biệt quan trọng</w:t>
      </w:r>
    </w:p>
    <w:p w:rsidR="002509E6" w:rsidRDefault="002509E6" w:rsidP="002509E6">
      <w:pPr>
        <w:pStyle w:val="NormalWeb"/>
      </w:pPr>
      <w:r>
        <w:t>d) Nhân tố ảnh hưởng</w:t>
      </w:r>
    </w:p>
    <w:p w:rsidR="002509E6" w:rsidRDefault="002509E6" w:rsidP="002509E6">
      <w:pPr>
        <w:pStyle w:val="NormalWeb"/>
      </w:pPr>
      <w:r>
        <w:rPr>
          <w:rStyle w:val="Strong"/>
        </w:rPr>
        <w:t>Đáp án A</w:t>
      </w:r>
    </w:p>
    <w:p w:rsidR="002509E6" w:rsidRDefault="002509E6" w:rsidP="002509E6">
      <w:pPr>
        <w:pStyle w:val="NormalWeb"/>
      </w:pPr>
      <w:r>
        <w:rPr>
          <w:rStyle w:val="Emphasis"/>
        </w:rPr>
        <w:t>Câu 11. Nghị quyết số 43-NQ/TW, ngày 24/11/2023 của Ban Chấp hành Trung ương Đảng khóa XIII nêu quan điểm, giải pháp hoàn thiện chủ trương, chính sách về đại đoàn kết toàn dân tộc, khơi dậy ý chí, khát vọng phát triển đất nước, trong đó nhấn mạnh các nhiệm vụ nào đối với các tổ chức tôn giáo, chức sắc, chức việc, nhà tu hành, tín đồ?</w:t>
      </w:r>
    </w:p>
    <w:p w:rsidR="002509E6" w:rsidRDefault="002509E6" w:rsidP="002509E6">
      <w:pPr>
        <w:pStyle w:val="NormalWeb"/>
      </w:pPr>
      <w:r>
        <w:t>a) Vận động, đoàn kết, tập hợp các tổ chức tôn giáo, chức sắc, chức việc, nhà tu hành, tín đồ sống “tốt đời đẹp đạo”, đồng hành cùng dân tộc, tích cực tham gia các cuộc vận động, phong trào thi đua yêu nước do Mặt trận Tổ quốc Việt Nam và chính quyền các cấp phát động.</w:t>
      </w:r>
    </w:p>
    <w:p w:rsidR="002509E6" w:rsidRDefault="002509E6" w:rsidP="002509E6">
      <w:pPr>
        <w:pStyle w:val="NormalWeb"/>
      </w:pPr>
      <w:r>
        <w:t>b) Bảo đảm để các tổ chức tôn giáo hoạt động bình đẳng theo quy định của pháp luật và hiến chương, điều lệ được Nhà nước công nhận; quan tâm, tạo điều kiện giúp đỡ, hỗ trợ giải quyết các nhu cầu chính đáng của quần chúng tín đồ trong hoạt động tôn giáo, tín ngưỡng, tâm linh.</w:t>
      </w:r>
    </w:p>
    <w:p w:rsidR="002509E6" w:rsidRDefault="002509E6" w:rsidP="002509E6">
      <w:pPr>
        <w:pStyle w:val="NormalWeb"/>
      </w:pPr>
      <w:r>
        <w:t>c) Tôn trọng, khuyến khích phát huy những giá trị văn hoá, đạo đức tốt đẹp và các nguồn lực của các tôn giáo cho sự nghiệp xây dựng và bảo vệ Tổ quốc.</w:t>
      </w:r>
    </w:p>
    <w:p w:rsidR="002509E6" w:rsidRDefault="002509E6" w:rsidP="002509E6">
      <w:pPr>
        <w:pStyle w:val="NormalWeb"/>
      </w:pPr>
      <w:r>
        <w:t>d) Gồm các phương án đã nêu</w:t>
      </w:r>
    </w:p>
    <w:p w:rsidR="002509E6" w:rsidRDefault="002509E6" w:rsidP="002509E6">
      <w:pPr>
        <w:pStyle w:val="NormalWeb"/>
      </w:pPr>
      <w:r>
        <w:rPr>
          <w:rStyle w:val="Strong"/>
        </w:rPr>
        <w:t>Đáp án D</w:t>
      </w:r>
    </w:p>
    <w:p w:rsidR="002509E6" w:rsidRDefault="002509E6" w:rsidP="002509E6">
      <w:pPr>
        <w:pStyle w:val="NormalWeb"/>
      </w:pPr>
      <w:r>
        <w:rPr>
          <w:rStyle w:val="Emphasis"/>
        </w:rPr>
        <w:t>Câu 12. Điền từ thích hợp vào chỗ trống</w:t>
      </w:r>
    </w:p>
    <w:p w:rsidR="002509E6" w:rsidRDefault="002509E6" w:rsidP="002509E6">
      <w:pPr>
        <w:pStyle w:val="NormalWeb"/>
      </w:pPr>
      <w:r>
        <w:t xml:space="preserve">Nghị quyết số 43-NQ/TW, ngày 24/11/2023 của Ban Chấp hành Trung ương Đảng khóa XIII về tiếp tục phát huy truyền thống, sức mạnh đại đoàn kết toàn dân tộc, xây dựng đất nước ta ngày </w:t>
      </w:r>
      <w:r>
        <w:lastRenderedPageBreak/>
        <w:t>càng phồn vinh, hạnh phúc, nêu mục tiêu: “Tiếp tục phát huy truyền thống, sức mạnh đại đoàn kết toàn dân tộc, tăng cường đồng thuận xã hội, khơi dậy mạnh mẽ tinh thần yêu nước, (…….), niềm tin, khát vọng cống hiến và xây dựng đất nước ngày càng phồn vinh, hạnh phúc; góp phần thực hiện thành công mục tiêu đến năm 2030 Việt Nam là nước đang phát triển, có công nghiệp hiện đại, thu nhập trung bình cao, đến năm 2045 trở thành nước phát triển, thu nhập cao theo định hướng xã hội chủ nghĩa.”</w:t>
      </w:r>
    </w:p>
    <w:p w:rsidR="002509E6" w:rsidRDefault="002509E6" w:rsidP="002509E6">
      <w:pPr>
        <w:pStyle w:val="NormalWeb"/>
      </w:pPr>
      <w:r>
        <w:rPr>
          <w:rStyle w:val="Strong"/>
        </w:rPr>
        <w:t>Đáp án: ý chí tự cường dân tộc</w:t>
      </w:r>
    </w:p>
    <w:p w:rsidR="002509E6" w:rsidRDefault="002509E6" w:rsidP="002509E6">
      <w:pPr>
        <w:pStyle w:val="NormalWeb"/>
      </w:pPr>
      <w:r>
        <w:rPr>
          <w:rStyle w:val="Emphasis"/>
        </w:rPr>
        <w:t>Câu 13. Điền từ thích hợp vào chỗ trống</w:t>
      </w:r>
    </w:p>
    <w:p w:rsidR="002509E6" w:rsidRDefault="002509E6" w:rsidP="002509E6">
      <w:pPr>
        <w:pStyle w:val="NormalWeb"/>
      </w:pPr>
      <w:r>
        <w:t>Nghị quyết số 42-NQ/TW, ngày 24/11/2023 của Ban Chấp hành Trung ương Đảng khóa XIII về tiếp tục đổi mới, nâng cao chất lượng chính sách xã hội, đáp ứng yêu cầu sự nghiệp xây dựng và bảo vệ Tổ quốc trong giai đoạn mới, nêu nhiệm vụ, giải pháp về nâng cao phúc lợi xã hội toàn dân, bảo đảm mọi người dân được tiếp cận, thụ hưởng các dịch vụ xã hội cơ bản, có chất lượng, trong đó yêu cầu về giáo dục: “ Hoàn thiện hệ thống giáo dục quốc dân theo hướng mở, công bằng, bình đẳng, thúc đẩy xã hội học tập và tạo cơ hội (……). Nâng cao chất lượng giáo dục, đa dạng hoá mô hình, chương trình đào tạo, phương thức học tập phù hợp với người học. Củng cố kết quả phổ cập giáo dục, xoá mù chữ, từng bước thực hiện phổ cập giáo dục mầm non cho trẻ từ 3 đến 5 tuổi. Chú trọng phát triển mạng lưới trường lớp, nhất là ở vùng có điều kiện kinh tế – xã hội đặc biệt khó khăn, vùng đồng bào dân tộc thiểu số và miền núi, biên giới, hải đảo, bãi ngang, ven biển, khu công nghiệp, khu chế xuất, khu đông dân cư”</w:t>
      </w:r>
    </w:p>
    <w:p w:rsidR="002509E6" w:rsidRDefault="002509E6" w:rsidP="002509E6">
      <w:pPr>
        <w:pStyle w:val="NormalWeb"/>
      </w:pPr>
      <w:r>
        <w:rPr>
          <w:rStyle w:val="Strong"/>
        </w:rPr>
        <w:t>Đáp án: học tập suốt đời</w:t>
      </w:r>
    </w:p>
    <w:p w:rsidR="002509E6" w:rsidRDefault="002509E6" w:rsidP="002509E6">
      <w:pPr>
        <w:pStyle w:val="NormalWeb"/>
      </w:pPr>
      <w:r>
        <w:rPr>
          <w:rStyle w:val="Emphasis"/>
        </w:rPr>
        <w:t>Câu 14. Nghị quyết số 44-NQ/TW, ngày 24/11/2023 của Ban Chấp hành Trung ương Đảng khóa XIII về Chiến lược bảo vệ Tổ quốc trong tình hình mới, nêu quan điểm xác định đối tượng trong đấu tranh bảo vệ Tổ quốc xác định mục tiêu nào?</w:t>
      </w:r>
    </w:p>
    <w:p w:rsidR="002509E6" w:rsidRDefault="002509E6" w:rsidP="002509E6">
      <w:pPr>
        <w:pStyle w:val="NormalWeb"/>
      </w:pPr>
      <w:r>
        <w:t>a) Tăng cường nguồn lực quốc phòng an ninh, xây dựng Quân đội nhân dân, Công an nhân dân cách mạng, chính quy, tinh nhuệ, từng bước hiện đại, một số lực lượng tiến thẳng lên hiện đại, tạo tiền đề vững chắc, tiến đến năm 2030 xây dựng Quân đội nhân dân, Công an nhân dân cách mạng, chính quy, tinh nhuệ, hiện đại</w:t>
      </w:r>
    </w:p>
    <w:p w:rsidR="002509E6" w:rsidRDefault="002509E6" w:rsidP="002509E6">
      <w:pPr>
        <w:pStyle w:val="NormalWeb"/>
      </w:pPr>
      <w:r>
        <w:t>b) Kiên quyết, kiên trì bảo vệ vững chắc độc lập, chủ quyền, thống nhất, toàn vẹn, lãnh thổ, biển đảo, vùng trời</w:t>
      </w:r>
    </w:p>
    <w:p w:rsidR="002509E6" w:rsidRDefault="002509E6" w:rsidP="002509E6">
      <w:pPr>
        <w:pStyle w:val="NormalWeb"/>
      </w:pPr>
      <w:r>
        <w:t>c) giữ vững môi trường hòa bình, ổn định để phát triển đất nước</w:t>
      </w:r>
    </w:p>
    <w:p w:rsidR="002509E6" w:rsidRDefault="002509E6" w:rsidP="002509E6">
      <w:pPr>
        <w:pStyle w:val="NormalWeb"/>
      </w:pPr>
      <w:r>
        <w:t>d) Tất cả các phương án đã nêu</w:t>
      </w:r>
    </w:p>
    <w:p w:rsidR="002509E6" w:rsidRDefault="002509E6" w:rsidP="002509E6">
      <w:pPr>
        <w:pStyle w:val="NormalWeb"/>
      </w:pPr>
      <w:r>
        <w:rPr>
          <w:rStyle w:val="Strong"/>
        </w:rPr>
        <w:t>Đáp án D</w:t>
      </w:r>
    </w:p>
    <w:p w:rsidR="002509E6" w:rsidRDefault="002509E6" w:rsidP="002509E6">
      <w:pPr>
        <w:pStyle w:val="NormalWeb"/>
      </w:pPr>
      <w:r>
        <w:rPr>
          <w:rStyle w:val="Emphasis"/>
        </w:rPr>
        <w:t>Câu 15. Điền từ thích hợp vào chỗ trống</w:t>
      </w:r>
    </w:p>
    <w:p w:rsidR="002509E6" w:rsidRDefault="002509E6" w:rsidP="002509E6">
      <w:pPr>
        <w:pStyle w:val="NormalWeb"/>
      </w:pPr>
      <w:r>
        <w:lastRenderedPageBreak/>
        <w:t>Nghị quyết số 43-NQ/TW, ngày 24/11/2023 của Ban Chấp hành Trung ương Đảng khóa XIII về tiếp tục phát huy truyền thống, sức mạnh đại đoàn kết toàn dân tộc, xây dựng đất nước ta ngày càng phồn vinh, hạnh phúc, nêu nhiệm vụ, giải pháp: “Đổi mới việc tổ chức các cuộc vận động, phong trào thi đua theo hướng thiết thực, hiệu quả, (…..) để đông đảo người dân tham gia, thực sự là chủ thể trong lao động sản xuất, sáng tạo, phát triển kinh tế, xây dựng nông thôn mới, đô thị văn minh, làm giàu cho gia đình, quê hương, đất nước, củng cố, phát huy sức mạnh khối đại đoàn kết toàn dân tộc.”</w:t>
      </w:r>
    </w:p>
    <w:p w:rsidR="002509E6" w:rsidRDefault="002509E6" w:rsidP="002509E6">
      <w:pPr>
        <w:pStyle w:val="NormalWeb"/>
      </w:pPr>
      <w:r>
        <w:rPr>
          <w:rStyle w:val="Emphasis"/>
          <w:b/>
          <w:bCs/>
        </w:rPr>
        <w:t>Đáp án: hướng mạnh về cơ sở</w:t>
      </w:r>
    </w:p>
    <w:p w:rsidR="002509E6" w:rsidRDefault="002509E6" w:rsidP="002509E6">
      <w:pPr>
        <w:pStyle w:val="NormalWeb"/>
      </w:pPr>
      <w:r>
        <w:rPr>
          <w:rStyle w:val="Emphasis"/>
        </w:rPr>
        <w:t>Câu 16. Nghị quyết số 43-NQ/TW, ngày 24/11/2023 của Ban Chấp hành Trung ương Đảng khóa XIII nêu nhiệm vụ, giải pháp tổ chức các cuộc vận động, phong trào thi đua yêu nước thiết thực, hiệu quả, trong đó nhấn mạnh các nhiệm vụ cụ thể nào?</w:t>
      </w:r>
    </w:p>
    <w:p w:rsidR="002509E6" w:rsidRDefault="002509E6" w:rsidP="002509E6">
      <w:pPr>
        <w:pStyle w:val="NormalWeb"/>
      </w:pPr>
      <w:r>
        <w:t>a) Đổi mới việc tổ chức các cuộc vận động, phong trào thi đua theo hướng thiết thực, hiệu quả, hướng mạnh về cơ sở để đông đảo người dân tham gia</w:t>
      </w:r>
    </w:p>
    <w:p w:rsidR="002509E6" w:rsidRDefault="002509E6" w:rsidP="002509E6">
      <w:pPr>
        <w:pStyle w:val="NormalWeb"/>
      </w:pPr>
      <w:r>
        <w:t>b) Mặt trận Tổ quốc Việt Nam phối hợp với chính quyền đề xuất, triển khai, duy trì các cuộc vận động, phong trào thi đua yêu nước, nâng cao chất lượng các mô hình, phong trào tự quản của Nhân dân…</w:t>
      </w:r>
    </w:p>
    <w:p w:rsidR="002509E6" w:rsidRDefault="002509E6" w:rsidP="002509E6">
      <w:pPr>
        <w:pStyle w:val="NormalWeb"/>
      </w:pPr>
      <w:r>
        <w:t>c) Làm tốt công tác tôn vinh, khen thưởng các tổ chức, cá nhân tiêu biểu, điển hình; tích cực phát hiện, bồi dưỡng, nhân rộng mô hình hay, cách làm tốt. Hoàn thiện thể chế, cơ chế, chính sách về thi đua, khen thưởng</w:t>
      </w:r>
    </w:p>
    <w:p w:rsidR="002509E6" w:rsidRDefault="002509E6" w:rsidP="002509E6">
      <w:pPr>
        <w:pStyle w:val="NormalWeb"/>
      </w:pPr>
      <w:r>
        <w:t>d) Tất cả các phương án đã nêu</w:t>
      </w:r>
    </w:p>
    <w:p w:rsidR="002509E6" w:rsidRDefault="002509E6" w:rsidP="002509E6">
      <w:pPr>
        <w:pStyle w:val="NormalWeb"/>
      </w:pPr>
      <w:r>
        <w:rPr>
          <w:rStyle w:val="Strong"/>
        </w:rPr>
        <w:t>Đáp án D</w:t>
      </w:r>
    </w:p>
    <w:p w:rsidR="002509E6" w:rsidRDefault="002509E6" w:rsidP="002509E6">
      <w:pPr>
        <w:pStyle w:val="NormalWeb"/>
      </w:pPr>
      <w:r>
        <w:rPr>
          <w:rStyle w:val="Emphasis"/>
        </w:rPr>
        <w:t>Câu 17. Nội dung nào sau đây không phải là giải pháp của Nghị quyết số 42-NQ/TW, ngày 24/11/2023 của Ban Chấp hành Trung ương Đảng khóa XIII về tiếp tục đổi mới, nâng cao chất lượng chính sách xã hội, đáp ứng yêu cầu sự nghiệp xây dựng và bảo vệ Tổ quốc trong giai đoạn mới?</w:t>
      </w:r>
    </w:p>
    <w:p w:rsidR="002509E6" w:rsidRDefault="002509E6" w:rsidP="002509E6">
      <w:pPr>
        <w:pStyle w:val="NormalWeb"/>
      </w:pPr>
      <w:r>
        <w:t>a) Xây dựng hệ thống an sinh xã hội bảo đảm định hướng xã hội chủ nghĩa, không để ai bị bỏ lại phía sau</w:t>
      </w:r>
    </w:p>
    <w:p w:rsidR="002509E6" w:rsidRDefault="002509E6" w:rsidP="002509E6">
      <w:pPr>
        <w:pStyle w:val="NormalWeb"/>
      </w:pPr>
      <w:r>
        <w:t>b)  Nâng cao năng lực, hiệu lực quản lý nhà nước về chính sách xã hội</w:t>
      </w:r>
    </w:p>
    <w:p w:rsidR="002509E6" w:rsidRDefault="002509E6" w:rsidP="002509E6">
      <w:pPr>
        <w:pStyle w:val="NormalWeb"/>
      </w:pPr>
      <w:r>
        <w:t>c) Đổi mới, nâng cao chất lượng, hiệu quả cung cấp dịch vụ xã hội</w:t>
      </w:r>
    </w:p>
    <w:p w:rsidR="002509E6" w:rsidRDefault="002509E6" w:rsidP="002509E6">
      <w:pPr>
        <w:pStyle w:val="NormalWeb"/>
      </w:pPr>
      <w:r>
        <w:t>d) Thực hiện tốt chính sách ưu đãi người có công với cách mạng</w:t>
      </w:r>
    </w:p>
    <w:p w:rsidR="002509E6" w:rsidRDefault="002509E6" w:rsidP="002509E6">
      <w:pPr>
        <w:pStyle w:val="NormalWeb"/>
      </w:pPr>
      <w:r>
        <w:rPr>
          <w:rStyle w:val="Strong"/>
        </w:rPr>
        <w:t>Đáp án D</w:t>
      </w:r>
    </w:p>
    <w:p w:rsidR="002509E6" w:rsidRDefault="002509E6" w:rsidP="002509E6">
      <w:pPr>
        <w:pStyle w:val="NormalWeb"/>
      </w:pPr>
      <w:r>
        <w:rPr>
          <w:rStyle w:val="Emphasis"/>
        </w:rPr>
        <w:t>Câu 18. Điền từ thích hợp vào chỗ trống</w:t>
      </w:r>
    </w:p>
    <w:p w:rsidR="002509E6" w:rsidRDefault="002509E6" w:rsidP="002509E6">
      <w:pPr>
        <w:pStyle w:val="NormalWeb"/>
      </w:pPr>
      <w:r>
        <w:lastRenderedPageBreak/>
        <w:t>Nghị quyết số 42-NQ/TW, ngày 24/11/2023 của Ban Chấp hành Trung ương Đảng khóa XIII về tiếp tục đổi mới, nâng cao chất lượng chính sách xã hội, đáp ứng yêu cầu sự nghiệp xây dựng và bảo vệ Tổ quốc trong giai đoạn mới, nêu nhiệm vụ, giải pháp về phát triển thị trường lao động, nâng cao chất lượng nguồn nhân lực, tạo việc làm bền vững cho người lao động, trong đó nhấn mạnh: “Tạo việc làm cho người lao động phải gắn với mục tiêu (….) nhằm giải phóng sức sản xuất, nâng cao tay nghề, thu nhập và bảo đảm an toàn tại nơi làm việc cho người lao động. Thúc đẩy chuyển dịch cơ cấu lao động phù hợp với cơ cấu kinh tế, từng bước thu hẹp số lao động trong khu vực phi chính thức; tăng cơ hội việc làm bền vững cho người trong và sau độ tuổi lao động để thích ứng với tốc độ già hoá dân số. “</w:t>
      </w:r>
    </w:p>
    <w:p w:rsidR="002509E6" w:rsidRDefault="002509E6" w:rsidP="002509E6">
      <w:pPr>
        <w:pStyle w:val="NormalWeb"/>
      </w:pPr>
      <w:r>
        <w:rPr>
          <w:rStyle w:val="Strong"/>
        </w:rPr>
        <w:t>Đáp án: phát triển bền vững</w:t>
      </w:r>
    </w:p>
    <w:p w:rsidR="002509E6" w:rsidRDefault="002509E6" w:rsidP="002509E6">
      <w:pPr>
        <w:pStyle w:val="NormalWeb"/>
      </w:pPr>
      <w:r>
        <w:rPr>
          <w:rStyle w:val="Emphasis"/>
        </w:rPr>
        <w:t>Câu 19. Điền từ thích hợp vào chỗ trống</w:t>
      </w:r>
    </w:p>
    <w:p w:rsidR="002509E6" w:rsidRDefault="002509E6" w:rsidP="002509E6">
      <w:pPr>
        <w:pStyle w:val="NormalWeb"/>
      </w:pPr>
      <w:r>
        <w:t>Nghị quyết số 43-NQ/TW, ngày 24/11/2023 của Ban Chấp hành Trung ương Đảng khóa XIII về tiếp tục phát huy truyền thống, sức mạnh đại đoàn kết toàn dân tộc, xây dựng đất nước ta ngày càng phồn vinh, hạnh phúc, nêu quan điểm: “ Đại đoàn kết toàn dân tộc phải gắn với phát huy dân chủ xã hội chủ nghĩa, tôn trọng, bảo đảm, bảo vệ quyền con người, quyền công dân, quyền làm chủ của Nhân dân trên mọi lĩnh vực của đời sống xã hội. Giải quyết tốt quyền, lợi ích hợp pháp, chính đáng, nâng cao cuộc sống của Nhân dân; bảo đảm công bằng, (….) giữa các dân tộc, các giai tầng xã hội và của mỗi người dân trong tiếp cận cơ hội, đóng góp cho đất nước và thụ hưởng thành quả phát triển.”</w:t>
      </w:r>
    </w:p>
    <w:p w:rsidR="002509E6" w:rsidRDefault="002509E6" w:rsidP="002509E6">
      <w:pPr>
        <w:pStyle w:val="NormalWeb"/>
      </w:pPr>
      <w:r>
        <w:rPr>
          <w:rStyle w:val="Strong"/>
        </w:rPr>
        <w:t>Đáp án: bình đẳng</w:t>
      </w:r>
    </w:p>
    <w:p w:rsidR="002509E6" w:rsidRDefault="002509E6" w:rsidP="002509E6">
      <w:pPr>
        <w:pStyle w:val="NormalWeb"/>
      </w:pPr>
      <w:bookmarkStart w:id="0" w:name="_GoBack"/>
      <w:bookmarkEnd w:id="0"/>
      <w:r>
        <w:rPr>
          <w:rStyle w:val="Emphasis"/>
        </w:rPr>
        <w:t>Câu 20. Điền từ thích hợp vào chỗ trống</w:t>
      </w:r>
    </w:p>
    <w:p w:rsidR="002509E6" w:rsidRDefault="002509E6" w:rsidP="002509E6">
      <w:pPr>
        <w:pStyle w:val="NormalWeb"/>
      </w:pPr>
      <w:r>
        <w:t>Nghị quyết số 44-NQ/TW, ngày 24/11/2023 của Ban Chấp hành Trung ương Đảng khóa XIII về Chiến lược bảo vệ Tổ quốc trong tình hình mới, nêu quan điểm “Thực hiện phương châm “dĩ bất biến, ứng vạn biến”, trong đó lợi ích quốc gia, dân tộc là (….); kiên định về nguyên tắc, mục tiêu chiến lược, linh hoạt về sách lược. Không tham gia liên minh quân sự; không liên kết với nước này để chống nước kia, không cho nước ngoài đặt căn cứ quân sự hoặc sử dụng lãnh thổ Việt Nam để chống lại nước khác, không sử dụng vũ lực hoặc đe dọa sử dụng vũ lực trong quan hệ quốc tế”</w:t>
      </w:r>
    </w:p>
    <w:p w:rsidR="002509E6" w:rsidRDefault="002509E6" w:rsidP="002509E6">
      <w:pPr>
        <w:pStyle w:val="NormalWeb"/>
      </w:pPr>
      <w:r>
        <w:rPr>
          <w:rStyle w:val="Strong"/>
        </w:rPr>
        <w:t>Đáp án: Bất biến</w:t>
      </w:r>
    </w:p>
    <w:p w:rsidR="002509E6" w:rsidRDefault="002509E6" w:rsidP="002509E6">
      <w:pPr>
        <w:pStyle w:val="NormalWeb"/>
      </w:pPr>
      <w:r>
        <w:rPr>
          <w:rStyle w:val="Emphasis"/>
        </w:rPr>
        <w:t>Câu 21: Nghị quyết số 45-NQ/TW, ngày 24/11/2023 của Ban Chấp hành Trung ương Đảng khóa XIII về tiếp tục xây dựng và phát huy vai trò của đội ngũ trí thức đáp ứng yêu cầu phát triển đất nước nhanh và bền vững trong giai đoạn mới, nêu quan điểm chú trọng phát triển đội ngũ Việt Nam cả trong và ngoài nước, có cơ chế, chính sách đột phá thu hút, trọng dụng trí thức, đặc biệt là lực lượng nào?</w:t>
      </w:r>
    </w:p>
    <w:p w:rsidR="002509E6" w:rsidRDefault="002509E6" w:rsidP="002509E6">
      <w:pPr>
        <w:pStyle w:val="NormalWeb"/>
      </w:pPr>
      <w:r>
        <w:t>a) Tầng lớp tinh hoa, trí thức trẻ, trí thức kiều bào</w:t>
      </w:r>
    </w:p>
    <w:p w:rsidR="002509E6" w:rsidRDefault="002509E6" w:rsidP="002509E6">
      <w:pPr>
        <w:pStyle w:val="NormalWeb"/>
      </w:pPr>
      <w:r>
        <w:t>b) Trí thức tinh hoa, chuyên gia đầu ngành và nhân tài của đất nước</w:t>
      </w:r>
    </w:p>
    <w:p w:rsidR="002509E6" w:rsidRDefault="002509E6" w:rsidP="002509E6">
      <w:pPr>
        <w:pStyle w:val="NormalWeb"/>
      </w:pPr>
      <w:r>
        <w:lastRenderedPageBreak/>
        <w:t>c) Chuyên gia cao cấp có học hàm, học vị được quốc tế công nhận</w:t>
      </w:r>
    </w:p>
    <w:p w:rsidR="002509E6" w:rsidRDefault="002509E6" w:rsidP="002509E6">
      <w:pPr>
        <w:pStyle w:val="NormalWeb"/>
      </w:pPr>
      <w:r>
        <w:t>d) Hiền tài, tri thức ngoài Đảng, người hoạt động khoa học</w:t>
      </w:r>
    </w:p>
    <w:p w:rsidR="002509E6" w:rsidRDefault="002509E6" w:rsidP="002509E6">
      <w:pPr>
        <w:pStyle w:val="NormalWeb"/>
      </w:pPr>
      <w:r>
        <w:rPr>
          <w:rStyle w:val="Strong"/>
        </w:rPr>
        <w:t>Đáp án B</w:t>
      </w:r>
    </w:p>
    <w:p w:rsidR="002509E6" w:rsidRDefault="002509E6" w:rsidP="002509E6">
      <w:pPr>
        <w:pStyle w:val="NormalWeb"/>
      </w:pPr>
      <w:r>
        <w:rPr>
          <w:rStyle w:val="Emphasis"/>
        </w:rPr>
        <w:t>Câu 22. Nghị quyết số 42-NQ/TW, ngày 24/11/2023 của Ban Chấp hành Trung ương Đảng khóa XIII về tiếp tục đổi mới, nâng cao chất lượng chính sách xã hội, đáp ứng yêu cầu sự nghiệp xây dựng và bảo vệ Tổ quốc trong giai đoạn mới, nêu mục tiêu đến năm 2030, diện tích nhà ở bình quân đầu người toàn quốc đạt mức nào?</w:t>
      </w:r>
    </w:p>
    <w:p w:rsidR="002509E6" w:rsidRDefault="002509E6" w:rsidP="002509E6">
      <w:pPr>
        <w:pStyle w:val="NormalWeb"/>
      </w:pPr>
      <w:r>
        <w:t>a) Khoảng 30m2 sàn/người</w:t>
      </w:r>
    </w:p>
    <w:p w:rsidR="002509E6" w:rsidRDefault="002509E6" w:rsidP="002509E6">
      <w:pPr>
        <w:pStyle w:val="NormalWeb"/>
      </w:pPr>
      <w:r>
        <w:t>b) Khoảng 40m2 sàn/người</w:t>
      </w:r>
    </w:p>
    <w:p w:rsidR="002509E6" w:rsidRDefault="002509E6" w:rsidP="002509E6">
      <w:pPr>
        <w:pStyle w:val="NormalWeb"/>
      </w:pPr>
      <w:r>
        <w:t>c) Khoảng 50m2 sàn/người</w:t>
      </w:r>
    </w:p>
    <w:p w:rsidR="002509E6" w:rsidRDefault="002509E6" w:rsidP="002509E6">
      <w:pPr>
        <w:pStyle w:val="NormalWeb"/>
      </w:pPr>
      <w:r>
        <w:t>d) Khoảng 60m2 sàn/người</w:t>
      </w:r>
    </w:p>
    <w:p w:rsidR="002509E6" w:rsidRDefault="002509E6" w:rsidP="002509E6">
      <w:pPr>
        <w:pStyle w:val="NormalWeb"/>
      </w:pPr>
      <w:r>
        <w:rPr>
          <w:rStyle w:val="Strong"/>
        </w:rPr>
        <w:t>Đáp án A</w:t>
      </w:r>
    </w:p>
    <w:p w:rsidR="002509E6" w:rsidRDefault="002509E6" w:rsidP="002509E6">
      <w:pPr>
        <w:pStyle w:val="NormalWeb"/>
      </w:pPr>
      <w:r>
        <w:rPr>
          <w:rStyle w:val="Emphasis"/>
        </w:rPr>
        <w:t>Câu 23. Nghị quyết số 42-NQ/TW, ngày 24/11/2023 của Ban Chấp hành Trung ương Đảng khóa XIII về tiếp tục đổi mới, nâng cao chất lượng chính sách xã hội, đáp ứng yêu cầu sự nghiệp xây dựng và bảo vệ Tổ quốc trong giai đoạn mới, xác định mục tiêu đến năm 2030?</w:t>
      </w:r>
    </w:p>
    <w:p w:rsidR="002509E6" w:rsidRDefault="002509E6" w:rsidP="002509E6">
      <w:pPr>
        <w:pStyle w:val="NormalWeb"/>
      </w:pPr>
      <w:r>
        <w:t>a)  Bảo đảm 100% người có công và gia đình người có công với cách mạng được chăm lo toàn diện cả vật chất và tinh thần, có mức sống từ trung bình khá trở lên so với mức sống của cộng đồng dân cư nơi cư trú</w:t>
      </w:r>
    </w:p>
    <w:p w:rsidR="002509E6" w:rsidRDefault="002509E6" w:rsidP="002509E6">
      <w:pPr>
        <w:pStyle w:val="NormalWeb"/>
      </w:pPr>
      <w:r>
        <w:t>b) Hệ thống chính sách xã hội phát triển toàn diện, bền vững, tiến bộ và công bằng, bảo đảm an sinh xã hội và phúc lợi cho Nhân dân</w:t>
      </w:r>
    </w:p>
    <w:p w:rsidR="002509E6" w:rsidRDefault="002509E6" w:rsidP="002509E6">
      <w:pPr>
        <w:pStyle w:val="NormalWeb"/>
      </w:pPr>
      <w:r>
        <w:t>c) Đảm bảo mỗi tỉnh, thành trên cả nước có ít nhất 1 bệnh viện đạt chuẩn quốc tế, cung cấp dịch vụ chăm sóc sức khỏe hàng đầu cho Nhân dân</w:t>
      </w:r>
    </w:p>
    <w:p w:rsidR="002509E6" w:rsidRDefault="002509E6" w:rsidP="002509E6">
      <w:pPr>
        <w:pStyle w:val="NormalWeb"/>
      </w:pPr>
      <w:r>
        <w:t>d) Đảm bảo mỗi tỉnh, thành trên cả nước có ít nhất 01 trường đại học đạt chuẩn quốc tế</w:t>
      </w:r>
    </w:p>
    <w:p w:rsidR="002509E6" w:rsidRDefault="002509E6" w:rsidP="002509E6">
      <w:pPr>
        <w:pStyle w:val="NormalWeb"/>
      </w:pPr>
      <w:r>
        <w:rPr>
          <w:rStyle w:val="Strong"/>
        </w:rPr>
        <w:t>Đáp án A</w:t>
      </w:r>
    </w:p>
    <w:p w:rsidR="002509E6" w:rsidRDefault="002509E6" w:rsidP="002509E6">
      <w:pPr>
        <w:pStyle w:val="NormalWeb"/>
      </w:pPr>
      <w:r>
        <w:rPr>
          <w:rStyle w:val="Emphasis"/>
        </w:rPr>
        <w:t>Câu 24. Để tiếp tục nâng cao nhận thức về vị trí, vai trò va tầm quan trọng của đội ngũ trí thức, Nghị quyết số 45-NQ/TW, ngày 24/11/2023 của Ban Chấp hành Trung ương Đảng khóa XIII yêu cầu chú trọng công tác nào trong các cơ quan, tổ chức có nhiều đảng viên là tri thức?</w:t>
      </w:r>
    </w:p>
    <w:p w:rsidR="002509E6" w:rsidRDefault="002509E6" w:rsidP="002509E6">
      <w:pPr>
        <w:pStyle w:val="NormalWeb"/>
      </w:pPr>
      <w:r>
        <w:t>a) Công tác tuyên truyền, phổ biến giáo dục pháp luật</w:t>
      </w:r>
    </w:p>
    <w:p w:rsidR="002509E6" w:rsidRDefault="002509E6" w:rsidP="002509E6">
      <w:pPr>
        <w:pStyle w:val="NormalWeb"/>
      </w:pPr>
      <w:r>
        <w:t>b) Công tác xây dựng Đảng về chính trị, tư tưởng, đạo đức</w:t>
      </w:r>
    </w:p>
    <w:p w:rsidR="002509E6" w:rsidRDefault="002509E6" w:rsidP="002509E6">
      <w:pPr>
        <w:pStyle w:val="NormalWeb"/>
      </w:pPr>
      <w:r>
        <w:lastRenderedPageBreak/>
        <w:t>c) Công tác đào tạo, bồi dưỡng nâng cao trình độ chuyên môn nghiệp vụ</w:t>
      </w:r>
    </w:p>
    <w:p w:rsidR="002509E6" w:rsidRDefault="002509E6" w:rsidP="002509E6">
      <w:pPr>
        <w:pStyle w:val="NormalWeb"/>
      </w:pPr>
      <w:r>
        <w:t>d) Gồm các phương án được nêu</w:t>
      </w:r>
    </w:p>
    <w:p w:rsidR="002509E6" w:rsidRDefault="002509E6" w:rsidP="002509E6">
      <w:pPr>
        <w:pStyle w:val="NormalWeb"/>
      </w:pPr>
      <w:r>
        <w:rPr>
          <w:rStyle w:val="Strong"/>
        </w:rPr>
        <w:t>Đáp án B</w:t>
      </w:r>
    </w:p>
    <w:p w:rsidR="002509E6" w:rsidRDefault="002509E6" w:rsidP="002509E6">
      <w:pPr>
        <w:pStyle w:val="NormalWeb"/>
      </w:pPr>
      <w:r>
        <w:rPr>
          <w:rStyle w:val="Emphasis"/>
        </w:rPr>
        <w:t>Câu 25. Qua 20 năm thực hiện Nghị quyết số 23-NQ/TW của Ban Chấp hành Trung ương Đảng khoá IX, Nghị quyết số 43-NQ/TW, ngày 24/11/2023 của Ban Chấp hành Trung ương Đảng khóa XIII về tiếp tục phát huy truyền thống, sức mạnh đại đoàn kết toàn dân tộc, xây dựng đất nước ta ngày càng phồn vinh, hạnh phúc, đánh giá tình hình triển khai thực hiện Nghị quyết số 23-NQ/TW như thế nào?</w:t>
      </w:r>
    </w:p>
    <w:p w:rsidR="002509E6" w:rsidRDefault="002509E6" w:rsidP="002509E6">
      <w:pPr>
        <w:pStyle w:val="NormalWeb"/>
      </w:pPr>
      <w:r>
        <w:t>a) Vai trò của Nhân dân trong tham gia, quyết định chính sách liên quan đến cuộc sống, những vấn đề lớn và hệ trọng của đất nước được phát huy</w:t>
      </w:r>
    </w:p>
    <w:p w:rsidR="002509E6" w:rsidRDefault="002509E6" w:rsidP="002509E6">
      <w:pPr>
        <w:pStyle w:val="NormalWeb"/>
      </w:pPr>
      <w:r>
        <w:t>b) Mặt trận Tổ quốc Việt Nam và các tổ chức chính trị – xã hội tiếp tục đổi mới nội dung, phương thức hoạt động, tăng cường tuyên truyền, vận động, tập hợp, tạo sự đồng thuận, khơi dậy tinh thần yêu nước, tiềm năng, sức sáng tạo của Nhân dân trong các phong trào thi đua yêu nước</w:t>
      </w:r>
    </w:p>
    <w:p w:rsidR="002509E6" w:rsidRDefault="002509E6" w:rsidP="002509E6">
      <w:pPr>
        <w:pStyle w:val="NormalWeb"/>
      </w:pPr>
      <w:r>
        <w:t>c) Đời sống của một bộ phận Nhân dân, nhất là ở vùng đồng bào dân tộc thiểu số, miền núi, vùng sâu, vùng xa, biên giới, hải đảo còn khó khăn</w:t>
      </w:r>
    </w:p>
    <w:p w:rsidR="002509E6" w:rsidRDefault="002509E6" w:rsidP="002509E6">
      <w:pPr>
        <w:pStyle w:val="NormalWeb"/>
      </w:pPr>
      <w:r>
        <w:t>d) Gồm các phương án được nêu</w:t>
      </w:r>
    </w:p>
    <w:p w:rsidR="002509E6" w:rsidRDefault="002509E6" w:rsidP="002509E6">
      <w:pPr>
        <w:pStyle w:val="NormalWeb"/>
      </w:pPr>
      <w:r>
        <w:rPr>
          <w:rStyle w:val="Strong"/>
        </w:rPr>
        <w:t>Đáp án D</w:t>
      </w:r>
    </w:p>
    <w:p w:rsidR="002509E6" w:rsidRDefault="002509E6" w:rsidP="002509E6">
      <w:pPr>
        <w:pStyle w:val="NormalWeb"/>
      </w:pPr>
      <w:r>
        <w:rPr>
          <w:rStyle w:val="Emphasis"/>
        </w:rPr>
        <w:t>Câu 26. Nghị quyết số 42-NQ/TW, ngày 24/11/2023 của Ban Chấp hành Trung ương Đảng khóa XIII về tiếp tục đổi mới, nâng cao chất lượng chính sách xã hội, đáp ứng yêu cầu sự nghiệp xây dựng và bảo vệ Tổ quốc trong giai đoạn mới, nêu mục tiêu đến năm 2030 cơ bản chấm dứt và loại trừ các dịch bệnh nào?</w:t>
      </w:r>
    </w:p>
    <w:p w:rsidR="002509E6" w:rsidRDefault="002509E6" w:rsidP="002509E6">
      <w:pPr>
        <w:pStyle w:val="NormalWeb"/>
      </w:pPr>
      <w:r>
        <w:t>a) Cơ bản chấm dứt AIDS, lao và loại trừ sốt rét</w:t>
      </w:r>
    </w:p>
    <w:p w:rsidR="002509E6" w:rsidRDefault="002509E6" w:rsidP="002509E6">
      <w:pPr>
        <w:pStyle w:val="NormalWeb"/>
      </w:pPr>
      <w:r>
        <w:t>b) Cơ bản chấm dứt AIDS, lao và loại trừ cúm mùa</w:t>
      </w:r>
    </w:p>
    <w:p w:rsidR="002509E6" w:rsidRDefault="002509E6" w:rsidP="002509E6">
      <w:pPr>
        <w:pStyle w:val="NormalWeb"/>
      </w:pPr>
      <w:r>
        <w:t>c) Cơ bản chấm dứt COVID 19 và loại trừ sốt rét</w:t>
      </w:r>
    </w:p>
    <w:p w:rsidR="002509E6" w:rsidRDefault="002509E6" w:rsidP="002509E6">
      <w:pPr>
        <w:pStyle w:val="NormalWeb"/>
      </w:pPr>
      <w:r>
        <w:t>d) Cơ bản chấm dứt AIDS, sởi và loại trừ cúm mùa</w:t>
      </w:r>
    </w:p>
    <w:p w:rsidR="002509E6" w:rsidRDefault="002509E6" w:rsidP="002509E6">
      <w:pPr>
        <w:pStyle w:val="NormalWeb"/>
      </w:pPr>
      <w:r>
        <w:rPr>
          <w:rStyle w:val="Strong"/>
        </w:rPr>
        <w:t>Đáp án A</w:t>
      </w:r>
    </w:p>
    <w:p w:rsidR="002509E6" w:rsidRDefault="002509E6" w:rsidP="002509E6">
      <w:pPr>
        <w:pStyle w:val="NormalWeb"/>
      </w:pPr>
      <w:r>
        <w:rPr>
          <w:rStyle w:val="Emphasis"/>
        </w:rPr>
        <w:t>Câu 27. Nghị quyết số 45-NQ/TW, ngày 24/11/2023 của Ban Chấp hành Trung ương Đảng khóa XIII về tiếp tục xây dựng và phát huy vai trò của đội ngũ trí thức đáp ứng yêu cầu phát triển đất nước nhanh và bền vững trong giai đoạn mới, xác định tầm nhìn đến năm 2045?</w:t>
      </w:r>
    </w:p>
    <w:p w:rsidR="002509E6" w:rsidRDefault="002509E6" w:rsidP="002509E6">
      <w:pPr>
        <w:pStyle w:val="NormalWeb"/>
      </w:pPr>
      <w:r>
        <w:lastRenderedPageBreak/>
        <w:t>a) Đội ngũ trí thức Việt Nam lớn mạnh, có chất lượng cao, cơ cấu hợp lý, thuộc tốp đầu khu vực và tiệm cận với các nước phát triển; nhiều nhà khoa học có ảnh hưởng trên thế giới, đạt các giải thưởng quốc tế trên các lĩnh vực; nhiều tổ chức khoa học và công nghệ, cơ sở giáo dục và đào tạo đạt chuẩn quốc tế đáp ứng yêu cầu của quốc gia phát triển.</w:t>
      </w:r>
    </w:p>
    <w:p w:rsidR="002509E6" w:rsidRDefault="002509E6" w:rsidP="002509E6">
      <w:pPr>
        <w:pStyle w:val="NormalWeb"/>
      </w:pPr>
      <w:r>
        <w:t>b) Đội ngũ trí thức Việt Nam phát triển về số lượng và chất lượng, nhất là đội ngũ chuyên gia, nhà khoa học đầu ngành trong lĩnh vực then chốt, trong yếu, lĩnh vực mới đáp ứng yêu cầu công nghiệp hóa, hiện đại hóa</w:t>
      </w:r>
    </w:p>
    <w:p w:rsidR="002509E6" w:rsidRDefault="002509E6" w:rsidP="002509E6">
      <w:pPr>
        <w:pStyle w:val="NormalWeb"/>
      </w:pPr>
      <w:r>
        <w:t>c) Đội ngũ trí thức Việt Nam lớn mạnh, đạt chất lượng cao, số lượng  và cơ cấu hợp lý, đáp ứng yêu cầu phát triển đất nước, từng bước tiến lên ngang tầm với trình độ trí thức của các nước tiên tiến trong khu vực và thế giới</w:t>
      </w:r>
    </w:p>
    <w:p w:rsidR="002509E6" w:rsidRDefault="002509E6" w:rsidP="002509E6">
      <w:pPr>
        <w:pStyle w:val="NormalWeb"/>
      </w:pPr>
      <w:r>
        <w:t>d) Đội ngũ trí thức Việt Nam có bước phát triển cả về số lượng và chất lượng; là lực lượng đi đầu trong nghiên cứu; đổi mới sáng tạo; ứng dụng khoa học, công nghệ, hội nhập quốc tế</w:t>
      </w:r>
    </w:p>
    <w:p w:rsidR="002509E6" w:rsidRDefault="002509E6" w:rsidP="002509E6">
      <w:pPr>
        <w:pStyle w:val="NormalWeb"/>
      </w:pPr>
      <w:r>
        <w:rPr>
          <w:rStyle w:val="Strong"/>
        </w:rPr>
        <w:t>Đáp án A</w:t>
      </w:r>
    </w:p>
    <w:p w:rsidR="002509E6" w:rsidRDefault="002509E6" w:rsidP="002509E6">
      <w:pPr>
        <w:pStyle w:val="NormalWeb"/>
      </w:pPr>
      <w:r>
        <w:rPr>
          <w:rStyle w:val="Emphasis"/>
        </w:rPr>
        <w:t>Câu 28. Nghị quyết số 43-NQ/TW, ngày 24/11/2023 của Ban Chấp hành Trung ương Đảng khóa XIII về tiếp tục phát huy truyền thống, sức mạnh đại đoàn kết toàn dân tộc, xây dựng đất nước ta ngày càng phồn vinh, hạnh phúc, nêu quan điểm về đại đoàn kết toàn dân tộc là trách nhiệm của chủ thể nào?</w:t>
      </w:r>
    </w:p>
    <w:p w:rsidR="002509E6" w:rsidRDefault="002509E6" w:rsidP="002509E6">
      <w:pPr>
        <w:pStyle w:val="NormalWeb"/>
      </w:pPr>
      <w:r>
        <w:t>a) Đảng cộng sản Việt Nam</w:t>
      </w:r>
    </w:p>
    <w:p w:rsidR="002509E6" w:rsidRDefault="002509E6" w:rsidP="002509E6">
      <w:pPr>
        <w:pStyle w:val="NormalWeb"/>
      </w:pPr>
      <w:r>
        <w:t>b) Đảng và Nhà nước</w:t>
      </w:r>
    </w:p>
    <w:p w:rsidR="002509E6" w:rsidRDefault="002509E6" w:rsidP="002509E6">
      <w:pPr>
        <w:pStyle w:val="NormalWeb"/>
      </w:pPr>
      <w:r>
        <w:t>c) Đảng và cả hệ thống chính trị</w:t>
      </w:r>
    </w:p>
    <w:p w:rsidR="002509E6" w:rsidRDefault="002509E6" w:rsidP="002509E6">
      <w:pPr>
        <w:pStyle w:val="NormalWeb"/>
      </w:pPr>
      <w:r>
        <w:t>d) Mặt trận Tổ quốc Việt Nam và các tổ chức chính trị – xã hội</w:t>
      </w:r>
    </w:p>
    <w:p w:rsidR="002509E6" w:rsidRDefault="002509E6" w:rsidP="002509E6">
      <w:pPr>
        <w:pStyle w:val="NormalWeb"/>
      </w:pPr>
      <w:r>
        <w:rPr>
          <w:rStyle w:val="Strong"/>
        </w:rPr>
        <w:t>Đáp án C</w:t>
      </w:r>
    </w:p>
    <w:p w:rsidR="002509E6" w:rsidRDefault="002509E6" w:rsidP="002509E6">
      <w:pPr>
        <w:pStyle w:val="NormalWeb"/>
      </w:pPr>
      <w:r>
        <w:rPr>
          <w:rStyle w:val="Emphasis"/>
        </w:rPr>
        <w:t>Câu 29. Nghị quyết số 44-NQ/TW, ngày 24/11/2023 của Ban Chấp hành Trung ương Đảng khóa XIII về Chiến lược bảo vệ Tổ quốc trong tình hình mới, nêu quan điểm xác định đối tượng tác chiến của Quân đội ta hiện nay như thế nào?</w:t>
      </w:r>
    </w:p>
    <w:p w:rsidR="002509E6" w:rsidRDefault="002509E6" w:rsidP="002509E6">
      <w:pPr>
        <w:pStyle w:val="NormalWeb"/>
      </w:pPr>
      <w:r>
        <w:t>a) Xâm phạm độc lập, chủ quyền, thống nhất toàn vẹn lãnh thổ, lợi ích quốc gia, dân tộc của Việt Nam</w:t>
      </w:r>
    </w:p>
    <w:p w:rsidR="002509E6" w:rsidRDefault="002509E6" w:rsidP="002509E6">
      <w:pPr>
        <w:pStyle w:val="NormalWeb"/>
      </w:pPr>
      <w:r>
        <w:t>b) Tiến hành chiến tranh xâm lược; “tự diễn biến”; “tự chuyển hóa”; “phi chính trị hóa:” Quân đội</w:t>
      </w:r>
    </w:p>
    <w:p w:rsidR="002509E6" w:rsidRDefault="002509E6" w:rsidP="002509E6">
      <w:pPr>
        <w:pStyle w:val="NormalWeb"/>
      </w:pPr>
      <w:r>
        <w:t>c) Những đối tượng sử dụng lực lượng để chống phá mục tiêu cách mạng của nước ta</w:t>
      </w:r>
    </w:p>
    <w:p w:rsidR="002509E6" w:rsidRDefault="002509E6" w:rsidP="002509E6">
      <w:pPr>
        <w:pStyle w:val="NormalWeb"/>
      </w:pPr>
      <w:r>
        <w:t>d) Gồm các phương án được nêu</w:t>
      </w:r>
    </w:p>
    <w:p w:rsidR="002509E6" w:rsidRDefault="002509E6" w:rsidP="002509E6">
      <w:pPr>
        <w:pStyle w:val="NormalWeb"/>
      </w:pPr>
      <w:r>
        <w:rPr>
          <w:rStyle w:val="Strong"/>
        </w:rPr>
        <w:lastRenderedPageBreak/>
        <w:t>Đáp án D</w:t>
      </w:r>
    </w:p>
    <w:p w:rsidR="002509E6" w:rsidRDefault="002509E6" w:rsidP="002509E6">
      <w:pPr>
        <w:pStyle w:val="NormalWeb"/>
      </w:pPr>
      <w:r>
        <w:rPr>
          <w:rStyle w:val="Emphasis"/>
        </w:rPr>
        <w:t>Câu 30. Nghị quyết số 43-NQ/TW, ngày 24/11/2023 của Ban Chấp hành Trung ương Đảng khóa XIII đặt ra yêu cầu nào đối với nhiệm vụ chăm lo xây dựng người phụ nữ Việt Nam thời đại mới?</w:t>
      </w:r>
    </w:p>
    <w:p w:rsidR="002509E6" w:rsidRDefault="002509E6" w:rsidP="002509E6">
      <w:pPr>
        <w:pStyle w:val="NormalWeb"/>
      </w:pPr>
      <w:r>
        <w:t>a) Chăm lo xây dựng người phụ nữ Việt Nam thời đại mới đồng thời phát huy truyền thống, tiềm năng, thế mạnh và tinh thần làm chủ, khát vọng vươn lên của phụ nữ; tích cực xây dựng gia đình Việt Nam no ấm, tiến bộ, hạnh phúc.</w:t>
      </w:r>
    </w:p>
    <w:p w:rsidR="002509E6" w:rsidRDefault="002509E6" w:rsidP="002509E6">
      <w:pPr>
        <w:pStyle w:val="NormalWeb"/>
      </w:pPr>
      <w:r>
        <w:t>b) Hoàn thiện và thực hiện tốt chính sách, pháp luật liên quan đến phụ nữ, trẻ em và bình đẳng giới, nâng cao chất lượng nguồn nhân lực nữ; đấu tranh ngăn chặn, xử lý nghiêm các hành vi bạo lực, mua bán, xâm hại phụ nữ, trẻ em.</w:t>
      </w:r>
    </w:p>
    <w:p w:rsidR="002509E6" w:rsidRDefault="002509E6" w:rsidP="002509E6">
      <w:pPr>
        <w:pStyle w:val="NormalWeb"/>
      </w:pPr>
      <w:r>
        <w:t>c) Tăng cường các chương trình phát triển, hỗ trợ cập nhật tri thức, kỹ năng, cơ hội tiếp cận, thụ hưởng các chính sách an sinh, phúc lợi xã hội cho phụ nữ có hoàn cảnh khó khăn, khu vực miền núi, hải đảo, vùng đồng bào dân tộc thiểu số, vùng đặc biệt khó khăn.</w:t>
      </w:r>
    </w:p>
    <w:p w:rsidR="002509E6" w:rsidRDefault="002509E6" w:rsidP="002509E6">
      <w:pPr>
        <w:pStyle w:val="NormalWeb"/>
      </w:pPr>
      <w:r>
        <w:t>d) Gồm các phương án được nêu</w:t>
      </w:r>
    </w:p>
    <w:p w:rsidR="002509E6" w:rsidRDefault="002509E6" w:rsidP="002509E6">
      <w:pPr>
        <w:pStyle w:val="NormalWeb"/>
      </w:pPr>
      <w:r>
        <w:rPr>
          <w:rStyle w:val="Strong"/>
        </w:rPr>
        <w:t>Đáp án D</w:t>
      </w:r>
    </w:p>
    <w:p w:rsidR="004371B0" w:rsidRDefault="004371B0"/>
    <w:sectPr w:rsidR="004371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1885"/>
    <w:rsid w:val="002509E6"/>
    <w:rsid w:val="004371B0"/>
    <w:rsid w:val="006818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3EB1D3-74FB-4CC9-8A05-4F9AE1D8F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509E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509E6"/>
    <w:rPr>
      <w:i/>
      <w:iCs/>
    </w:rPr>
  </w:style>
  <w:style w:type="character" w:styleId="Strong">
    <w:name w:val="Strong"/>
    <w:basedOn w:val="DefaultParagraphFont"/>
    <w:uiPriority w:val="22"/>
    <w:qFormat/>
    <w:rsid w:val="002509E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2279531">
      <w:bodyDiv w:val="1"/>
      <w:marLeft w:val="0"/>
      <w:marRight w:val="0"/>
      <w:marTop w:val="0"/>
      <w:marBottom w:val="0"/>
      <w:divBdr>
        <w:top w:val="none" w:sz="0" w:space="0" w:color="auto"/>
        <w:left w:val="none" w:sz="0" w:space="0" w:color="auto"/>
        <w:bottom w:val="none" w:sz="0" w:space="0" w:color="auto"/>
        <w:right w:val="none" w:sz="0" w:space="0" w:color="auto"/>
      </w:divBdr>
    </w:div>
    <w:div w:id="1947346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11</Pages>
  <Words>3344</Words>
  <Characters>19064</Characters>
  <Application>Microsoft Office Word</Application>
  <DocSecurity>0</DocSecurity>
  <Lines>158</Lines>
  <Paragraphs>44</Paragraphs>
  <ScaleCrop>false</ScaleCrop>
  <Company/>
  <LinksUpToDate>false</LinksUpToDate>
  <CharactersWithSpaces>22364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Tuyet Mai</dc:creator>
  <cp:keywords/>
  <dc:description/>
  <cp:lastModifiedBy>Tuyet Mai</cp:lastModifiedBy>
  <cp:revision>2</cp:revision>
  <dcterms:created xsi:type="dcterms:W3CDTF">2024-03-11T08:57:00Z</dcterms:created>
  <dcterms:modified xsi:type="dcterms:W3CDTF">2024-03-11T09:05:00Z</dcterms:modified>
</cp:coreProperties>
</file>